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3162B" w14:textId="77777777" w:rsidR="0001491E" w:rsidRDefault="0001491E">
      <w:pPr>
        <w:pStyle w:val="Plattetekst"/>
        <w:rPr>
          <w:rFonts w:ascii="Times New Roman"/>
          <w:sz w:val="20"/>
        </w:rPr>
      </w:pPr>
    </w:p>
    <w:p w14:paraId="39F64AE2" w14:textId="5E875974" w:rsidR="0001491E" w:rsidRDefault="0001491E">
      <w:pPr>
        <w:pStyle w:val="Plattetekst"/>
        <w:spacing w:before="6"/>
        <w:rPr>
          <w:rFonts w:ascii="Times New Roman"/>
          <w:sz w:val="18"/>
        </w:rPr>
      </w:pPr>
    </w:p>
    <w:p w14:paraId="097F9EFF" w14:textId="55220E16" w:rsidR="00517D24" w:rsidRPr="00517D24" w:rsidRDefault="00517D24">
      <w:pPr>
        <w:pStyle w:val="Plattetekst"/>
        <w:spacing w:before="6"/>
        <w:rPr>
          <w:b/>
          <w:sz w:val="40"/>
          <w:szCs w:val="40"/>
          <w:u w:val="single"/>
          <w:lang w:val="nl-BE"/>
        </w:rPr>
      </w:pPr>
      <w:r w:rsidRPr="00517D24">
        <w:rPr>
          <w:b/>
          <w:sz w:val="40"/>
          <w:szCs w:val="40"/>
          <w:u w:val="single"/>
          <w:lang w:val="nl-BE"/>
        </w:rPr>
        <w:t>Oefening 13.3.: Het plan is klaar!</w:t>
      </w:r>
    </w:p>
    <w:p w14:paraId="18BB0A81" w14:textId="5A8EBE6B" w:rsidR="00517D24" w:rsidRPr="00517D24" w:rsidRDefault="00517D24">
      <w:pPr>
        <w:pStyle w:val="Plattetekst"/>
        <w:spacing w:before="6"/>
        <w:rPr>
          <w:rFonts w:ascii="Times New Roman"/>
          <w:sz w:val="18"/>
          <w:lang w:val="nl-BE"/>
        </w:rPr>
      </w:pPr>
    </w:p>
    <w:p w14:paraId="312C0872" w14:textId="014CB910" w:rsidR="00517D24" w:rsidRPr="00517D24" w:rsidRDefault="00517D24">
      <w:pPr>
        <w:pStyle w:val="Plattetekst"/>
        <w:spacing w:before="6"/>
        <w:rPr>
          <w:rFonts w:ascii="Times New Roman"/>
          <w:sz w:val="18"/>
          <w:lang w:val="nl-BE"/>
        </w:rPr>
      </w:pPr>
    </w:p>
    <w:p w14:paraId="3175BB9C" w14:textId="24156D5E" w:rsidR="00517D24" w:rsidRPr="00517D24" w:rsidRDefault="00517D24">
      <w:pPr>
        <w:pStyle w:val="Plattetekst"/>
        <w:spacing w:before="6"/>
        <w:rPr>
          <w:rFonts w:ascii="Times New Roman"/>
          <w:sz w:val="18"/>
          <w:lang w:val="nl-BE"/>
        </w:rPr>
      </w:pPr>
      <w:r>
        <w:rPr>
          <w:noProof/>
          <w:lang w:val="nl-BE" w:eastAsia="nl-BE"/>
        </w:rPr>
        <w:drawing>
          <wp:anchor distT="0" distB="0" distL="0" distR="0" simplePos="0" relativeHeight="251674112" behindDoc="0" locked="0" layoutInCell="1" allowOverlap="1" wp14:anchorId="1E670CA0" wp14:editId="3F7F26DA">
            <wp:simplePos x="0" y="0"/>
            <wp:positionH relativeFrom="page">
              <wp:posOffset>2150745</wp:posOffset>
            </wp:positionH>
            <wp:positionV relativeFrom="paragraph">
              <wp:posOffset>344170</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0400" cy="3862705"/>
                    </a:xfrm>
                    <a:prstGeom prst="rect">
                      <a:avLst/>
                    </a:prstGeom>
                  </pic:spPr>
                </pic:pic>
              </a:graphicData>
            </a:graphic>
            <wp14:sizeRelH relativeFrom="margin">
              <wp14:pctWidth>0</wp14:pctWidth>
            </wp14:sizeRelH>
          </wp:anchor>
        </w:drawing>
      </w:r>
    </w:p>
    <w:p w14:paraId="0CE23E94" w14:textId="509EE785" w:rsidR="00517D24" w:rsidRDefault="00517D24">
      <w:pPr>
        <w:rPr>
          <w:rFonts w:ascii="Impact" w:eastAsia="Impact" w:hAnsi="Impact" w:cs="Impact"/>
          <w:sz w:val="28"/>
          <w:szCs w:val="28"/>
          <w:lang w:val="nl-BE"/>
        </w:rPr>
      </w:pPr>
      <w:bookmarkStart w:id="0" w:name="_TOC_250007"/>
      <w:bookmarkStart w:id="1" w:name="_TOC_250005"/>
      <w:bookmarkEnd w:id="0"/>
      <w:bookmarkEnd w:id="1"/>
      <w:r>
        <w:rPr>
          <w:lang w:val="nl-BE"/>
        </w:rPr>
        <w:br w:type="page"/>
      </w:r>
    </w:p>
    <w:p w14:paraId="344CCEC2" w14:textId="59221DE8" w:rsidR="0001491E" w:rsidRPr="008C2150" w:rsidRDefault="008C2150" w:rsidP="005223B9">
      <w:pPr>
        <w:pStyle w:val="Kop2"/>
        <w:spacing w:before="239" w:after="60"/>
        <w:ind w:left="245"/>
        <w:jc w:val="left"/>
        <w:rPr>
          <w:lang w:val="nl-BE"/>
        </w:rPr>
      </w:pPr>
      <w:r w:rsidRPr="008C2150">
        <w:rPr>
          <w:lang w:val="nl-BE"/>
        </w:rPr>
        <w:lastRenderedPageBreak/>
        <w:t>Maria’s verhaal</w:t>
      </w:r>
      <w:r w:rsidR="000734C8" w:rsidRPr="008C2150">
        <w:rPr>
          <w:lang w:val="nl-BE"/>
        </w:rPr>
        <w:t xml:space="preserve"> – </w:t>
      </w:r>
      <w:r w:rsidRPr="008C2150">
        <w:rPr>
          <w:lang w:val="nl-BE"/>
        </w:rPr>
        <w:t>laatste deel</w:t>
      </w:r>
    </w:p>
    <w:p w14:paraId="568F62D8" w14:textId="2685C8E8" w:rsidR="00D26C71" w:rsidRDefault="00CB4675" w:rsidP="005634AB">
      <w:pPr>
        <w:pStyle w:val="Plattetekst"/>
        <w:spacing w:line="276" w:lineRule="auto"/>
        <w:ind w:left="240" w:right="39"/>
        <w:jc w:val="both"/>
        <w:rPr>
          <w:sz w:val="24"/>
          <w:szCs w:val="24"/>
          <w:lang w:val="nl-BE"/>
        </w:rPr>
      </w:pPr>
      <w:r w:rsidRPr="00774C4B">
        <w:rPr>
          <w:noProof/>
          <w:sz w:val="24"/>
          <w:szCs w:val="24"/>
          <w:lang w:val="nl-BE" w:eastAsia="nl-BE"/>
        </w:rPr>
        <w:drawing>
          <wp:anchor distT="0" distB="0" distL="114300" distR="114300" simplePos="0" relativeHeight="251672064" behindDoc="0" locked="0" layoutInCell="1" allowOverlap="1" wp14:anchorId="532A3FD5" wp14:editId="74C0A47D">
            <wp:simplePos x="0" y="0"/>
            <wp:positionH relativeFrom="column">
              <wp:posOffset>2349500</wp:posOffset>
            </wp:positionH>
            <wp:positionV relativeFrom="paragraph">
              <wp:posOffset>1855470</wp:posOffset>
            </wp:positionV>
            <wp:extent cx="1705610" cy="1280160"/>
            <wp:effectExtent l="0" t="0" r="0" b="0"/>
            <wp:wrapSquare wrapText="bothSides"/>
            <wp:docPr id="11" name="Picture 11" descr="C:\Users\Admin\Desktop\16134201273_143851ffe5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6134201273_143851ffe5_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610" cy="1280160"/>
                    </a:xfrm>
                    <a:prstGeom prst="rect">
                      <a:avLst/>
                    </a:prstGeom>
                    <a:noFill/>
                    <a:ln>
                      <a:noFill/>
                    </a:ln>
                  </pic:spPr>
                </pic:pic>
              </a:graphicData>
            </a:graphic>
          </wp:anchor>
        </w:drawing>
      </w:r>
      <w:r w:rsidRPr="00774C4B">
        <w:rPr>
          <w:noProof/>
          <w:sz w:val="24"/>
          <w:szCs w:val="24"/>
          <w:lang w:val="nl-BE" w:eastAsia="nl-BE"/>
        </w:rPr>
        <w:drawing>
          <wp:anchor distT="0" distB="0" distL="114300" distR="114300" simplePos="0" relativeHeight="251650560" behindDoc="0" locked="0" layoutInCell="1" allowOverlap="1" wp14:anchorId="359E77ED" wp14:editId="1D733A43">
            <wp:simplePos x="0" y="0"/>
            <wp:positionH relativeFrom="column">
              <wp:posOffset>228600</wp:posOffset>
            </wp:positionH>
            <wp:positionV relativeFrom="paragraph">
              <wp:posOffset>493395</wp:posOffset>
            </wp:positionV>
            <wp:extent cx="1922145" cy="2562860"/>
            <wp:effectExtent l="0" t="0" r="0" b="0"/>
            <wp:wrapSquare wrapText="bothSides"/>
            <wp:docPr id="8" name="Picture 8" descr="C:\Users\Admin\Desktop\4462995729_430082a49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462995729_430082a498_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145" cy="2562860"/>
                    </a:xfrm>
                    <a:prstGeom prst="rect">
                      <a:avLst/>
                    </a:prstGeom>
                    <a:noFill/>
                    <a:ln>
                      <a:noFill/>
                    </a:ln>
                  </pic:spPr>
                </pic:pic>
              </a:graphicData>
            </a:graphic>
            <wp14:sizeRelH relativeFrom="margin">
              <wp14:pctWidth>0</wp14:pctWidth>
            </wp14:sizeRelH>
          </wp:anchor>
        </w:drawing>
      </w:r>
      <w:r w:rsidR="00774C4B" w:rsidRPr="00561366">
        <w:rPr>
          <w:noProof/>
          <w:sz w:val="24"/>
          <w:szCs w:val="24"/>
          <w:lang w:val="nl-BE" w:eastAsia="nl-BE"/>
        </w:rPr>
        <w:drawing>
          <wp:anchor distT="0" distB="0" distL="114300" distR="114300" simplePos="0" relativeHeight="251646464" behindDoc="1" locked="0" layoutInCell="1" allowOverlap="1" wp14:anchorId="2A8DC13B" wp14:editId="688ED0B6">
            <wp:simplePos x="0" y="0"/>
            <wp:positionH relativeFrom="column">
              <wp:posOffset>7161872</wp:posOffset>
            </wp:positionH>
            <wp:positionV relativeFrom="paragraph">
              <wp:posOffset>490708</wp:posOffset>
            </wp:positionV>
            <wp:extent cx="2620010" cy="1746250"/>
            <wp:effectExtent l="0" t="0" r="0" b="0"/>
            <wp:wrapTight wrapText="bothSides">
              <wp:wrapPolygon edited="0">
                <wp:start x="0" y="0"/>
                <wp:lineTo x="0" y="21443"/>
                <wp:lineTo x="21516" y="21443"/>
                <wp:lineTo x="21516" y="0"/>
                <wp:lineTo x="0" y="0"/>
              </wp:wrapPolygon>
            </wp:wrapTight>
            <wp:docPr id="4" name="Picture 4" descr="C:\Users\Admin\Desktop\24217213490_0587c29dde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4217213490_0587c29dde_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01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50" w:rsidRPr="008C2150">
        <w:rPr>
          <w:sz w:val="24"/>
          <w:szCs w:val="24"/>
          <w:lang w:val="nl-BE"/>
        </w:rPr>
        <w:t>Een maand ging voorbij waarin Maria leerde breien.</w:t>
      </w:r>
      <w:r w:rsidR="008C2150">
        <w:rPr>
          <w:sz w:val="24"/>
          <w:szCs w:val="24"/>
          <w:lang w:val="nl-BE"/>
        </w:rPr>
        <w:t xml:space="preserve"> </w:t>
      </w:r>
      <w:r w:rsidR="008C2150" w:rsidRPr="008C2150">
        <w:rPr>
          <w:sz w:val="24"/>
          <w:szCs w:val="24"/>
          <w:lang w:val="nl-BE"/>
        </w:rPr>
        <w:t>Zij en Anna spraken af voor hun traditionele wekelijkse wandel</w:t>
      </w:r>
      <w:r w:rsidR="008C2150">
        <w:rPr>
          <w:sz w:val="24"/>
          <w:szCs w:val="24"/>
          <w:lang w:val="nl-BE"/>
        </w:rPr>
        <w:t>ing en koffie.</w:t>
      </w:r>
      <w:r w:rsidR="00CE6E83" w:rsidRPr="008C2150">
        <w:rPr>
          <w:sz w:val="24"/>
          <w:szCs w:val="24"/>
          <w:lang w:val="nl-BE"/>
        </w:rPr>
        <w:t xml:space="preserve"> Maria was </w:t>
      </w:r>
      <w:r w:rsidR="008C2150" w:rsidRPr="008C2150">
        <w:rPr>
          <w:sz w:val="24"/>
          <w:szCs w:val="24"/>
          <w:lang w:val="nl-BE"/>
        </w:rPr>
        <w:t>helemaal klaar met haar plan over hoe ze h</w:t>
      </w:r>
      <w:r w:rsidR="008C2150">
        <w:rPr>
          <w:sz w:val="24"/>
          <w:szCs w:val="24"/>
          <w:lang w:val="nl-BE"/>
        </w:rPr>
        <w:t>aar favoriete activiteit kon omvormen tot haar nieuwe levensdoel. Ze vertelde Anna dat ze geweldige mensen had leren kennen. Sommigen waren zeer jong en zeer enthousiast. Anderen waren mensen van haar leeftijd die een nieuwe hobby zochten.</w:t>
      </w:r>
      <w:r w:rsidR="00B00A72">
        <w:rPr>
          <w:sz w:val="24"/>
          <w:szCs w:val="24"/>
          <w:lang w:val="nl-BE"/>
        </w:rPr>
        <w:t xml:space="preserve"> Een van de jonge meisjes in de cursus vertelde haar over een zeer interessant initiatief in verband met het aanbieden van breiwerken aan daklozen.</w:t>
      </w:r>
      <w:r w:rsidR="00D26C71">
        <w:rPr>
          <w:sz w:val="24"/>
          <w:szCs w:val="24"/>
          <w:lang w:val="nl-BE"/>
        </w:rPr>
        <w:t xml:space="preserve"> Verscheidene NGO’s, netwerkten, werven vrijwilligers aan om kleding, dekens, sjaals, mutsen, truien, enzovoort te breien voor de daklozen in Europa.</w:t>
      </w:r>
    </w:p>
    <w:p w14:paraId="5B2FA94F" w14:textId="531A77F4" w:rsidR="0001491E" w:rsidRPr="00F96C33" w:rsidRDefault="00517D24" w:rsidP="00F96C33">
      <w:pPr>
        <w:pStyle w:val="Plattetekst"/>
        <w:spacing w:line="276" w:lineRule="auto"/>
        <w:ind w:right="39"/>
        <w:jc w:val="both"/>
        <w:rPr>
          <w:sz w:val="24"/>
          <w:szCs w:val="24"/>
          <w:lang w:val="nl-BE"/>
        </w:rPr>
      </w:pPr>
      <w:r w:rsidRPr="00774C4B">
        <w:rPr>
          <w:noProof/>
          <w:sz w:val="24"/>
          <w:szCs w:val="24"/>
          <w:lang w:val="nl-BE" w:eastAsia="nl-BE"/>
        </w:rPr>
        <w:drawing>
          <wp:anchor distT="0" distB="0" distL="114300" distR="114300" simplePos="0" relativeHeight="251664896" behindDoc="0" locked="0" layoutInCell="1" allowOverlap="1" wp14:anchorId="75CAC7E6" wp14:editId="29EC4BDA">
            <wp:simplePos x="0" y="0"/>
            <wp:positionH relativeFrom="margin">
              <wp:align>left</wp:align>
            </wp:positionH>
            <wp:positionV relativeFrom="paragraph">
              <wp:posOffset>3041866</wp:posOffset>
            </wp:positionV>
            <wp:extent cx="3844925" cy="981710"/>
            <wp:effectExtent l="0" t="0" r="3175" b="8890"/>
            <wp:wrapTopAndBottom/>
            <wp:docPr id="9" name="Picture 9" descr="C:\Users\Admin\Desktop\30887809747_66cb943c8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0887809747_66cb943c8a_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4925" cy="981710"/>
                    </a:xfrm>
                    <a:prstGeom prst="rect">
                      <a:avLst/>
                    </a:prstGeom>
                    <a:noFill/>
                    <a:ln>
                      <a:noFill/>
                    </a:ln>
                  </pic:spPr>
                </pic:pic>
              </a:graphicData>
            </a:graphic>
          </wp:anchor>
        </w:drawing>
      </w:r>
      <w:r w:rsidRPr="00774C4B">
        <w:rPr>
          <w:noProof/>
          <w:sz w:val="24"/>
          <w:szCs w:val="24"/>
          <w:lang w:val="nl-BE" w:eastAsia="nl-BE"/>
        </w:rPr>
        <w:drawing>
          <wp:anchor distT="0" distB="0" distL="114300" distR="114300" simplePos="0" relativeHeight="251655680" behindDoc="0" locked="0" layoutInCell="1" allowOverlap="1" wp14:anchorId="1BAD1062" wp14:editId="0EFFE040">
            <wp:simplePos x="0" y="0"/>
            <wp:positionH relativeFrom="column">
              <wp:posOffset>7517130</wp:posOffset>
            </wp:positionH>
            <wp:positionV relativeFrom="paragraph">
              <wp:posOffset>1550610</wp:posOffset>
            </wp:positionV>
            <wp:extent cx="2127250" cy="1418590"/>
            <wp:effectExtent l="0" t="0" r="0" b="0"/>
            <wp:wrapSquare wrapText="bothSides"/>
            <wp:docPr id="10" name="Picture 10" descr="C:\Users\Admin\Desktop\14200530436_19e84c755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4200530436_19e84c755b_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725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C71" w:rsidRPr="00D26C71">
        <w:rPr>
          <w:sz w:val="24"/>
          <w:szCs w:val="24"/>
          <w:lang w:val="nl-BE"/>
        </w:rPr>
        <w:t>Deze organisaties bieden de vrijwilligers a</w:t>
      </w:r>
      <w:r w:rsidR="00D26C71">
        <w:rPr>
          <w:sz w:val="24"/>
          <w:szCs w:val="24"/>
          <w:lang w:val="nl-BE"/>
        </w:rPr>
        <w:t xml:space="preserve">l het nodige materiaal gratis aan, en er wordt van de vrijwilliger verwacht </w:t>
      </w:r>
      <w:r w:rsidR="00040718">
        <w:rPr>
          <w:sz w:val="24"/>
          <w:szCs w:val="24"/>
          <w:lang w:val="nl-BE"/>
        </w:rPr>
        <w:t xml:space="preserve">om een breiwerk te maken en een lief bericht achter te laten voor degene die het breiwerk krijgt. </w:t>
      </w:r>
      <w:r w:rsidR="00040718" w:rsidRPr="00040718">
        <w:rPr>
          <w:sz w:val="24"/>
          <w:szCs w:val="24"/>
          <w:lang w:val="nl-BE"/>
        </w:rPr>
        <w:t>Een van de oudere vrouwen, Sofia, vertelde dan weer d</w:t>
      </w:r>
      <w:r w:rsidR="00040718">
        <w:rPr>
          <w:sz w:val="24"/>
          <w:szCs w:val="24"/>
          <w:lang w:val="nl-BE"/>
        </w:rPr>
        <w:t>at ze vrijwilliger was bij een organisatie die liefdadigheidsbazaars organiseert met gebreid speelgoed om kinderen met beperkingen, wezen en kinderen uit zeer arme families te helpen.</w:t>
      </w:r>
      <w:r w:rsidR="00CE6E83" w:rsidRPr="00040718">
        <w:rPr>
          <w:sz w:val="24"/>
          <w:szCs w:val="24"/>
          <w:lang w:val="nl-BE"/>
        </w:rPr>
        <w:t xml:space="preserve"> </w:t>
      </w:r>
      <w:r w:rsidR="00CB4675" w:rsidRPr="00CB4675">
        <w:rPr>
          <w:sz w:val="24"/>
          <w:szCs w:val="24"/>
          <w:lang w:val="nl-BE"/>
        </w:rPr>
        <w:t>De laatste maand heeft Maria de twee lokale organisaties k</w:t>
      </w:r>
      <w:r w:rsidR="00CB4675">
        <w:rPr>
          <w:sz w:val="24"/>
          <w:szCs w:val="24"/>
          <w:lang w:val="nl-BE"/>
        </w:rPr>
        <w:t>unnen bestuderen die de initiatieven in haar streek beheren.</w:t>
      </w:r>
      <w:r w:rsidR="00AD16F0">
        <w:rPr>
          <w:sz w:val="24"/>
          <w:szCs w:val="24"/>
          <w:lang w:val="nl-BE"/>
        </w:rPr>
        <w:t xml:space="preserve"> Daarna berekende ze hoeveel tijd per dag ze kan spenderen aan breien en wat ze per week zou kunnen produceren. Volgens haar berekeningen kan ze deelnemen aan beide initiatieven als ze gemiddeld 5 uur per dag breidt. </w:t>
      </w:r>
      <w:r w:rsidR="00DA60B9">
        <w:rPr>
          <w:sz w:val="24"/>
          <w:szCs w:val="24"/>
          <w:lang w:val="nl-BE"/>
        </w:rPr>
        <w:t xml:space="preserve">Maria heeft de twee organisaties gecontacteerd en een afspraak gemaakt. </w:t>
      </w:r>
      <w:r w:rsidR="00963746">
        <w:rPr>
          <w:sz w:val="24"/>
          <w:szCs w:val="24"/>
          <w:lang w:val="nl-BE"/>
        </w:rPr>
        <w:t>Ze had vergaderingen met de managers van beide organisaties in dezelfde week. Tijdens deze vergaderingen vulde ze haar vrijwilligersaanvragen in en werd ze lid.</w:t>
      </w:r>
      <w:r w:rsidR="009D0D11">
        <w:rPr>
          <w:sz w:val="24"/>
          <w:szCs w:val="24"/>
          <w:lang w:val="nl-BE"/>
        </w:rPr>
        <w:t xml:space="preserve"> Tot dan toe heeft ze een gebreide dinosaurus, drie mutsen en drie sjaals gebreid, en ze was zeer trots op zichzelf. Aan het einde van de volgende maand zouden eerste haar breiwerken hun nieuwe eigenaars bereiken.</w:t>
      </w:r>
      <w:r w:rsidR="005223B9" w:rsidRPr="009D0D11">
        <w:rPr>
          <w:sz w:val="24"/>
          <w:szCs w:val="24"/>
          <w:lang w:val="nl-BE"/>
        </w:rPr>
        <w:t xml:space="preserve">  </w:t>
      </w:r>
      <w:r w:rsidR="00512E11" w:rsidRPr="009D0D11">
        <w:rPr>
          <w:sz w:val="24"/>
          <w:szCs w:val="24"/>
          <w:lang w:val="nl-BE"/>
        </w:rPr>
        <w:br w:type="page"/>
      </w:r>
    </w:p>
    <w:p w14:paraId="4E7F317C" w14:textId="4A04127C" w:rsidR="0001491E" w:rsidRPr="00F96C33" w:rsidRDefault="00B6002C" w:rsidP="00512E11">
      <w:pPr>
        <w:pStyle w:val="Kop2"/>
        <w:spacing w:before="240" w:after="240"/>
        <w:ind w:left="0"/>
        <w:rPr>
          <w:rFonts w:ascii="Georgia" w:hAnsi="Georgia"/>
          <w:lang w:val="nl-BE"/>
        </w:rPr>
      </w:pPr>
      <w:bookmarkStart w:id="2" w:name="_TOC_250004"/>
      <w:bookmarkEnd w:id="2"/>
      <w:r w:rsidRPr="00F96C33">
        <w:rPr>
          <w:rFonts w:ascii="Georgia" w:hAnsi="Georgia"/>
          <w:b/>
          <w:lang w:val="nl-BE"/>
        </w:rPr>
        <w:lastRenderedPageBreak/>
        <w:t>Activit</w:t>
      </w:r>
      <w:r w:rsidR="00852F60" w:rsidRPr="00F96C33">
        <w:rPr>
          <w:rFonts w:ascii="Georgia" w:hAnsi="Georgia"/>
          <w:b/>
          <w:lang w:val="nl-BE"/>
        </w:rPr>
        <w:t xml:space="preserve">eit </w:t>
      </w:r>
      <w:r w:rsidR="00470866" w:rsidRPr="00F96C33">
        <w:rPr>
          <w:rFonts w:ascii="Georgia" w:hAnsi="Georgia"/>
          <w:b/>
          <w:lang w:val="nl-BE"/>
        </w:rPr>
        <w:t>1</w:t>
      </w:r>
      <w:r w:rsidR="00BB029E" w:rsidRPr="00F96C33">
        <w:rPr>
          <w:rFonts w:ascii="Georgia" w:hAnsi="Georgia"/>
          <w:b/>
          <w:lang w:val="nl-BE"/>
        </w:rPr>
        <w:t>:</w:t>
      </w:r>
      <w:r w:rsidR="00BB029E" w:rsidRPr="00F96C33">
        <w:rPr>
          <w:rFonts w:ascii="Georgia" w:hAnsi="Georgia"/>
          <w:lang w:val="nl-BE"/>
        </w:rPr>
        <w:t xml:space="preserve"> </w:t>
      </w:r>
      <w:r w:rsidR="006B7FF7" w:rsidRPr="00F96C33">
        <w:rPr>
          <w:rFonts w:ascii="Georgia" w:hAnsi="Georgia"/>
          <w:lang w:val="nl-BE"/>
        </w:rPr>
        <w:t xml:space="preserve">Maria’s </w:t>
      </w:r>
      <w:r w:rsidR="00852F60" w:rsidRPr="00F96C33">
        <w:rPr>
          <w:rFonts w:ascii="Georgia" w:hAnsi="Georgia"/>
          <w:lang w:val="nl-BE"/>
        </w:rPr>
        <w:t>doelstellingswerkblad</w:t>
      </w:r>
    </w:p>
    <w:p w14:paraId="2E157DA0" w14:textId="08A92E48" w:rsidR="001C6A59" w:rsidRPr="001C6A59" w:rsidRDefault="001C6A59" w:rsidP="00512E11">
      <w:pPr>
        <w:ind w:right="500"/>
        <w:jc w:val="both"/>
        <w:rPr>
          <w:sz w:val="18"/>
          <w:szCs w:val="18"/>
          <w:lang w:val="bg-BG"/>
        </w:rPr>
      </w:pPr>
      <w:r w:rsidRPr="001C6A59">
        <w:rPr>
          <w:rFonts w:cstheme="minorHAnsi"/>
          <w:bCs/>
          <w:sz w:val="20"/>
          <w:szCs w:val="20"/>
          <w:lang w:val="nl-BE"/>
        </w:rPr>
        <w:t xml:space="preserve">Deze activiteit vraagt de ouder wordende persoon met een verstandelijke beperking een werkblad maakt voor het behalen van doelen, in plaats van het hoofdpersonage. Deze taak zal de </w:t>
      </w:r>
      <w:r w:rsidR="00F96C33">
        <w:rPr>
          <w:rFonts w:cstheme="minorHAnsi"/>
          <w:bCs/>
          <w:sz w:val="20"/>
          <w:szCs w:val="20"/>
          <w:lang w:val="nl-BE"/>
        </w:rPr>
        <w:t>professional</w:t>
      </w:r>
      <w:bookmarkStart w:id="3" w:name="_GoBack"/>
      <w:bookmarkEnd w:id="3"/>
      <w:r w:rsidRPr="001C6A59">
        <w:rPr>
          <w:rFonts w:cstheme="minorHAnsi"/>
          <w:bCs/>
          <w:sz w:val="20"/>
          <w:szCs w:val="20"/>
          <w:lang w:val="nl-BE"/>
        </w:rPr>
        <w:t xml:space="preserve"> een gedetailleerd overzicht geven over het inzicht en de kennis van de ouder wordende persoon met een verstandelijke beperking over het opstellen van levensdoelen en het bereiken van deze doelen. Het is belangrijk dat alle onduidelijkheden besproken worden en opnieuw uitgelegd worden door de begeleider.</w:t>
      </w:r>
    </w:p>
    <w:p w14:paraId="3B11A172" w14:textId="6B1A38AD" w:rsidR="005223B9" w:rsidRPr="000B6C02" w:rsidRDefault="005223B9" w:rsidP="005223B9">
      <w:pPr>
        <w:pStyle w:val="Plattetekst"/>
        <w:pBdr>
          <w:top w:val="thinThickSmallGap" w:sz="24" w:space="1" w:color="auto"/>
          <w:left w:val="thinThickSmallGap" w:sz="24" w:space="0" w:color="auto"/>
          <w:bottom w:val="thickThinSmallGap" w:sz="24" w:space="0" w:color="auto"/>
          <w:right w:val="thickThinSmallGap" w:sz="24" w:space="4" w:color="auto"/>
        </w:pBdr>
        <w:spacing w:before="120" w:line="276" w:lineRule="auto"/>
        <w:ind w:left="180" w:right="691"/>
        <w:rPr>
          <w:lang w:val="nl-BE"/>
        </w:rPr>
      </w:pPr>
      <w:r w:rsidRPr="000B6C02">
        <w:rPr>
          <w:rFonts w:ascii="Impact" w:eastAsia="Impact" w:hAnsi="Impact" w:cs="Impact"/>
          <w:sz w:val="28"/>
          <w:szCs w:val="28"/>
          <w:lang w:val="nl-BE"/>
        </w:rPr>
        <w:t xml:space="preserve">Maria’s </w:t>
      </w:r>
      <w:r w:rsidR="000B6C02" w:rsidRPr="000B6C02">
        <w:rPr>
          <w:rFonts w:ascii="Impact" w:eastAsia="Impact" w:hAnsi="Impact" w:cs="Impact"/>
          <w:sz w:val="28"/>
          <w:szCs w:val="28"/>
          <w:lang w:val="nl-BE"/>
        </w:rPr>
        <w:t>nieuwe levensdoel</w:t>
      </w:r>
      <w:r w:rsidRPr="000B6C02">
        <w:rPr>
          <w:rFonts w:ascii="Impact" w:eastAsia="Impact" w:hAnsi="Impact" w:cs="Impact"/>
          <w:sz w:val="28"/>
          <w:szCs w:val="28"/>
          <w:lang w:val="nl-BE"/>
        </w:rPr>
        <w:t xml:space="preserve"> is</w:t>
      </w:r>
      <w:r w:rsidRPr="000B6C02">
        <w:rPr>
          <w:lang w:val="nl-BE"/>
        </w:rPr>
        <w:t xml:space="preserve"> ……………………………………………………………………………………………........................................................................................................................................</w:t>
      </w:r>
    </w:p>
    <w:p w14:paraId="2E6B52EE" w14:textId="0DA2FAF3" w:rsidR="005223B9" w:rsidRPr="000B6C02" w:rsidRDefault="000B6C02"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lang w:val="nl-BE"/>
        </w:rPr>
      </w:pPr>
      <w:r w:rsidRPr="000B6C02">
        <w:rPr>
          <w:rFonts w:ascii="Impact" w:eastAsia="Impact" w:hAnsi="Impact" w:cs="Impact"/>
          <w:sz w:val="28"/>
          <w:szCs w:val="28"/>
          <w:lang w:val="nl-BE"/>
        </w:rPr>
        <w:t>Haar stappen om dit doel te berei</w:t>
      </w:r>
      <w:r>
        <w:rPr>
          <w:rFonts w:ascii="Impact" w:eastAsia="Impact" w:hAnsi="Impact" w:cs="Impact"/>
          <w:sz w:val="28"/>
          <w:szCs w:val="28"/>
          <w:lang w:val="nl-BE"/>
        </w:rPr>
        <w:t>ken, zijn:</w:t>
      </w:r>
    </w:p>
    <w:p w14:paraId="66594276"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 xml:space="preserve">1.   </w:t>
      </w:r>
    </w:p>
    <w:p w14:paraId="09578615"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2.</w:t>
      </w:r>
    </w:p>
    <w:p w14:paraId="7DBF859A"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3.</w:t>
      </w:r>
    </w:p>
    <w:p w14:paraId="37756B11"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4.</w:t>
      </w:r>
    </w:p>
    <w:p w14:paraId="2E994A69"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5.</w:t>
      </w:r>
    </w:p>
    <w:p w14:paraId="49C872D0"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6.</w:t>
      </w:r>
    </w:p>
    <w:p w14:paraId="29E97925"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Monotype Corsiva" w:hAnsi="Monotype Corsiva"/>
          <w:sz w:val="24"/>
          <w:szCs w:val="24"/>
          <w:lang w:val="nl-BE"/>
        </w:rPr>
      </w:pPr>
      <w:r w:rsidRPr="009D214D">
        <w:rPr>
          <w:rFonts w:ascii="Monotype Corsiva" w:hAnsi="Monotype Corsiva"/>
          <w:sz w:val="24"/>
          <w:szCs w:val="24"/>
          <w:lang w:val="nl-BE"/>
        </w:rPr>
        <w:t>7.</w:t>
      </w:r>
    </w:p>
    <w:p w14:paraId="7CD94346" w14:textId="53CAA435" w:rsidR="005223B9" w:rsidRPr="000B6C02" w:rsidRDefault="000B6C02"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lang w:val="nl-BE"/>
        </w:rPr>
      </w:pPr>
      <w:r w:rsidRPr="000B6C02">
        <w:rPr>
          <w:rFonts w:ascii="Impact" w:eastAsia="Impact" w:hAnsi="Impact" w:cs="Impact"/>
          <w:sz w:val="28"/>
          <w:szCs w:val="28"/>
          <w:lang w:val="nl-BE"/>
        </w:rPr>
        <w:t>De dingen die haar helpen om haar doel te bereiken, zij</w:t>
      </w:r>
      <w:r>
        <w:rPr>
          <w:rFonts w:ascii="Impact" w:eastAsia="Impact" w:hAnsi="Impact" w:cs="Impact"/>
          <w:sz w:val="28"/>
          <w:szCs w:val="28"/>
          <w:lang w:val="nl-BE"/>
        </w:rPr>
        <w:t>n</w:t>
      </w:r>
      <w:r w:rsidR="005223B9" w:rsidRPr="000B6C02">
        <w:rPr>
          <w:rFonts w:ascii="Impact" w:eastAsia="Impact" w:hAnsi="Impact" w:cs="Impact"/>
          <w:sz w:val="28"/>
          <w:szCs w:val="28"/>
          <w:lang w:val="nl-BE"/>
        </w:rPr>
        <w:t>:</w:t>
      </w:r>
    </w:p>
    <w:p w14:paraId="35F6D588" w14:textId="77777777" w:rsidR="005223B9" w:rsidRPr="009D214D"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600" w:lineRule="auto"/>
        <w:ind w:left="240" w:right="694"/>
        <w:jc w:val="both"/>
        <w:rPr>
          <w:lang w:val="nl-BE"/>
        </w:rPr>
      </w:pPr>
      <w:r w:rsidRPr="009D214D">
        <w:rPr>
          <w:lang w:val="nl-BE"/>
        </w:rPr>
        <w:t>…………………………………………………………………………………………………………………………………………………………………………………………………………………………………………………………………………………………………………………………………………………………………………………………………………………………………………</w:t>
      </w:r>
    </w:p>
    <w:p w14:paraId="596A9B0C" w14:textId="286D42F8" w:rsidR="005223B9" w:rsidRPr="000B6C02" w:rsidRDefault="005223B9" w:rsidP="005223B9">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276" w:lineRule="auto"/>
        <w:ind w:left="240" w:right="694"/>
        <w:jc w:val="both"/>
        <w:rPr>
          <w:rFonts w:ascii="Impact" w:eastAsia="Impact" w:hAnsi="Impact" w:cs="Impact"/>
          <w:sz w:val="28"/>
          <w:szCs w:val="28"/>
          <w:lang w:val="nl-BE"/>
        </w:rPr>
      </w:pPr>
      <w:r w:rsidRPr="000B6C02">
        <w:rPr>
          <w:rFonts w:ascii="Impact" w:eastAsia="Impact" w:hAnsi="Impact" w:cs="Impact"/>
          <w:sz w:val="28"/>
          <w:szCs w:val="28"/>
          <w:lang w:val="nl-BE"/>
        </w:rPr>
        <w:t>Ho</w:t>
      </w:r>
      <w:r w:rsidR="000B6C02" w:rsidRPr="000B6C02">
        <w:rPr>
          <w:rFonts w:ascii="Impact" w:eastAsia="Impact" w:hAnsi="Impact" w:cs="Impact"/>
          <w:sz w:val="28"/>
          <w:szCs w:val="28"/>
          <w:lang w:val="nl-BE"/>
        </w:rPr>
        <w:t>e je zou weten of Maria haar doel bereikt heeft:</w:t>
      </w:r>
    </w:p>
    <w:p w14:paraId="69CAF0A0" w14:textId="77777777" w:rsidR="0001491E" w:rsidRPr="00512E11" w:rsidRDefault="005223B9" w:rsidP="00512E11">
      <w:pPr>
        <w:pStyle w:val="Plattetekst"/>
        <w:pBdr>
          <w:top w:val="thinThickSmallGap" w:sz="24" w:space="1" w:color="auto"/>
          <w:left w:val="thinThickSmallGap" w:sz="24" w:space="4" w:color="auto"/>
          <w:bottom w:val="thickThinSmallGap" w:sz="24" w:space="12" w:color="auto"/>
          <w:right w:val="thickThinSmallGap" w:sz="24" w:space="4" w:color="auto"/>
        </w:pBdr>
        <w:spacing w:before="100" w:line="600" w:lineRule="auto"/>
        <w:ind w:left="240" w:right="694"/>
        <w:jc w:val="both"/>
      </w:pPr>
      <w:r>
        <w:t>…………………………………………………………………………………………………………………………………………………………………………………………………………………………………………………………………………………………………………………………………………………………………………………………………………………………………………</w:t>
      </w:r>
    </w:p>
    <w:sectPr w:rsidR="0001491E" w:rsidRPr="00512E11">
      <w:headerReference w:type="default" r:id="rId14"/>
      <w:footerReference w:type="default" r:id="rId15"/>
      <w:pgSz w:w="17180" w:h="12250" w:orient="landscape"/>
      <w:pgMar w:top="1380" w:right="720" w:bottom="1100" w:left="1200" w:header="756" w:footer="9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6778C" w14:textId="77777777" w:rsidR="00717630" w:rsidRDefault="00717630">
      <w:r>
        <w:separator/>
      </w:r>
    </w:p>
  </w:endnote>
  <w:endnote w:type="continuationSeparator" w:id="0">
    <w:p w14:paraId="031FA39A" w14:textId="77777777" w:rsidR="00717630" w:rsidRDefault="0071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01432171"/>
      <w:docPartObj>
        <w:docPartGallery w:val="Page Numbers (Bottom of Page)"/>
        <w:docPartUnique/>
      </w:docPartObj>
    </w:sdtPr>
    <w:sdtContent>
      <w:p w14:paraId="15E11130" w14:textId="691941BC" w:rsidR="006B7FF7" w:rsidRDefault="00517D24">
        <w:pPr>
          <w:pStyle w:val="Plattetekst"/>
          <w:spacing w:line="14" w:lineRule="auto"/>
          <w:rPr>
            <w:sz w:val="20"/>
          </w:rPr>
        </w:pPr>
        <w:r w:rsidRPr="00517D24">
          <w:rPr>
            <w:noProof/>
            <w:sz w:val="20"/>
            <w:lang w:val="nl-BE" w:eastAsia="nl-BE"/>
          </w:rPr>
          <mc:AlternateContent>
            <mc:Choice Requires="wps">
              <w:drawing>
                <wp:anchor distT="0" distB="0" distL="114300" distR="114300" simplePos="0" relativeHeight="251670016" behindDoc="0" locked="0" layoutInCell="1" allowOverlap="1" wp14:anchorId="4D3A7501" wp14:editId="45B81266">
                  <wp:simplePos x="0" y="0"/>
                  <wp:positionH relativeFrom="page">
                    <wp:align>right</wp:align>
                  </wp:positionH>
                  <wp:positionV relativeFrom="page">
                    <wp:align>bottom</wp:align>
                  </wp:positionV>
                  <wp:extent cx="2125980" cy="2054860"/>
                  <wp:effectExtent l="7620" t="0" r="0" b="2540"/>
                  <wp:wrapNone/>
                  <wp:docPr id="6" name="Gelijkbenige drie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77789" w14:textId="65A5A80B" w:rsidR="00517D24" w:rsidRDefault="00517D24">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F96C33" w:rsidRPr="00F96C33">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A75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6" o:spid="_x0000_s1026" type="#_x0000_t5" style="position:absolute;margin-left:116.2pt;margin-top:0;width:167.4pt;height:161.8pt;z-index:2516700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" adj="21600" fillcolor="#d2eaf1" stroked="f">
                  <v:textbox>
                    <w:txbxContent>
                      <w:p w14:paraId="56A77789" w14:textId="65A5A80B" w:rsidR="00517D24" w:rsidRDefault="00517D24">
                        <w:pPr>
                          <w:jc w:val="center"/>
                          <w:rPr>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F96C33" w:rsidRPr="00F96C33">
                          <w:rPr>
                            <w:rFonts w:asciiTheme="majorHAnsi" w:eastAsiaTheme="majorEastAsia" w:hAnsiTheme="majorHAnsi" w:cstheme="majorBidi"/>
                            <w:noProof/>
                            <w:color w:val="FFFFFF" w:themeColor="background1"/>
                            <w:sz w:val="72"/>
                            <w:szCs w:val="72"/>
                            <w:lang w:val="nl-NL"/>
                          </w:rPr>
                          <w:t>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094C8" w14:textId="77777777" w:rsidR="00717630" w:rsidRDefault="00717630">
      <w:r>
        <w:separator/>
      </w:r>
    </w:p>
  </w:footnote>
  <w:footnote w:type="continuationSeparator" w:id="0">
    <w:p w14:paraId="13364B65" w14:textId="77777777" w:rsidR="00717630" w:rsidRDefault="00717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20BAB" w14:textId="1E0F63B7" w:rsidR="006B7FF7" w:rsidRDefault="00517D24">
    <w:pPr>
      <w:pStyle w:val="Plattetekst"/>
      <w:spacing w:line="14" w:lineRule="auto"/>
      <w:rPr>
        <w:sz w:val="20"/>
      </w:rPr>
    </w:pPr>
    <w:r>
      <w:rPr>
        <w:noProof/>
        <w:lang w:val="nl-BE" w:eastAsia="nl-BE"/>
      </w:rPr>
      <w:drawing>
        <wp:anchor distT="0" distB="0" distL="0" distR="0" simplePos="0" relativeHeight="251667968" behindDoc="1" locked="0" layoutInCell="1" allowOverlap="1" wp14:anchorId="4F713514" wp14:editId="62C5CCD4">
          <wp:simplePos x="0" y="0"/>
          <wp:positionH relativeFrom="page">
            <wp:posOffset>8534400</wp:posOffset>
          </wp:positionH>
          <wp:positionV relativeFrom="page">
            <wp:posOffset>350664</wp:posOffset>
          </wp:positionV>
          <wp:extent cx="985595" cy="388085"/>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sidR="006B7FF7">
      <w:rPr>
        <w:noProof/>
        <w:lang w:val="nl-BE" w:eastAsia="nl-BE"/>
      </w:rPr>
      <w:drawing>
        <wp:anchor distT="0" distB="0" distL="0" distR="0" simplePos="0" relativeHeight="251665920" behindDoc="1" locked="0" layoutInCell="1" allowOverlap="1" wp14:anchorId="06776877" wp14:editId="3D2A6271">
          <wp:simplePos x="0" y="0"/>
          <wp:positionH relativeFrom="page">
            <wp:posOffset>1051883</wp:posOffset>
          </wp:positionH>
          <wp:positionV relativeFrom="page">
            <wp:posOffset>431045</wp:posOffset>
          </wp:positionV>
          <wp:extent cx="1513840" cy="327025"/>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15:restartNumberingAfterBreak="0">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15:restartNumberingAfterBreak="0">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SwNDIzNzA2MjS3MDJQ0lEKTi0uzszPAykwNK0FABRZo00tAAAA"/>
  </w:docVars>
  <w:rsids>
    <w:rsidRoot w:val="0001491E"/>
    <w:rsid w:val="000147FC"/>
    <w:rsid w:val="0001491E"/>
    <w:rsid w:val="00023E48"/>
    <w:rsid w:val="00030652"/>
    <w:rsid w:val="000368BA"/>
    <w:rsid w:val="00040718"/>
    <w:rsid w:val="00050B36"/>
    <w:rsid w:val="000626AB"/>
    <w:rsid w:val="000734C8"/>
    <w:rsid w:val="00085F64"/>
    <w:rsid w:val="0009025E"/>
    <w:rsid w:val="000B233F"/>
    <w:rsid w:val="000B6C02"/>
    <w:rsid w:val="000C1F74"/>
    <w:rsid w:val="000C6E56"/>
    <w:rsid w:val="000D18BB"/>
    <w:rsid w:val="001120BE"/>
    <w:rsid w:val="00112BE2"/>
    <w:rsid w:val="00114B3A"/>
    <w:rsid w:val="001329DC"/>
    <w:rsid w:val="00145EB7"/>
    <w:rsid w:val="00156D53"/>
    <w:rsid w:val="00162F06"/>
    <w:rsid w:val="001630FC"/>
    <w:rsid w:val="0016398C"/>
    <w:rsid w:val="0016735D"/>
    <w:rsid w:val="00184273"/>
    <w:rsid w:val="001846E2"/>
    <w:rsid w:val="001A2071"/>
    <w:rsid w:val="001C31C6"/>
    <w:rsid w:val="001C570D"/>
    <w:rsid w:val="001C6A59"/>
    <w:rsid w:val="001E28B4"/>
    <w:rsid w:val="001E59F6"/>
    <w:rsid w:val="001F45B8"/>
    <w:rsid w:val="001F6817"/>
    <w:rsid w:val="0020372A"/>
    <w:rsid w:val="002139FF"/>
    <w:rsid w:val="00241D25"/>
    <w:rsid w:val="00253E54"/>
    <w:rsid w:val="00257D7B"/>
    <w:rsid w:val="00263EFB"/>
    <w:rsid w:val="00273274"/>
    <w:rsid w:val="00284867"/>
    <w:rsid w:val="002902B6"/>
    <w:rsid w:val="002E1C35"/>
    <w:rsid w:val="002F4AE3"/>
    <w:rsid w:val="0030372E"/>
    <w:rsid w:val="0031450F"/>
    <w:rsid w:val="003169BB"/>
    <w:rsid w:val="00321E22"/>
    <w:rsid w:val="00321ECE"/>
    <w:rsid w:val="00326F01"/>
    <w:rsid w:val="00332F99"/>
    <w:rsid w:val="00341386"/>
    <w:rsid w:val="003540C0"/>
    <w:rsid w:val="00356D85"/>
    <w:rsid w:val="00366601"/>
    <w:rsid w:val="003702A9"/>
    <w:rsid w:val="0037610A"/>
    <w:rsid w:val="00383406"/>
    <w:rsid w:val="003834F6"/>
    <w:rsid w:val="00390AF3"/>
    <w:rsid w:val="003A2CF2"/>
    <w:rsid w:val="003A7F68"/>
    <w:rsid w:val="003B67EE"/>
    <w:rsid w:val="003E1B1D"/>
    <w:rsid w:val="003E415A"/>
    <w:rsid w:val="003F05C3"/>
    <w:rsid w:val="003F4BEB"/>
    <w:rsid w:val="003F4FFD"/>
    <w:rsid w:val="00404B35"/>
    <w:rsid w:val="004136C2"/>
    <w:rsid w:val="004153DC"/>
    <w:rsid w:val="004172E8"/>
    <w:rsid w:val="00417D98"/>
    <w:rsid w:val="0042217F"/>
    <w:rsid w:val="00440BCF"/>
    <w:rsid w:val="00470866"/>
    <w:rsid w:val="00473B75"/>
    <w:rsid w:val="00475E27"/>
    <w:rsid w:val="00477CC2"/>
    <w:rsid w:val="004A437A"/>
    <w:rsid w:val="004A4B50"/>
    <w:rsid w:val="004A600E"/>
    <w:rsid w:val="004B04E8"/>
    <w:rsid w:val="004B4B77"/>
    <w:rsid w:val="00500BDD"/>
    <w:rsid w:val="00512E11"/>
    <w:rsid w:val="0051492A"/>
    <w:rsid w:val="00515420"/>
    <w:rsid w:val="00515786"/>
    <w:rsid w:val="00517D24"/>
    <w:rsid w:val="005223B9"/>
    <w:rsid w:val="005322BE"/>
    <w:rsid w:val="00536A08"/>
    <w:rsid w:val="005376D3"/>
    <w:rsid w:val="00554F63"/>
    <w:rsid w:val="005557A2"/>
    <w:rsid w:val="00561366"/>
    <w:rsid w:val="005634AB"/>
    <w:rsid w:val="00572B86"/>
    <w:rsid w:val="005819E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32B6"/>
    <w:rsid w:val="0061713F"/>
    <w:rsid w:val="00637809"/>
    <w:rsid w:val="00644B72"/>
    <w:rsid w:val="00667D4D"/>
    <w:rsid w:val="00674244"/>
    <w:rsid w:val="00692782"/>
    <w:rsid w:val="0069520F"/>
    <w:rsid w:val="006B209D"/>
    <w:rsid w:val="006B64D4"/>
    <w:rsid w:val="006B7FF7"/>
    <w:rsid w:val="006C093F"/>
    <w:rsid w:val="00712883"/>
    <w:rsid w:val="00714B05"/>
    <w:rsid w:val="00717630"/>
    <w:rsid w:val="00733085"/>
    <w:rsid w:val="007334F4"/>
    <w:rsid w:val="00762BBB"/>
    <w:rsid w:val="0076766A"/>
    <w:rsid w:val="00774C4B"/>
    <w:rsid w:val="00794084"/>
    <w:rsid w:val="007B03BB"/>
    <w:rsid w:val="007B5B71"/>
    <w:rsid w:val="007D1EE9"/>
    <w:rsid w:val="007F7ECC"/>
    <w:rsid w:val="0080392F"/>
    <w:rsid w:val="0084299D"/>
    <w:rsid w:val="0084382F"/>
    <w:rsid w:val="00852F60"/>
    <w:rsid w:val="00854651"/>
    <w:rsid w:val="00872797"/>
    <w:rsid w:val="0087354D"/>
    <w:rsid w:val="008902DF"/>
    <w:rsid w:val="008A1A22"/>
    <w:rsid w:val="008A5F23"/>
    <w:rsid w:val="008A66F6"/>
    <w:rsid w:val="008C2150"/>
    <w:rsid w:val="008C3D62"/>
    <w:rsid w:val="008C57E3"/>
    <w:rsid w:val="008E5148"/>
    <w:rsid w:val="009002E1"/>
    <w:rsid w:val="009113D8"/>
    <w:rsid w:val="009329E1"/>
    <w:rsid w:val="00937F90"/>
    <w:rsid w:val="00942D34"/>
    <w:rsid w:val="00954122"/>
    <w:rsid w:val="00954F5D"/>
    <w:rsid w:val="00963746"/>
    <w:rsid w:val="009734C5"/>
    <w:rsid w:val="00973B94"/>
    <w:rsid w:val="00980176"/>
    <w:rsid w:val="00980F67"/>
    <w:rsid w:val="009869C9"/>
    <w:rsid w:val="009C04B8"/>
    <w:rsid w:val="009C7AD4"/>
    <w:rsid w:val="009D0D11"/>
    <w:rsid w:val="009D214D"/>
    <w:rsid w:val="009F5415"/>
    <w:rsid w:val="00A63632"/>
    <w:rsid w:val="00A74D97"/>
    <w:rsid w:val="00A84C35"/>
    <w:rsid w:val="00A96614"/>
    <w:rsid w:val="00AA2F7C"/>
    <w:rsid w:val="00AB0FFA"/>
    <w:rsid w:val="00AC41A2"/>
    <w:rsid w:val="00AD16F0"/>
    <w:rsid w:val="00AE1033"/>
    <w:rsid w:val="00AF2912"/>
    <w:rsid w:val="00B00A72"/>
    <w:rsid w:val="00B10137"/>
    <w:rsid w:val="00B41070"/>
    <w:rsid w:val="00B44816"/>
    <w:rsid w:val="00B47BFB"/>
    <w:rsid w:val="00B6002C"/>
    <w:rsid w:val="00B7670D"/>
    <w:rsid w:val="00B9537A"/>
    <w:rsid w:val="00BA5FFE"/>
    <w:rsid w:val="00BB029E"/>
    <w:rsid w:val="00BB2D36"/>
    <w:rsid w:val="00BB317A"/>
    <w:rsid w:val="00BB45CD"/>
    <w:rsid w:val="00BD488E"/>
    <w:rsid w:val="00C06364"/>
    <w:rsid w:val="00C13DF2"/>
    <w:rsid w:val="00C3596A"/>
    <w:rsid w:val="00C4662D"/>
    <w:rsid w:val="00C51F2B"/>
    <w:rsid w:val="00C755A5"/>
    <w:rsid w:val="00C854A4"/>
    <w:rsid w:val="00C978E4"/>
    <w:rsid w:val="00CA7473"/>
    <w:rsid w:val="00CB045F"/>
    <w:rsid w:val="00CB3291"/>
    <w:rsid w:val="00CB4675"/>
    <w:rsid w:val="00CB54F9"/>
    <w:rsid w:val="00CC0400"/>
    <w:rsid w:val="00CC243B"/>
    <w:rsid w:val="00CC314E"/>
    <w:rsid w:val="00CD4A03"/>
    <w:rsid w:val="00CD7F45"/>
    <w:rsid w:val="00CE009A"/>
    <w:rsid w:val="00CE0863"/>
    <w:rsid w:val="00CE2E78"/>
    <w:rsid w:val="00CE6E83"/>
    <w:rsid w:val="00CF0E5B"/>
    <w:rsid w:val="00CF1298"/>
    <w:rsid w:val="00CF2AEC"/>
    <w:rsid w:val="00CF3299"/>
    <w:rsid w:val="00CF77CD"/>
    <w:rsid w:val="00D023AC"/>
    <w:rsid w:val="00D075DD"/>
    <w:rsid w:val="00D12122"/>
    <w:rsid w:val="00D17579"/>
    <w:rsid w:val="00D250A2"/>
    <w:rsid w:val="00D253D6"/>
    <w:rsid w:val="00D26C71"/>
    <w:rsid w:val="00D370B7"/>
    <w:rsid w:val="00D374EC"/>
    <w:rsid w:val="00D7774D"/>
    <w:rsid w:val="00DA60B9"/>
    <w:rsid w:val="00DB1E7E"/>
    <w:rsid w:val="00DB27D3"/>
    <w:rsid w:val="00DB2E15"/>
    <w:rsid w:val="00DB6071"/>
    <w:rsid w:val="00DD1CB3"/>
    <w:rsid w:val="00DD2887"/>
    <w:rsid w:val="00DD63C5"/>
    <w:rsid w:val="00E01037"/>
    <w:rsid w:val="00E015D1"/>
    <w:rsid w:val="00E21FFB"/>
    <w:rsid w:val="00E275CA"/>
    <w:rsid w:val="00E45607"/>
    <w:rsid w:val="00E45ED5"/>
    <w:rsid w:val="00E4761D"/>
    <w:rsid w:val="00E57526"/>
    <w:rsid w:val="00E57931"/>
    <w:rsid w:val="00E67947"/>
    <w:rsid w:val="00E708F0"/>
    <w:rsid w:val="00E75757"/>
    <w:rsid w:val="00EA5A2D"/>
    <w:rsid w:val="00EC0557"/>
    <w:rsid w:val="00EE10D5"/>
    <w:rsid w:val="00F20B6D"/>
    <w:rsid w:val="00F23E1D"/>
    <w:rsid w:val="00F3259A"/>
    <w:rsid w:val="00F373D4"/>
    <w:rsid w:val="00F37BB1"/>
    <w:rsid w:val="00F447D2"/>
    <w:rsid w:val="00F50612"/>
    <w:rsid w:val="00F50D5B"/>
    <w:rsid w:val="00F96C33"/>
    <w:rsid w:val="00FA07F4"/>
    <w:rsid w:val="00FA60ED"/>
    <w:rsid w:val="00FB1A04"/>
    <w:rsid w:val="00FB7D45"/>
    <w:rsid w:val="00FC1BA7"/>
    <w:rsid w:val="00FC41F2"/>
    <w:rsid w:val="00FC5DEB"/>
    <w:rsid w:val="00FD21B4"/>
    <w:rsid w:val="00FD5403"/>
    <w:rsid w:val="00FE6720"/>
    <w:rsid w:val="00FE7061"/>
    <w:rsid w:val="00FF3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646DB293"/>
  <w15:docId w15:val="{ED430B6B-B8D1-4E31-A592-EFD160A4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B44816"/>
    <w:rPr>
      <w:rFonts w:ascii="Georgia" w:eastAsia="Georgia" w:hAnsi="Georgia" w:cs="Georgia"/>
    </w:rPr>
  </w:style>
  <w:style w:type="paragraph" w:styleId="Kop1">
    <w:name w:val="heading 1"/>
    <w:basedOn w:val="Standaard"/>
    <w:link w:val="Kop1Char"/>
    <w:uiPriority w:val="1"/>
    <w:qFormat/>
    <w:pPr>
      <w:spacing w:before="1"/>
      <w:ind w:left="240"/>
      <w:jc w:val="both"/>
      <w:outlineLvl w:val="0"/>
    </w:pPr>
    <w:rPr>
      <w:rFonts w:ascii="Impact" w:eastAsia="Impact" w:hAnsi="Impact" w:cs="Impact"/>
      <w:sz w:val="40"/>
      <w:szCs w:val="40"/>
    </w:rPr>
  </w:style>
  <w:style w:type="paragraph" w:styleId="Kop2">
    <w:name w:val="heading 2"/>
    <w:basedOn w:val="Standaard"/>
    <w:link w:val="Kop2Char"/>
    <w:uiPriority w:val="1"/>
    <w:qFormat/>
    <w:pPr>
      <w:ind w:left="240"/>
      <w:jc w:val="both"/>
      <w:outlineLvl w:val="1"/>
    </w:pPr>
    <w:rPr>
      <w:rFonts w:ascii="Impact" w:eastAsia="Impact" w:hAnsi="Impact" w:cs="Impact"/>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line="268" w:lineRule="exact"/>
      <w:ind w:left="499"/>
    </w:pPr>
    <w:rPr>
      <w:rFonts w:ascii="Impact" w:eastAsia="Impact" w:hAnsi="Impact" w:cs="Impact"/>
    </w:rPr>
  </w:style>
  <w:style w:type="paragraph" w:styleId="Inhopg2">
    <w:name w:val="toc 2"/>
    <w:basedOn w:val="Standaard"/>
    <w:uiPriority w:val="1"/>
    <w:qFormat/>
    <w:pPr>
      <w:ind w:left="720"/>
    </w:pPr>
  </w:style>
  <w:style w:type="paragraph" w:styleId="Plattetekst">
    <w:name w:val="Body Text"/>
    <w:basedOn w:val="Standaard"/>
    <w:link w:val="PlattetekstChar"/>
    <w:uiPriority w:val="1"/>
    <w:qFormat/>
  </w:style>
  <w:style w:type="paragraph" w:styleId="Titel">
    <w:name w:val="Title"/>
    <w:basedOn w:val="Standaard"/>
    <w:uiPriority w:val="1"/>
    <w:qFormat/>
    <w:pPr>
      <w:spacing w:before="101"/>
      <w:ind w:left="8586"/>
    </w:pPr>
    <w:rPr>
      <w:rFonts w:ascii="Impact" w:eastAsia="Impact" w:hAnsi="Impact" w:cs="Impact"/>
      <w:b/>
      <w:bCs/>
      <w:sz w:val="40"/>
      <w:szCs w:val="40"/>
    </w:rPr>
  </w:style>
  <w:style w:type="paragraph" w:styleId="Lijstalinea">
    <w:name w:val="List Paragraph"/>
    <w:basedOn w:val="Standaard"/>
    <w:uiPriority w:val="1"/>
    <w:qFormat/>
    <w:pPr>
      <w:spacing w:before="1"/>
      <w:ind w:left="941" w:hanging="360"/>
    </w:pPr>
  </w:style>
  <w:style w:type="paragraph" w:customStyle="1" w:styleId="TableParagraph">
    <w:name w:val="Table Paragraph"/>
    <w:basedOn w:val="Standaard"/>
    <w:uiPriority w:val="1"/>
    <w:qFormat/>
  </w:style>
  <w:style w:type="character" w:customStyle="1" w:styleId="Kop2Char">
    <w:name w:val="Kop 2 Char"/>
    <w:basedOn w:val="Standaardalinea-lettertype"/>
    <w:link w:val="Kop2"/>
    <w:uiPriority w:val="1"/>
    <w:rsid w:val="009734C5"/>
    <w:rPr>
      <w:rFonts w:ascii="Impact" w:eastAsia="Impact" w:hAnsi="Impact" w:cs="Impact"/>
      <w:sz w:val="28"/>
      <w:szCs w:val="28"/>
    </w:rPr>
  </w:style>
  <w:style w:type="paragraph" w:styleId="Koptekst">
    <w:name w:val="header"/>
    <w:basedOn w:val="Standaard"/>
    <w:link w:val="KoptekstChar"/>
    <w:uiPriority w:val="99"/>
    <w:unhideWhenUsed/>
    <w:rsid w:val="00FB7D45"/>
    <w:pPr>
      <w:tabs>
        <w:tab w:val="center" w:pos="4680"/>
        <w:tab w:val="right" w:pos="9360"/>
      </w:tabs>
    </w:pPr>
  </w:style>
  <w:style w:type="character" w:customStyle="1" w:styleId="KoptekstChar">
    <w:name w:val="Koptekst Char"/>
    <w:basedOn w:val="Standaardalinea-lettertype"/>
    <w:link w:val="Koptekst"/>
    <w:uiPriority w:val="99"/>
    <w:rsid w:val="00FB7D45"/>
    <w:rPr>
      <w:rFonts w:ascii="Georgia" w:eastAsia="Georgia" w:hAnsi="Georgia" w:cs="Georgia"/>
    </w:rPr>
  </w:style>
  <w:style w:type="paragraph" w:styleId="Voettekst">
    <w:name w:val="footer"/>
    <w:basedOn w:val="Standaard"/>
    <w:link w:val="VoettekstChar"/>
    <w:uiPriority w:val="99"/>
    <w:unhideWhenUsed/>
    <w:rsid w:val="00FB7D45"/>
    <w:pPr>
      <w:tabs>
        <w:tab w:val="center" w:pos="4680"/>
        <w:tab w:val="right" w:pos="9360"/>
      </w:tabs>
    </w:pPr>
  </w:style>
  <w:style w:type="character" w:customStyle="1" w:styleId="VoettekstChar">
    <w:name w:val="Voettekst Char"/>
    <w:basedOn w:val="Standaardalinea-lettertype"/>
    <w:link w:val="Voettekst"/>
    <w:uiPriority w:val="99"/>
    <w:rsid w:val="00FB7D45"/>
    <w:rPr>
      <w:rFonts w:ascii="Georgia" w:eastAsia="Georgia" w:hAnsi="Georgia" w:cs="Georgia"/>
    </w:rPr>
  </w:style>
  <w:style w:type="paragraph" w:styleId="Eindnoottekst">
    <w:name w:val="endnote text"/>
    <w:basedOn w:val="Standaard"/>
    <w:link w:val="EindnoottekstChar"/>
    <w:uiPriority w:val="99"/>
    <w:semiHidden/>
    <w:unhideWhenUsed/>
    <w:rsid w:val="00B44816"/>
    <w:rPr>
      <w:sz w:val="20"/>
      <w:szCs w:val="20"/>
    </w:rPr>
  </w:style>
  <w:style w:type="character" w:customStyle="1" w:styleId="EindnoottekstChar">
    <w:name w:val="Eindnoottekst Char"/>
    <w:basedOn w:val="Standaardalinea-lettertype"/>
    <w:link w:val="Eindnoottekst"/>
    <w:uiPriority w:val="99"/>
    <w:semiHidden/>
    <w:rsid w:val="00B44816"/>
    <w:rPr>
      <w:rFonts w:ascii="Georgia" w:eastAsia="Georgia" w:hAnsi="Georgia" w:cs="Georgia"/>
      <w:sz w:val="20"/>
      <w:szCs w:val="20"/>
    </w:rPr>
  </w:style>
  <w:style w:type="character" w:styleId="Eindnootmarkering">
    <w:name w:val="endnote reference"/>
    <w:basedOn w:val="Standaardalinea-lettertype"/>
    <w:uiPriority w:val="99"/>
    <w:semiHidden/>
    <w:unhideWhenUsed/>
    <w:rsid w:val="00B44816"/>
    <w:rPr>
      <w:vertAlign w:val="superscript"/>
    </w:rPr>
  </w:style>
  <w:style w:type="table" w:styleId="Tabelraster">
    <w:name w:val="Table Grid"/>
    <w:basedOn w:val="Standaardtabel"/>
    <w:uiPriority w:val="39"/>
    <w:rsid w:val="005C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515420"/>
    <w:rPr>
      <w:rFonts w:ascii="Impact" w:eastAsia="Impact" w:hAnsi="Impact" w:cs="Impact"/>
      <w:sz w:val="40"/>
      <w:szCs w:val="40"/>
    </w:rPr>
  </w:style>
  <w:style w:type="character" w:customStyle="1" w:styleId="PlattetekstChar">
    <w:name w:val="Platte tekst Char"/>
    <w:basedOn w:val="Standaardalinea-lettertype"/>
    <w:link w:val="Plattetekst"/>
    <w:uiPriority w:val="1"/>
    <w:rsid w:val="00FC41F2"/>
    <w:rPr>
      <w:rFonts w:ascii="Georgia" w:eastAsia="Georgia" w:hAnsi="Georgia" w:cs="Georgia"/>
    </w:rPr>
  </w:style>
  <w:style w:type="paragraph" w:styleId="Voetnoottekst">
    <w:name w:val="footnote text"/>
    <w:basedOn w:val="Standaard"/>
    <w:link w:val="VoetnoottekstChar"/>
    <w:uiPriority w:val="99"/>
    <w:semiHidden/>
    <w:unhideWhenUsed/>
    <w:rsid w:val="009C7AD4"/>
    <w:rPr>
      <w:sz w:val="20"/>
      <w:szCs w:val="20"/>
    </w:rPr>
  </w:style>
  <w:style w:type="character" w:customStyle="1" w:styleId="VoetnoottekstChar">
    <w:name w:val="Voetnoottekst Char"/>
    <w:basedOn w:val="Standaardalinea-lettertype"/>
    <w:link w:val="Voetnoottekst"/>
    <w:uiPriority w:val="99"/>
    <w:semiHidden/>
    <w:rsid w:val="009C7AD4"/>
    <w:rPr>
      <w:rFonts w:ascii="Georgia" w:eastAsia="Georgia" w:hAnsi="Georgia" w:cs="Georgia"/>
      <w:sz w:val="20"/>
      <w:szCs w:val="20"/>
    </w:rPr>
  </w:style>
  <w:style w:type="character" w:styleId="Voetnootmarkering">
    <w:name w:val="footnote reference"/>
    <w:basedOn w:val="Standaardalinea-lettertype"/>
    <w:uiPriority w:val="99"/>
    <w:semiHidden/>
    <w:unhideWhenUsed/>
    <w:rsid w:val="009C7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AD022-4DB1-4B15-8B38-97BFEBD2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504</Words>
  <Characters>2772</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Fien Sabbe</cp:lastModifiedBy>
  <cp:revision>4</cp:revision>
  <cp:lastPrinted>2021-03-15T21:02:00Z</cp:lastPrinted>
  <dcterms:created xsi:type="dcterms:W3CDTF">2021-07-06T09:58:00Z</dcterms:created>
  <dcterms:modified xsi:type="dcterms:W3CDTF">2021-07-16T14:57:00Z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