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DF2B4E" w14:textId="3EC770AA" w:rsidR="00223D84" w:rsidRDefault="00223D84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14:paraId="0439FFDB" w14:textId="176560AF" w:rsidR="00CC36B5" w:rsidRPr="00CC36B5" w:rsidRDefault="00CC36B5" w:rsidP="00CC36B5">
      <w:pPr>
        <w:spacing w:line="360" w:lineRule="auto"/>
        <w:rPr>
          <w:rFonts w:ascii="Georgia" w:eastAsia="Times New Roman" w:hAnsi="Georgia"/>
          <w:b/>
          <w:sz w:val="40"/>
          <w:szCs w:val="40"/>
          <w:u w:val="single"/>
          <w:lang w:val="en-GB"/>
        </w:rPr>
      </w:pPr>
      <w:proofErr w:type="spellStart"/>
      <w:r w:rsidRPr="00CC36B5">
        <w:rPr>
          <w:rFonts w:ascii="Georgia" w:eastAsia="Times New Roman" w:hAnsi="Georgia"/>
          <w:b/>
          <w:sz w:val="40"/>
          <w:szCs w:val="40"/>
          <w:u w:val="single"/>
          <w:lang w:val="en-GB"/>
        </w:rPr>
        <w:t>Oefening</w:t>
      </w:r>
      <w:proofErr w:type="spellEnd"/>
      <w:r w:rsidRPr="00CC36B5">
        <w:rPr>
          <w:rFonts w:ascii="Georgia" w:eastAsia="Times New Roman" w:hAnsi="Georgia"/>
          <w:b/>
          <w:sz w:val="40"/>
          <w:szCs w:val="40"/>
          <w:u w:val="single"/>
          <w:lang w:val="en-GB"/>
        </w:rPr>
        <w:t xml:space="preserve"> 12.4.: De ‘</w:t>
      </w:r>
      <w:proofErr w:type="spellStart"/>
      <w:r w:rsidRPr="00CC36B5">
        <w:rPr>
          <w:rFonts w:ascii="Georgia" w:eastAsia="Times New Roman" w:hAnsi="Georgia"/>
          <w:b/>
          <w:sz w:val="40"/>
          <w:szCs w:val="40"/>
          <w:u w:val="single"/>
          <w:lang w:val="en-GB"/>
        </w:rPr>
        <w:t>kringen</w:t>
      </w:r>
      <w:proofErr w:type="spellEnd"/>
      <w:r w:rsidRPr="00CC36B5">
        <w:rPr>
          <w:rFonts w:ascii="Georgia" w:eastAsia="Times New Roman" w:hAnsi="Georgia"/>
          <w:b/>
          <w:sz w:val="40"/>
          <w:szCs w:val="40"/>
          <w:u w:val="single"/>
          <w:lang w:val="en-GB"/>
        </w:rPr>
        <w:t>’</w:t>
      </w:r>
    </w:p>
    <w:p w14:paraId="1E6FA679" w14:textId="3C522B73" w:rsidR="00CC36B5" w:rsidRDefault="00CC36B5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14:paraId="3759BD29" w14:textId="08BA9455" w:rsidR="00CC36B5" w:rsidRDefault="00CC36B5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  <w:bookmarkStart w:id="0" w:name="_GoBack"/>
      <w:bookmarkEnd w:id="0"/>
    </w:p>
    <w:p w14:paraId="78D92A76" w14:textId="3E3EE9CD" w:rsidR="00CC36B5" w:rsidRDefault="00CC36B5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  <w:r>
        <w:rPr>
          <w:rFonts w:ascii="Impact" w:eastAsia="Impact" w:hAnsi="Impact"/>
          <w:noProof/>
          <w:sz w:val="4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E9C3DE9" wp14:editId="1AFFBE5B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F55FC" w14:textId="28E27A1E" w:rsidR="00CC36B5" w:rsidRDefault="00CC36B5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14:paraId="717EBD1F" w14:textId="77777777" w:rsidR="00F70D85" w:rsidRPr="00A92403" w:rsidRDefault="00F70D85" w:rsidP="00C61759">
      <w:pPr>
        <w:spacing w:line="0" w:lineRule="atLeast"/>
        <w:rPr>
          <w:rFonts w:ascii="Impact" w:eastAsia="Impact" w:hAnsi="Impact"/>
          <w:sz w:val="40"/>
          <w:lang w:val="nl-BE"/>
        </w:rPr>
        <w:sectPr w:rsidR="00F70D85" w:rsidRPr="00A92403" w:rsidSect="009A4C1F">
          <w:headerReference w:type="default" r:id="rId9"/>
          <w:footerReference w:type="default" r:id="rId10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14:paraId="262A4998" w14:textId="77777777" w:rsidR="00962EDB" w:rsidRPr="00A92403" w:rsidRDefault="00962EDB">
      <w:pPr>
        <w:rPr>
          <w:rFonts w:ascii="Impact" w:eastAsia="Impact" w:hAnsi="Impact"/>
          <w:sz w:val="28"/>
          <w:lang w:val="nl-BE"/>
        </w:rPr>
      </w:pPr>
      <w:bookmarkStart w:id="1" w:name="page2"/>
      <w:bookmarkStart w:id="2" w:name="page3"/>
      <w:bookmarkStart w:id="3" w:name="page4"/>
      <w:bookmarkEnd w:id="1"/>
      <w:bookmarkEnd w:id="2"/>
      <w:bookmarkEnd w:id="3"/>
    </w:p>
    <w:p w14:paraId="688F3286" w14:textId="0A45975A" w:rsidR="00BD173B" w:rsidRPr="00A92403" w:rsidRDefault="00BD173B" w:rsidP="00E529BD">
      <w:pPr>
        <w:pStyle w:val="Kop2"/>
        <w:spacing w:after="240"/>
        <w:rPr>
          <w:lang w:val="nl-BE"/>
        </w:rPr>
        <w:sectPr w:rsidR="00BD173B" w:rsidRPr="00A92403">
          <w:pgSz w:w="17180" w:h="12247" w:orient="landscape"/>
          <w:pgMar w:top="1440" w:right="1440" w:bottom="229" w:left="1420" w:header="0" w:footer="0" w:gutter="0"/>
          <w:cols w:space="0" w:equalWidth="0">
            <w:col w:w="14319"/>
          </w:cols>
          <w:docGrid w:linePitch="360"/>
        </w:sectPr>
      </w:pPr>
    </w:p>
    <w:p w14:paraId="58923045" w14:textId="5CF02B51" w:rsidR="00553925" w:rsidRPr="00CC36B5" w:rsidRDefault="00F83B23" w:rsidP="00B66033">
      <w:pPr>
        <w:pStyle w:val="Kop2"/>
        <w:spacing w:after="240"/>
        <w:rPr>
          <w:rFonts w:ascii="Georgia" w:hAnsi="Georgia"/>
          <w:sz w:val="24"/>
          <w:szCs w:val="24"/>
          <w:lang w:val="bg-BG"/>
        </w:rPr>
      </w:pPr>
      <w:r w:rsidRPr="00CC36B5">
        <w:rPr>
          <w:rFonts w:ascii="Georgia" w:hAnsi="Georgia"/>
          <w:b/>
          <w:sz w:val="24"/>
          <w:szCs w:val="24"/>
          <w:lang w:val="nl-BE"/>
        </w:rPr>
        <w:t>A</w:t>
      </w:r>
      <w:r w:rsidR="00F07CDD" w:rsidRPr="00CC36B5">
        <w:rPr>
          <w:rFonts w:ascii="Georgia" w:hAnsi="Georgia"/>
          <w:b/>
          <w:sz w:val="24"/>
          <w:szCs w:val="24"/>
          <w:lang w:val="nl-BE"/>
        </w:rPr>
        <w:t>ctiviteit</w:t>
      </w:r>
      <w:r w:rsidR="0083766F" w:rsidRPr="00CC36B5">
        <w:rPr>
          <w:rFonts w:ascii="Georgia" w:hAnsi="Georgia"/>
          <w:b/>
          <w:sz w:val="24"/>
          <w:szCs w:val="24"/>
          <w:lang w:val="nl-BE"/>
        </w:rPr>
        <w:t xml:space="preserve"> </w:t>
      </w:r>
      <w:r w:rsidR="001B1EBE" w:rsidRPr="00CC36B5">
        <w:rPr>
          <w:rFonts w:ascii="Georgia" w:hAnsi="Georgia"/>
          <w:b/>
          <w:sz w:val="24"/>
          <w:szCs w:val="24"/>
          <w:lang w:val="nl-BE"/>
        </w:rPr>
        <w:t>3</w:t>
      </w:r>
      <w:r w:rsidR="0083766F" w:rsidRPr="00CC36B5">
        <w:rPr>
          <w:rFonts w:ascii="Georgia" w:hAnsi="Georgia"/>
          <w:b/>
          <w:sz w:val="24"/>
          <w:szCs w:val="24"/>
          <w:lang w:val="nl-BE"/>
        </w:rPr>
        <w:t>:</w:t>
      </w:r>
      <w:r w:rsidR="001B1EBE" w:rsidRPr="00CC36B5">
        <w:rPr>
          <w:rFonts w:ascii="Georgia" w:hAnsi="Georgia"/>
          <w:sz w:val="24"/>
          <w:szCs w:val="24"/>
          <w:lang w:val="nl-BE"/>
        </w:rPr>
        <w:t xml:space="preserve"> </w:t>
      </w:r>
      <w:r w:rsidR="00A92403" w:rsidRPr="00CC36B5">
        <w:rPr>
          <w:rFonts w:ascii="Georgia" w:hAnsi="Georgia"/>
          <w:sz w:val="24"/>
          <w:szCs w:val="24"/>
          <w:lang w:val="nl-BE"/>
        </w:rPr>
        <w:t xml:space="preserve">Wie draagt bij tot mijn </w:t>
      </w:r>
      <w:r w:rsidR="00330C0B" w:rsidRPr="00CC36B5">
        <w:rPr>
          <w:rFonts w:ascii="Georgia" w:hAnsi="Georgia"/>
          <w:sz w:val="24"/>
          <w:szCs w:val="24"/>
          <w:lang w:val="nl-BE"/>
        </w:rPr>
        <w:t>zelfstandigheid</w:t>
      </w:r>
      <w:r w:rsidR="00A92403" w:rsidRPr="00CC36B5">
        <w:rPr>
          <w:rFonts w:ascii="Georgia" w:hAnsi="Georgia"/>
          <w:sz w:val="24"/>
          <w:szCs w:val="24"/>
          <w:lang w:val="nl-BE"/>
        </w:rPr>
        <w:t>?</w:t>
      </w:r>
    </w:p>
    <w:p w14:paraId="7B52AEFD" w14:textId="77777777" w:rsidR="00962EDB" w:rsidRPr="00A92403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  <w:bookmarkStart w:id="4" w:name="page19"/>
      <w:bookmarkEnd w:id="4"/>
    </w:p>
    <w:p w14:paraId="2E101DA4" w14:textId="77777777" w:rsidR="00BD173B" w:rsidRPr="00A92403" w:rsidRDefault="00BD173B" w:rsidP="00962EDB">
      <w:pPr>
        <w:spacing w:line="372" w:lineRule="exact"/>
        <w:jc w:val="center"/>
        <w:rPr>
          <w:rFonts w:ascii="Times New Roman" w:eastAsia="Times New Roman" w:hAnsi="Times New Roman"/>
          <w:lang w:val="nl-BE"/>
        </w:rPr>
        <w:sectPr w:rsidR="00BD173B" w:rsidRPr="00A92403" w:rsidSect="00BD173B">
          <w:type w:val="continuous"/>
          <w:pgSz w:w="17180" w:h="12247" w:orient="landscape"/>
          <w:pgMar w:top="1440" w:right="1440" w:bottom="229" w:left="1420" w:header="0" w:footer="0" w:gutter="0"/>
          <w:cols w:num="2" w:space="0"/>
          <w:docGrid w:linePitch="360"/>
        </w:sectPr>
      </w:pPr>
    </w:p>
    <w:p w14:paraId="3B4DEEA0" w14:textId="77777777" w:rsidR="00962EDB" w:rsidRPr="00A92403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tbl>
      <w:tblPr>
        <w:tblpPr w:leftFromText="180" w:rightFromText="180" w:vertAnchor="text" w:horzAnchor="page" w:tblpX="7546" w:tblpY="44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850576" w:rsidRPr="00CC36B5" w14:paraId="2E670E9B" w14:textId="77777777" w:rsidTr="00850576">
        <w:trPr>
          <w:trHeight w:val="2073"/>
        </w:trPr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37C845FE" w14:textId="77777777" w:rsidR="00850576" w:rsidRPr="00A92403" w:rsidRDefault="00850576" w:rsidP="00850576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nl-BE"/>
              </w:rPr>
            </w:pPr>
          </w:p>
        </w:tc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19320142" w14:textId="77777777" w:rsidR="00850576" w:rsidRPr="00A92403" w:rsidRDefault="00850576" w:rsidP="00850576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nl-BE"/>
              </w:rPr>
            </w:pPr>
          </w:p>
        </w:tc>
      </w:tr>
      <w:tr w:rsidR="00850576" w:rsidRPr="00CC36B5" w14:paraId="17CFF8A2" w14:textId="77777777" w:rsidTr="00850576">
        <w:trPr>
          <w:trHeight w:val="2073"/>
        </w:trPr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42A80AAE" w14:textId="77777777" w:rsidR="00850576" w:rsidRPr="00A92403" w:rsidRDefault="00850576" w:rsidP="00850576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nl-BE"/>
              </w:rPr>
            </w:pPr>
          </w:p>
        </w:tc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43AE7BCB" w14:textId="77777777" w:rsidR="00850576" w:rsidRPr="00A92403" w:rsidRDefault="00850576" w:rsidP="00850576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nl-BE"/>
              </w:rPr>
            </w:pPr>
          </w:p>
        </w:tc>
      </w:tr>
      <w:tr w:rsidR="00850576" w:rsidRPr="00CC36B5" w14:paraId="160D1D7B" w14:textId="77777777" w:rsidTr="00850576">
        <w:trPr>
          <w:trHeight w:val="2073"/>
        </w:trPr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2082292F" w14:textId="77777777" w:rsidR="00850576" w:rsidRPr="00A92403" w:rsidRDefault="00850576" w:rsidP="00850576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nl-BE"/>
              </w:rPr>
            </w:pPr>
          </w:p>
        </w:tc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3C72AABE" w14:textId="77777777" w:rsidR="00850576" w:rsidRPr="00A92403" w:rsidRDefault="00850576" w:rsidP="00850576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nl-BE"/>
              </w:rPr>
            </w:pPr>
          </w:p>
        </w:tc>
      </w:tr>
    </w:tbl>
    <w:p w14:paraId="1030C516" w14:textId="0ABF799A" w:rsidR="00850576" w:rsidRPr="00330C0B" w:rsidRDefault="00C96A36" w:rsidP="00850576">
      <w:pPr>
        <w:pStyle w:val="regulieretekst"/>
        <w:spacing w:line="360" w:lineRule="auto"/>
        <w:rPr>
          <w:rFonts w:cstheme="minorHAnsi"/>
          <w:b/>
          <w:lang w:val="nl-BE"/>
        </w:rPr>
      </w:pPr>
      <w:r w:rsidRPr="00330C0B">
        <w:rPr>
          <w:rFonts w:cstheme="minorHAnsi"/>
          <w:b/>
          <w:lang w:val="nl-BE"/>
        </w:rPr>
        <w:t>Stappen</w:t>
      </w:r>
      <w:r w:rsidR="00850576" w:rsidRPr="00330C0B">
        <w:rPr>
          <w:rFonts w:cstheme="minorHAnsi"/>
          <w:b/>
          <w:lang w:val="nl-BE"/>
        </w:rPr>
        <w:t>:</w:t>
      </w:r>
    </w:p>
    <w:p w14:paraId="6E5F9BE1" w14:textId="5DC104B6" w:rsidR="00C96A36" w:rsidRDefault="00850576" w:rsidP="00C96A36">
      <w:pPr>
        <w:pStyle w:val="regulieretekst"/>
        <w:spacing w:line="360" w:lineRule="auto"/>
        <w:jc w:val="left"/>
        <w:rPr>
          <w:rFonts w:cstheme="minorHAnsi"/>
          <w:lang w:val="nl-BE"/>
        </w:rPr>
      </w:pPr>
      <w:r w:rsidRPr="00C96A36">
        <w:rPr>
          <w:rFonts w:cstheme="minorHAnsi"/>
          <w:b/>
          <w:lang w:val="nl-BE"/>
        </w:rPr>
        <w:t>1.</w:t>
      </w:r>
      <w:r w:rsidRPr="00C96A36">
        <w:rPr>
          <w:rFonts w:cstheme="minorHAnsi"/>
          <w:lang w:val="nl-BE"/>
        </w:rPr>
        <w:t xml:space="preserve"> </w:t>
      </w:r>
      <w:r w:rsidR="00C96A36" w:rsidRPr="00C96A36">
        <w:rPr>
          <w:rFonts w:cstheme="minorHAnsi"/>
          <w:lang w:val="nl-BE"/>
        </w:rPr>
        <w:t>Als deel van deze activiteit,</w:t>
      </w:r>
      <w:r w:rsidR="000F5028">
        <w:rPr>
          <w:rFonts w:cstheme="minorHAnsi"/>
          <w:lang w:val="nl-BE"/>
        </w:rPr>
        <w:t xml:space="preserve"> moet de ouder wordende persoon met een verstandelijke beperking  de namen opsommen van de belangrijkste personen in zijn leven die hem ondersteunen bij zijn onafhankelijkheid.</w:t>
      </w:r>
    </w:p>
    <w:p w14:paraId="20C8018F" w14:textId="17090943" w:rsidR="00962EDB" w:rsidRPr="002A3F08" w:rsidRDefault="00850576" w:rsidP="002A3F08">
      <w:pPr>
        <w:spacing w:line="360" w:lineRule="auto"/>
        <w:ind w:right="-280"/>
        <w:rPr>
          <w:rFonts w:ascii="Georgia" w:hAnsi="Georgia" w:cstheme="minorHAnsi"/>
          <w:sz w:val="22"/>
          <w:szCs w:val="22"/>
          <w:lang w:val="nl-BE"/>
        </w:rPr>
      </w:pPr>
      <w:r w:rsidRPr="000F5028">
        <w:rPr>
          <w:rFonts w:ascii="Georgia" w:hAnsi="Georgia" w:cstheme="minorHAnsi"/>
          <w:b/>
          <w:sz w:val="22"/>
          <w:szCs w:val="22"/>
          <w:lang w:val="nl-BE"/>
        </w:rPr>
        <w:t>2.</w:t>
      </w:r>
      <w:r w:rsidRPr="000F5028">
        <w:rPr>
          <w:rFonts w:ascii="Georgia" w:hAnsi="Georgia" w:cstheme="minorHAnsi"/>
          <w:sz w:val="22"/>
          <w:szCs w:val="22"/>
          <w:lang w:val="nl-BE"/>
        </w:rPr>
        <w:t xml:space="preserve"> </w:t>
      </w:r>
      <w:r w:rsidR="000F5028" w:rsidRPr="000F5028">
        <w:rPr>
          <w:rFonts w:ascii="Georgia" w:hAnsi="Georgia" w:cstheme="minorHAnsi"/>
          <w:sz w:val="22"/>
          <w:szCs w:val="22"/>
          <w:lang w:val="nl-BE"/>
        </w:rPr>
        <w:t>Vervolgens moet hij ze i</w:t>
      </w:r>
      <w:r w:rsidR="000F5028">
        <w:rPr>
          <w:rFonts w:ascii="Georgia" w:hAnsi="Georgia" w:cstheme="minorHAnsi"/>
          <w:sz w:val="22"/>
          <w:szCs w:val="22"/>
          <w:lang w:val="nl-BE"/>
        </w:rPr>
        <w:t xml:space="preserve">n verschillende cirkels leggen, die de netwerken van zijn familie, collega’s en vrienden voorstellen (de begeleider gebruikt dezelfde cirkels als in activiteit 1) en uitleggen hoe deze personen </w:t>
      </w:r>
      <w:r w:rsidR="00612131">
        <w:rPr>
          <w:rFonts w:ascii="Georgia" w:hAnsi="Georgia" w:cstheme="minorHAnsi"/>
          <w:sz w:val="22"/>
          <w:szCs w:val="22"/>
          <w:lang w:val="nl-BE"/>
        </w:rPr>
        <w:t xml:space="preserve">bijdragen tot zijn </w:t>
      </w:r>
      <w:r w:rsidR="00330C0B">
        <w:rPr>
          <w:rFonts w:ascii="Georgia" w:hAnsi="Georgia" w:cstheme="minorHAnsi"/>
          <w:sz w:val="22"/>
          <w:szCs w:val="22"/>
          <w:lang w:val="nl-BE"/>
        </w:rPr>
        <w:t>zelfstandigheid</w:t>
      </w:r>
      <w:r w:rsidR="00612131">
        <w:rPr>
          <w:rFonts w:ascii="Georgia" w:hAnsi="Georgia" w:cstheme="minorHAnsi"/>
          <w:sz w:val="22"/>
          <w:szCs w:val="22"/>
          <w:lang w:val="nl-BE"/>
        </w:rPr>
        <w:t xml:space="preserve">. </w:t>
      </w:r>
    </w:p>
    <w:p w14:paraId="33F09FD8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3130F397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3DFDC4B1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4B6F962A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12E09743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4D179C30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1DCFB5C8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447D730D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1BB398CF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53FA03EE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3975AD49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72858B9B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08499B18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0ACF9CD9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59C0DBFD" w14:textId="77777777" w:rsidR="00962EDB" w:rsidRPr="00330C0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nl-BE"/>
        </w:rPr>
      </w:pPr>
    </w:p>
    <w:p w14:paraId="56C46ABA" w14:textId="77777777" w:rsidR="00223D84" w:rsidRPr="00330C0B" w:rsidRDefault="00223D84">
      <w:pPr>
        <w:spacing w:line="0" w:lineRule="atLeast"/>
        <w:rPr>
          <w:rFonts w:ascii="Georgia" w:eastAsia="Georgia" w:hAnsi="Georgia"/>
          <w:sz w:val="22"/>
          <w:lang w:val="nl-BE"/>
        </w:rPr>
      </w:pPr>
    </w:p>
    <w:sectPr w:rsidR="00223D84" w:rsidRPr="00330C0B" w:rsidSect="00850576">
      <w:type w:val="continuous"/>
      <w:pgSz w:w="17180" w:h="12247" w:orient="landscape"/>
      <w:pgMar w:top="1440" w:right="1440" w:bottom="229" w:left="1420" w:header="0" w:footer="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1CBF" w14:textId="77777777" w:rsidR="0051038A" w:rsidRDefault="0051038A" w:rsidP="00EE2880">
      <w:r>
        <w:separator/>
      </w:r>
    </w:p>
  </w:endnote>
  <w:endnote w:type="continuationSeparator" w:id="0">
    <w:p w14:paraId="2D071455" w14:textId="77777777" w:rsidR="0051038A" w:rsidRDefault="0051038A" w:rsidP="00E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894102"/>
      <w:docPartObj>
        <w:docPartGallery w:val="Page Numbers (Bottom of Page)"/>
        <w:docPartUnique/>
      </w:docPartObj>
    </w:sdtPr>
    <w:sdtContent>
      <w:p w14:paraId="2BBD95CC" w14:textId="1A846301" w:rsidR="0043102E" w:rsidRDefault="00CC36B5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4E96EE" wp14:editId="51AF322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elijkbenige drie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11CC0" w14:textId="2F665F8C" w:rsidR="00CC36B5" w:rsidRDefault="00CC36B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CC36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4E96E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" o:spid="_x0000_s1026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uw3c6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20011CC0" w14:textId="2F665F8C" w:rsidR="00CC36B5" w:rsidRDefault="00CC36B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CC36B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BFB7" w14:textId="77777777" w:rsidR="0051038A" w:rsidRDefault="0051038A" w:rsidP="00EE2880">
      <w:r>
        <w:separator/>
      </w:r>
    </w:p>
  </w:footnote>
  <w:footnote w:type="continuationSeparator" w:id="0">
    <w:p w14:paraId="1192FA9B" w14:textId="77777777" w:rsidR="0051038A" w:rsidRDefault="0051038A" w:rsidP="00EE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80EF" w14:textId="0B7B7EE2" w:rsidR="0043102E" w:rsidRDefault="0043102E">
    <w:pPr>
      <w:pStyle w:val="Koptekst"/>
    </w:pPr>
  </w:p>
  <w:p w14:paraId="5A26FB75" w14:textId="11FD1DEA" w:rsidR="0043102E" w:rsidRDefault="0043102E">
    <w:pPr>
      <w:pStyle w:val="Koptekst"/>
    </w:pPr>
  </w:p>
  <w:p w14:paraId="24899EE8" w14:textId="51AE77D4" w:rsidR="0043102E" w:rsidRDefault="0043102E">
    <w:pPr>
      <w:pStyle w:val="Koptekst"/>
    </w:pPr>
  </w:p>
  <w:p w14:paraId="4EA1F73B" w14:textId="2D37F1D5" w:rsidR="0043102E" w:rsidRDefault="00CC36B5">
    <w:pPr>
      <w:pStyle w:val="Koptekst"/>
    </w:pPr>
    <w:r>
      <w:rPr>
        <w:rFonts w:ascii="Times New Roman" w:eastAsia="Times New Roman" w:hAnsi="Times New Roman"/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5C4E80DF" wp14:editId="7841022F">
          <wp:simplePos x="0" y="0"/>
          <wp:positionH relativeFrom="page">
            <wp:posOffset>8777390</wp:posOffset>
          </wp:positionH>
          <wp:positionV relativeFrom="topMargin">
            <wp:posOffset>474860</wp:posOffset>
          </wp:positionV>
          <wp:extent cx="1057275" cy="489585"/>
          <wp:effectExtent l="0" t="0" r="9525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BE89B7F" wp14:editId="54A6E2F2">
          <wp:simplePos x="0" y="0"/>
          <wp:positionH relativeFrom="page">
            <wp:posOffset>1199072</wp:posOffset>
          </wp:positionH>
          <wp:positionV relativeFrom="page">
            <wp:posOffset>474873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6812E" w14:textId="222D5458" w:rsidR="0043102E" w:rsidRDefault="0043102E">
    <w:pPr>
      <w:pStyle w:val="Koptekst"/>
    </w:pPr>
  </w:p>
  <w:p w14:paraId="46E68705" w14:textId="4886757F" w:rsidR="0043102E" w:rsidRDefault="0043102E">
    <w:pPr>
      <w:pStyle w:val="Koptekst"/>
    </w:pPr>
  </w:p>
  <w:p w14:paraId="14D6A555" w14:textId="77777777" w:rsidR="0043102E" w:rsidRDefault="004310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 w15:restartNumberingAfterBreak="0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zY1NTWxNLE0MDFW0lEKTi0uzszPAykwtKgFAAQX7lo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3CB1"/>
    <w:rsid w:val="00071D18"/>
    <w:rsid w:val="00076F2E"/>
    <w:rsid w:val="000A2A05"/>
    <w:rsid w:val="000D0295"/>
    <w:rsid w:val="000E6BCA"/>
    <w:rsid w:val="000F5028"/>
    <w:rsid w:val="000F785D"/>
    <w:rsid w:val="001017C8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97EF9"/>
    <w:rsid w:val="001A4B05"/>
    <w:rsid w:val="001B1EBE"/>
    <w:rsid w:val="001B2CE4"/>
    <w:rsid w:val="001C17F6"/>
    <w:rsid w:val="001D6848"/>
    <w:rsid w:val="001E10C4"/>
    <w:rsid w:val="001F6646"/>
    <w:rsid w:val="002015A5"/>
    <w:rsid w:val="0020571E"/>
    <w:rsid w:val="00213C5E"/>
    <w:rsid w:val="00223D84"/>
    <w:rsid w:val="00230910"/>
    <w:rsid w:val="002359A4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3F08"/>
    <w:rsid w:val="002A7DAD"/>
    <w:rsid w:val="002B5569"/>
    <w:rsid w:val="002D2630"/>
    <w:rsid w:val="002D6270"/>
    <w:rsid w:val="002E77A6"/>
    <w:rsid w:val="002F5291"/>
    <w:rsid w:val="00305257"/>
    <w:rsid w:val="003247F3"/>
    <w:rsid w:val="00330C0B"/>
    <w:rsid w:val="00331CE8"/>
    <w:rsid w:val="00362921"/>
    <w:rsid w:val="00367D75"/>
    <w:rsid w:val="003719DB"/>
    <w:rsid w:val="00373BCA"/>
    <w:rsid w:val="00387766"/>
    <w:rsid w:val="0039251A"/>
    <w:rsid w:val="003A1FC8"/>
    <w:rsid w:val="003C52D3"/>
    <w:rsid w:val="003D1C97"/>
    <w:rsid w:val="003E675C"/>
    <w:rsid w:val="00401144"/>
    <w:rsid w:val="00404225"/>
    <w:rsid w:val="00414F88"/>
    <w:rsid w:val="0043102E"/>
    <w:rsid w:val="00442634"/>
    <w:rsid w:val="00460DBB"/>
    <w:rsid w:val="004852C8"/>
    <w:rsid w:val="004B2262"/>
    <w:rsid w:val="004C1C75"/>
    <w:rsid w:val="004C5414"/>
    <w:rsid w:val="004E2604"/>
    <w:rsid w:val="00502C45"/>
    <w:rsid w:val="00506DB8"/>
    <w:rsid w:val="0051038A"/>
    <w:rsid w:val="00512EBD"/>
    <w:rsid w:val="0052244B"/>
    <w:rsid w:val="00532F40"/>
    <w:rsid w:val="00543334"/>
    <w:rsid w:val="0055195B"/>
    <w:rsid w:val="00553925"/>
    <w:rsid w:val="00561CAF"/>
    <w:rsid w:val="00566399"/>
    <w:rsid w:val="00574545"/>
    <w:rsid w:val="005751BB"/>
    <w:rsid w:val="0059090E"/>
    <w:rsid w:val="00593BFD"/>
    <w:rsid w:val="005A6BF5"/>
    <w:rsid w:val="005B5F84"/>
    <w:rsid w:val="005C57FD"/>
    <w:rsid w:val="005C5A3A"/>
    <w:rsid w:val="005C60D9"/>
    <w:rsid w:val="00612131"/>
    <w:rsid w:val="0061299B"/>
    <w:rsid w:val="006131A4"/>
    <w:rsid w:val="006169F7"/>
    <w:rsid w:val="00624003"/>
    <w:rsid w:val="006247C4"/>
    <w:rsid w:val="0064133B"/>
    <w:rsid w:val="00651809"/>
    <w:rsid w:val="0066170C"/>
    <w:rsid w:val="006731A9"/>
    <w:rsid w:val="00675BC5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6F5B"/>
    <w:rsid w:val="0078019B"/>
    <w:rsid w:val="007A39F2"/>
    <w:rsid w:val="007A5C01"/>
    <w:rsid w:val="007B04F5"/>
    <w:rsid w:val="007B5CA4"/>
    <w:rsid w:val="007C72E7"/>
    <w:rsid w:val="008010FC"/>
    <w:rsid w:val="008047A1"/>
    <w:rsid w:val="0080547B"/>
    <w:rsid w:val="008071B0"/>
    <w:rsid w:val="00815BD5"/>
    <w:rsid w:val="008213C5"/>
    <w:rsid w:val="00835CC6"/>
    <w:rsid w:val="00836680"/>
    <w:rsid w:val="0083766F"/>
    <w:rsid w:val="00846877"/>
    <w:rsid w:val="00850576"/>
    <w:rsid w:val="0085143F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2EDB"/>
    <w:rsid w:val="00965C7F"/>
    <w:rsid w:val="00973200"/>
    <w:rsid w:val="009A4C1F"/>
    <w:rsid w:val="009C3B79"/>
    <w:rsid w:val="009C7F11"/>
    <w:rsid w:val="00A07A78"/>
    <w:rsid w:val="00A233A0"/>
    <w:rsid w:val="00A244AF"/>
    <w:rsid w:val="00A35B59"/>
    <w:rsid w:val="00A43FF4"/>
    <w:rsid w:val="00A63AE0"/>
    <w:rsid w:val="00A66C1C"/>
    <w:rsid w:val="00A76907"/>
    <w:rsid w:val="00A80EAD"/>
    <w:rsid w:val="00A82ADC"/>
    <w:rsid w:val="00A92403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2646"/>
    <w:rsid w:val="00B06D52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66033"/>
    <w:rsid w:val="00B76596"/>
    <w:rsid w:val="00B81F0A"/>
    <w:rsid w:val="00B8346E"/>
    <w:rsid w:val="00B91D8D"/>
    <w:rsid w:val="00BA2208"/>
    <w:rsid w:val="00BA2AD9"/>
    <w:rsid w:val="00BC513F"/>
    <w:rsid w:val="00BC5AE8"/>
    <w:rsid w:val="00BD0239"/>
    <w:rsid w:val="00BD173B"/>
    <w:rsid w:val="00BF5CF5"/>
    <w:rsid w:val="00BF7098"/>
    <w:rsid w:val="00C05EF3"/>
    <w:rsid w:val="00C11BA2"/>
    <w:rsid w:val="00C11BCC"/>
    <w:rsid w:val="00C17E93"/>
    <w:rsid w:val="00C32290"/>
    <w:rsid w:val="00C3452A"/>
    <w:rsid w:val="00C37726"/>
    <w:rsid w:val="00C4063B"/>
    <w:rsid w:val="00C61759"/>
    <w:rsid w:val="00C71875"/>
    <w:rsid w:val="00C96A36"/>
    <w:rsid w:val="00CC0C27"/>
    <w:rsid w:val="00CC36B5"/>
    <w:rsid w:val="00CE706B"/>
    <w:rsid w:val="00CF3B6F"/>
    <w:rsid w:val="00CF4144"/>
    <w:rsid w:val="00CF67EE"/>
    <w:rsid w:val="00D01115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E6"/>
    <w:rsid w:val="00DC060C"/>
    <w:rsid w:val="00DD0552"/>
    <w:rsid w:val="00DD2B98"/>
    <w:rsid w:val="00DF2868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F0024B"/>
    <w:rsid w:val="00F06046"/>
    <w:rsid w:val="00F070E6"/>
    <w:rsid w:val="00F07CDD"/>
    <w:rsid w:val="00F16668"/>
    <w:rsid w:val="00F34D18"/>
    <w:rsid w:val="00F37673"/>
    <w:rsid w:val="00F5319E"/>
    <w:rsid w:val="00F62825"/>
    <w:rsid w:val="00F6309A"/>
    <w:rsid w:val="00F6493B"/>
    <w:rsid w:val="00F651DB"/>
    <w:rsid w:val="00F67692"/>
    <w:rsid w:val="00F70D85"/>
    <w:rsid w:val="00F731DE"/>
    <w:rsid w:val="00F83B23"/>
    <w:rsid w:val="00F902E7"/>
    <w:rsid w:val="00F91AAE"/>
    <w:rsid w:val="00FB15F6"/>
    <w:rsid w:val="00FB3268"/>
    <w:rsid w:val="00FB5B80"/>
    <w:rsid w:val="00FC2EF6"/>
    <w:rsid w:val="00FC632E"/>
    <w:rsid w:val="00FD5835"/>
    <w:rsid w:val="00FE3F0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63DA9308"/>
  <w15:chartTrackingRefBased/>
  <w15:docId w15:val="{E616F094-A937-46DF-A267-F322F8A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5E5F"/>
  </w:style>
  <w:style w:type="paragraph" w:styleId="Kop1">
    <w:name w:val="heading 1"/>
    <w:basedOn w:val="Standaard"/>
    <w:link w:val="Kop1Ch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Kop2">
    <w:name w:val="heading 2"/>
    <w:basedOn w:val="Standaard"/>
    <w:link w:val="Kop2Ch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288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2880"/>
  </w:style>
  <w:style w:type="character" w:styleId="Voetnootmarkering">
    <w:name w:val="footnote reference"/>
    <w:uiPriority w:val="99"/>
    <w:semiHidden/>
    <w:unhideWhenUsed/>
    <w:rsid w:val="00EE288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67EE"/>
  </w:style>
  <w:style w:type="paragraph" w:styleId="Voettekst">
    <w:name w:val="footer"/>
    <w:basedOn w:val="Standaard"/>
    <w:link w:val="VoettekstCh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67EE"/>
  </w:style>
  <w:style w:type="paragraph" w:styleId="Lijstalinea">
    <w:name w:val="List Paragraph"/>
    <w:basedOn w:val="Standaard"/>
    <w:uiPriority w:val="34"/>
    <w:qFormat/>
    <w:rsid w:val="00613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1"/>
    <w:rsid w:val="00E529BD"/>
    <w:rPr>
      <w:rFonts w:ascii="Impact" w:eastAsia="Impact" w:hAnsi="Impact" w:cs="Impact"/>
      <w:sz w:val="28"/>
      <w:szCs w:val="28"/>
    </w:rPr>
  </w:style>
  <w:style w:type="paragraph" w:customStyle="1" w:styleId="regulieretekst">
    <w:name w:val="reguliere tekst"/>
    <w:basedOn w:val="Standaard"/>
    <w:link w:val="regulieretekstChar"/>
    <w:qFormat/>
    <w:rsid w:val="00850576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eorgia" w:hAnsi="Georgia" w:cs="Georgia"/>
      <w:color w:val="000000"/>
      <w:sz w:val="22"/>
      <w:szCs w:val="22"/>
      <w:lang w:val="nl-NL" w:eastAsia="nl-NL"/>
    </w:rPr>
  </w:style>
  <w:style w:type="character" w:customStyle="1" w:styleId="regulieretekstChar">
    <w:name w:val="reguliere tekst Char"/>
    <w:link w:val="regulieretekst"/>
    <w:rsid w:val="00850576"/>
    <w:rPr>
      <w:rFonts w:ascii="Georgia" w:hAnsi="Georgia" w:cs="Georgia"/>
      <w:color w:val="000000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2692-C8DE-4128-800B-5AF3FE3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Fien Sabbe</cp:lastModifiedBy>
  <cp:revision>3</cp:revision>
  <cp:lastPrinted>2021-03-15T20:49:00Z</cp:lastPrinted>
  <dcterms:created xsi:type="dcterms:W3CDTF">2021-07-06T09:53:00Z</dcterms:created>
  <dcterms:modified xsi:type="dcterms:W3CDTF">2021-07-16T09:02:00Z</dcterms:modified>
</cp:coreProperties>
</file>