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</w:p>
    <w:p w:rsidR="00223D84" w:rsidRDefault="00E96AD0" w:rsidP="001E2EB6">
      <w:pPr>
        <w:spacing w:line="0" w:lineRule="atLeast"/>
        <w:ind w:left="8010" w:hanging="630"/>
        <w:jc w:val="center"/>
        <w:rPr>
          <w:rFonts w:ascii="Impact" w:eastAsia="Impact" w:hAnsi="Impact"/>
          <w:b/>
          <w:sz w:val="40"/>
          <w:lang w:val="en-GB"/>
        </w:rPr>
      </w:pPr>
      <w:r>
        <w:rPr>
          <w:rFonts w:ascii="Impact" w:eastAsia="Impact" w:hAnsi="Impact"/>
          <w:noProof/>
          <w:sz w:val="40"/>
          <w:lang w:val="bg-BG" w:eastAsia="bg-BG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844550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EB6" w:rsidRPr="001E2EB6">
        <w:rPr>
          <w:rFonts w:ascii="Impact" w:eastAsia="Impact" w:hAnsi="Impact"/>
          <w:noProof/>
          <w:sz w:val="40"/>
          <w:lang w:val="en-GB" w:eastAsia="en-GB"/>
        </w:rPr>
        <w:t>Раздел 12: Кои са важните за мен хора?</w:t>
      </w:r>
    </w:p>
    <w:p w:rsidR="008010FC" w:rsidRPr="008010FC" w:rsidRDefault="001E2EB6" w:rsidP="008010FC">
      <w:pPr>
        <w:spacing w:line="0" w:lineRule="atLeast"/>
        <w:ind w:left="7200" w:hanging="630"/>
        <w:jc w:val="right"/>
        <w:rPr>
          <w:rFonts w:ascii="Impact" w:eastAsia="Impact" w:hAnsi="Impact"/>
          <w:sz w:val="40"/>
          <w:lang w:val="en-GB"/>
        </w:rPr>
      </w:pPr>
      <w:r w:rsidRPr="001E2EB6">
        <w:rPr>
          <w:rFonts w:ascii="Impact" w:eastAsia="Impact" w:hAnsi="Impact"/>
          <w:sz w:val="40"/>
          <w:lang w:val="en-GB"/>
        </w:rPr>
        <w:t>Упражнение 4: „Кръговете“</w:t>
      </w:r>
    </w:p>
    <w:p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:rsidR="00F70D85" w:rsidRPr="00506DB8" w:rsidRDefault="00F70D85" w:rsidP="00C61759">
      <w:pPr>
        <w:spacing w:line="0" w:lineRule="atLeast"/>
        <w:rPr>
          <w:rFonts w:ascii="Impact" w:eastAsia="Impact" w:hAnsi="Impact"/>
          <w:sz w:val="40"/>
          <w:lang w:val="en-GB"/>
        </w:rPr>
        <w:sectPr w:rsidR="00F70D85" w:rsidRPr="00506DB8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p w:rsidR="00962EDB" w:rsidRDefault="00962EDB">
      <w:pPr>
        <w:rPr>
          <w:rFonts w:ascii="Impact" w:eastAsia="Impact" w:hAnsi="Impact"/>
          <w:sz w:val="28"/>
          <w:lang w:val="en-GB"/>
        </w:rPr>
      </w:pPr>
      <w:bookmarkStart w:id="0" w:name="page2"/>
      <w:bookmarkStart w:id="1" w:name="page3"/>
      <w:bookmarkStart w:id="2" w:name="page4"/>
      <w:bookmarkEnd w:id="0"/>
      <w:bookmarkEnd w:id="1"/>
      <w:bookmarkEnd w:id="2"/>
    </w:p>
    <w:p w:rsidR="0085143F" w:rsidRPr="00506DB8" w:rsidRDefault="0085143F">
      <w:pPr>
        <w:rPr>
          <w:rFonts w:ascii="Impact" w:eastAsia="Impact" w:hAnsi="Impact"/>
          <w:sz w:val="28"/>
          <w:lang w:val="en-GB"/>
        </w:rPr>
      </w:pPr>
    </w:p>
    <w:p w:rsidR="00362921" w:rsidRPr="00506DB8" w:rsidRDefault="00362921">
      <w:pPr>
        <w:rPr>
          <w:rFonts w:ascii="Impact" w:eastAsia="Impact" w:hAnsi="Impact"/>
          <w:sz w:val="28"/>
          <w:lang w:val="en-GB"/>
        </w:rPr>
      </w:pPr>
    </w:p>
    <w:p w:rsidR="00BD173B" w:rsidRDefault="00BD173B" w:rsidP="00E529BD">
      <w:pPr>
        <w:pStyle w:val="2"/>
        <w:spacing w:after="240"/>
        <w:sectPr w:rsidR="00BD173B">
          <w:pgSz w:w="17180" w:h="12247" w:orient="landscape"/>
          <w:pgMar w:top="1440" w:right="1440" w:bottom="229" w:left="1420" w:header="0" w:footer="0" w:gutter="0"/>
          <w:cols w:space="0" w:equalWidth="0">
            <w:col w:w="14319"/>
          </w:cols>
          <w:docGrid w:linePitch="360"/>
        </w:sectPr>
      </w:pPr>
    </w:p>
    <w:p w:rsidR="00553925" w:rsidRPr="00B66033" w:rsidRDefault="00374CB8" w:rsidP="00374CB8">
      <w:pPr>
        <w:pStyle w:val="2"/>
        <w:spacing w:after="240"/>
        <w:ind w:left="0"/>
        <w:rPr>
          <w:lang w:val="bg-BG"/>
        </w:rPr>
      </w:pPr>
      <w:r>
        <w:rPr>
          <w:lang w:val="bg-BG"/>
        </w:rPr>
        <w:t>Дейност</w:t>
      </w:r>
      <w:r w:rsidR="00167DEC">
        <w:rPr>
          <w:lang w:val="bg-BG"/>
        </w:rPr>
        <w:t xml:space="preserve"> </w:t>
      </w:r>
      <w:bookmarkStart w:id="3" w:name="_GoBack"/>
      <w:bookmarkEnd w:id="3"/>
      <w:r w:rsidR="001E2EB6" w:rsidRPr="001E2EB6">
        <w:t>3: Кой допринася за моята независимост</w:t>
      </w:r>
      <w:r w:rsidR="00B66033">
        <w:rPr>
          <w:lang w:val="bg-BG"/>
        </w:rPr>
        <w:t>?</w:t>
      </w: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  <w:bookmarkStart w:id="4" w:name="page19"/>
      <w:bookmarkEnd w:id="4"/>
    </w:p>
    <w:p w:rsidR="00BD173B" w:rsidRDefault="00BD173B" w:rsidP="00962EDB">
      <w:pPr>
        <w:spacing w:line="372" w:lineRule="exact"/>
        <w:jc w:val="center"/>
        <w:rPr>
          <w:rFonts w:ascii="Times New Roman" w:eastAsia="Times New Roman" w:hAnsi="Times New Roman"/>
          <w:lang w:val="en-GB"/>
        </w:rPr>
        <w:sectPr w:rsidR="00BD173B" w:rsidSect="00BD173B">
          <w:type w:val="continuous"/>
          <w:pgSz w:w="17180" w:h="12247" w:orient="landscape"/>
          <w:pgMar w:top="1440" w:right="1440" w:bottom="229" w:left="1420" w:header="0" w:footer="0" w:gutter="0"/>
          <w:cols w:num="2" w:space="0"/>
          <w:docGrid w:linePitch="360"/>
        </w:sect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tbl>
      <w:tblPr>
        <w:tblpPr w:leftFromText="180" w:rightFromText="180" w:vertAnchor="text" w:horzAnchor="margin" w:tblpXSpec="right" w:tblpY="-1"/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3800"/>
      </w:tblGrid>
      <w:tr w:rsidR="00850576" w:rsidRPr="00506DB8" w:rsidTr="00F166D9">
        <w:trPr>
          <w:trHeight w:val="2073"/>
        </w:trPr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</w:tr>
      <w:tr w:rsidR="00850576" w:rsidRPr="00506DB8" w:rsidTr="00F166D9">
        <w:trPr>
          <w:trHeight w:val="2073"/>
        </w:trPr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</w:tr>
      <w:tr w:rsidR="00850576" w:rsidRPr="00506DB8" w:rsidTr="00F166D9">
        <w:trPr>
          <w:trHeight w:val="2073"/>
        </w:trPr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  <w:lang w:val="en-GB"/>
              </w:rPr>
            </w:pPr>
          </w:p>
        </w:tc>
      </w:tr>
    </w:tbl>
    <w:p w:rsidR="00850576" w:rsidRPr="00850576" w:rsidRDefault="001E2EB6" w:rsidP="00850576">
      <w:pPr>
        <w:pStyle w:val="regulieretekst"/>
        <w:spacing w:line="36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bg-BG"/>
        </w:rPr>
        <w:t>Стъпки</w:t>
      </w:r>
      <w:r w:rsidR="00850576" w:rsidRPr="00850576">
        <w:rPr>
          <w:rFonts w:cstheme="minorHAnsi"/>
          <w:b/>
          <w:lang w:val="en-GB"/>
        </w:rPr>
        <w:t>:</w:t>
      </w:r>
    </w:p>
    <w:p w:rsidR="00F166D9" w:rsidRDefault="00F166D9" w:rsidP="00850576">
      <w:pPr>
        <w:pStyle w:val="regulieretekst"/>
        <w:spacing w:line="360" w:lineRule="auto"/>
        <w:rPr>
          <w:rFonts w:cstheme="minorHAnsi"/>
          <w:b/>
          <w:lang w:val="en-GB"/>
        </w:rPr>
      </w:pPr>
    </w:p>
    <w:p w:rsidR="00850576" w:rsidRPr="00850576" w:rsidRDefault="00850576" w:rsidP="00850576">
      <w:pPr>
        <w:pStyle w:val="regulieretekst"/>
        <w:spacing w:line="360" w:lineRule="auto"/>
        <w:rPr>
          <w:rFonts w:cstheme="minorHAnsi"/>
          <w:lang w:val="en-GB"/>
        </w:rPr>
      </w:pPr>
      <w:r w:rsidRPr="00850576">
        <w:rPr>
          <w:rFonts w:cstheme="minorHAnsi"/>
          <w:b/>
          <w:lang w:val="en-GB"/>
        </w:rPr>
        <w:t>1.</w:t>
      </w:r>
      <w:r w:rsidRPr="00850576">
        <w:rPr>
          <w:rFonts w:cstheme="minorHAnsi"/>
          <w:lang w:val="en-GB"/>
        </w:rPr>
        <w:t xml:space="preserve"> </w:t>
      </w:r>
      <w:r w:rsidR="00F20CBD" w:rsidRPr="00F20CBD">
        <w:rPr>
          <w:rFonts w:cstheme="minorHAnsi"/>
          <w:lang w:val="en-GB"/>
        </w:rPr>
        <w:t>Като част от тази дейност, старият човек с ИУ изброява имената на хората, които са най-важни за него и подкрепят неговата независимост.</w:t>
      </w:r>
      <w:r w:rsidRPr="00850576">
        <w:rPr>
          <w:rFonts w:cstheme="minorHAnsi"/>
          <w:lang w:val="en-GB"/>
        </w:rPr>
        <w:t xml:space="preserve"> </w:t>
      </w:r>
    </w:p>
    <w:p w:rsidR="00F166D9" w:rsidRDefault="00F166D9" w:rsidP="00850576">
      <w:pPr>
        <w:spacing w:line="360" w:lineRule="auto"/>
        <w:ind w:right="-280"/>
        <w:jc w:val="both"/>
        <w:rPr>
          <w:rFonts w:ascii="Georgia" w:hAnsi="Georgia" w:cstheme="minorHAnsi"/>
          <w:b/>
          <w:sz w:val="22"/>
          <w:szCs w:val="22"/>
          <w:lang w:val="en-GB"/>
        </w:rPr>
      </w:pPr>
    </w:p>
    <w:p w:rsidR="00962EDB" w:rsidRPr="00850576" w:rsidRDefault="00850576" w:rsidP="00374CB8">
      <w:pPr>
        <w:spacing w:line="360" w:lineRule="auto"/>
        <w:ind w:right="-280"/>
        <w:jc w:val="both"/>
        <w:rPr>
          <w:rFonts w:ascii="Georgia" w:eastAsia="Impact" w:hAnsi="Georgia"/>
          <w:sz w:val="22"/>
          <w:szCs w:val="22"/>
          <w:lang w:val="en-GB"/>
        </w:rPr>
      </w:pPr>
      <w:r w:rsidRPr="00850576">
        <w:rPr>
          <w:rFonts w:ascii="Georgia" w:hAnsi="Georgia" w:cstheme="minorHAnsi"/>
          <w:b/>
          <w:sz w:val="22"/>
          <w:szCs w:val="22"/>
          <w:lang w:val="en-GB"/>
        </w:rPr>
        <w:t>2.</w:t>
      </w:r>
      <w:r w:rsidR="005623F5">
        <w:rPr>
          <w:rFonts w:ascii="Georgia" w:hAnsi="Georgia" w:cstheme="minorHAnsi"/>
          <w:sz w:val="22"/>
          <w:szCs w:val="22"/>
          <w:lang w:val="en-GB"/>
        </w:rPr>
        <w:t xml:space="preserve"> </w:t>
      </w:r>
      <w:r w:rsidR="00F20CBD" w:rsidRPr="00F20CBD">
        <w:rPr>
          <w:rFonts w:ascii="Georgia" w:hAnsi="Georgia" w:cstheme="minorHAnsi"/>
          <w:sz w:val="22"/>
          <w:szCs w:val="22"/>
          <w:lang w:val="en-GB"/>
        </w:rPr>
        <w:t xml:space="preserve">След това той </w:t>
      </w:r>
      <w:r w:rsidR="00F20CBD">
        <w:rPr>
          <w:rFonts w:ascii="Georgia" w:hAnsi="Georgia" w:cstheme="minorHAnsi"/>
          <w:sz w:val="22"/>
          <w:szCs w:val="22"/>
          <w:lang w:val="en-GB"/>
        </w:rPr>
        <w:t>ги подрежда</w:t>
      </w:r>
      <w:r w:rsidR="00F20CBD" w:rsidRPr="00F20CBD">
        <w:rPr>
          <w:rFonts w:ascii="Georgia" w:hAnsi="Georgia" w:cstheme="minorHAnsi"/>
          <w:sz w:val="22"/>
          <w:szCs w:val="22"/>
          <w:lang w:val="en-GB"/>
        </w:rPr>
        <w:t xml:space="preserve"> в различни кръгове, </w:t>
      </w:r>
      <w:r w:rsidR="00374CB8">
        <w:rPr>
          <w:rFonts w:ascii="Georgia" w:hAnsi="Georgia" w:cstheme="minorHAnsi"/>
          <w:sz w:val="22"/>
          <w:szCs w:val="22"/>
          <w:lang w:val="bg-BG"/>
        </w:rPr>
        <w:t>символизиращи</w:t>
      </w:r>
      <w:r w:rsidR="00F20CBD" w:rsidRPr="00F20CBD">
        <w:rPr>
          <w:rFonts w:ascii="Georgia" w:hAnsi="Georgia" w:cstheme="minorHAnsi"/>
          <w:sz w:val="22"/>
          <w:szCs w:val="22"/>
          <w:lang w:val="en-GB"/>
        </w:rPr>
        <w:t xml:space="preserve"> мрежите на неговото семейство, колеги и приятели (обучителят използва същите кръгове от Дейност 1) и обяснява как тези хора подкрепят и допр</w:t>
      </w:r>
      <w:r w:rsidR="00374CB8">
        <w:rPr>
          <w:rFonts w:ascii="Georgia" w:hAnsi="Georgia" w:cstheme="minorHAnsi"/>
          <w:sz w:val="22"/>
          <w:szCs w:val="22"/>
          <w:lang w:val="en-GB"/>
        </w:rPr>
        <w:t>инасят за неговата независимост</w:t>
      </w:r>
      <w:r w:rsidRPr="00850576">
        <w:rPr>
          <w:rFonts w:ascii="Georgia" w:hAnsi="Georgia" w:cstheme="minorHAnsi"/>
          <w:sz w:val="22"/>
          <w:szCs w:val="22"/>
          <w:lang w:val="en-GB"/>
        </w:rPr>
        <w:t>.</w:t>
      </w: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  <w:lang w:val="en-GB"/>
        </w:rPr>
      </w:pPr>
    </w:p>
    <w:p w:rsidR="00223D84" w:rsidRPr="00506DB8" w:rsidRDefault="00223D84">
      <w:pPr>
        <w:spacing w:line="0" w:lineRule="atLeast"/>
        <w:rPr>
          <w:rFonts w:ascii="Georgia" w:eastAsia="Georgia" w:hAnsi="Georgia"/>
          <w:sz w:val="22"/>
          <w:lang w:val="en-GB"/>
        </w:rPr>
      </w:pPr>
    </w:p>
    <w:sectPr w:rsidR="00223D84" w:rsidRPr="00506DB8" w:rsidSect="00850576">
      <w:type w:val="continuous"/>
      <w:pgSz w:w="17180" w:h="12247" w:orient="landscape"/>
      <w:pgMar w:top="1440" w:right="1440" w:bottom="229" w:left="1420" w:header="0" w:footer="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0DF" w:rsidRDefault="008320DF" w:rsidP="00EE2880">
      <w:r>
        <w:separator/>
      </w:r>
    </w:p>
  </w:endnote>
  <w:endnote w:type="continuationSeparator" w:id="0">
    <w:p w:rsidR="008320DF" w:rsidRDefault="008320DF" w:rsidP="00E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43102E">
    <w:pPr>
      <w:pStyle w:val="a9"/>
    </w:pPr>
    <w:r>
      <w:rPr>
        <w:rFonts w:ascii="Impact" w:eastAsia="Impact" w:hAnsi="Impact"/>
        <w:noProof/>
        <w:sz w:val="40"/>
        <w:lang w:val="bg-BG" w:eastAsia="bg-BG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2413000</wp:posOffset>
          </wp:positionH>
          <wp:positionV relativeFrom="paragraph">
            <wp:posOffset>-357505</wp:posOffset>
          </wp:positionV>
          <wp:extent cx="4102100" cy="414020"/>
          <wp:effectExtent l="0" t="0" r="0" b="508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63" t="19704" r="36301"/>
                  <a:stretch/>
                </pic:blipFill>
                <pic:spPr bwMode="auto">
                  <a:xfrm>
                    <a:off x="0" y="0"/>
                    <a:ext cx="410210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0DF" w:rsidRDefault="008320DF" w:rsidP="00EE2880">
      <w:r>
        <w:separator/>
      </w:r>
    </w:p>
  </w:footnote>
  <w:footnote w:type="continuationSeparator" w:id="0">
    <w:p w:rsidR="008320DF" w:rsidRDefault="008320DF" w:rsidP="00EE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43102E">
    <w:pPr>
      <w:pStyle w:val="a7"/>
    </w:pPr>
    <w:r>
      <w:rPr>
        <w:rFonts w:ascii="Times New Roman" w:eastAsia="Times New Roman" w:hAnsi="Times New Roman"/>
        <w:noProof/>
        <w:lang w:val="bg-BG"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102E" w:rsidRDefault="0043102E">
    <w:pPr>
      <w:pStyle w:val="a7"/>
    </w:pPr>
  </w:p>
  <w:p w:rsidR="0043102E" w:rsidRDefault="0043102E">
    <w:pPr>
      <w:pStyle w:val="a7"/>
    </w:pPr>
  </w:p>
  <w:p w:rsidR="0043102E" w:rsidRDefault="00D44B68">
    <w:pPr>
      <w:pStyle w:val="a7"/>
    </w:pPr>
    <w:r>
      <w:rPr>
        <w:noProof/>
        <w:lang w:val="bg-BG" w:eastAsia="bg-BG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883664" cy="410981"/>
          <wp:effectExtent l="0" t="0" r="2540" b="8255"/>
          <wp:wrapTight wrapText="bothSides">
            <wp:wrapPolygon edited="0">
              <wp:start x="0" y="0"/>
              <wp:lineTo x="0" y="21032"/>
              <wp:lineTo x="21411" y="21032"/>
              <wp:lineTo x="214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664" cy="410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43102E" w:rsidRDefault="0043102E">
    <w:pPr>
      <w:pStyle w:val="a7"/>
    </w:pPr>
  </w:p>
  <w:p w:rsidR="0043102E" w:rsidRDefault="0043102E">
    <w:pPr>
      <w:pStyle w:val="a7"/>
    </w:pPr>
  </w:p>
  <w:p w:rsidR="0043102E" w:rsidRDefault="004310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tKgFAAQX7lotAAAA"/>
  </w:docVars>
  <w:rsids>
    <w:rsidRoot w:val="009A4C1F"/>
    <w:rsid w:val="00004E8C"/>
    <w:rsid w:val="00012D4F"/>
    <w:rsid w:val="0001794B"/>
    <w:rsid w:val="00021EF6"/>
    <w:rsid w:val="000317FA"/>
    <w:rsid w:val="00045E5F"/>
    <w:rsid w:val="000502E4"/>
    <w:rsid w:val="00060A75"/>
    <w:rsid w:val="00060F3A"/>
    <w:rsid w:val="00063CB1"/>
    <w:rsid w:val="00071D18"/>
    <w:rsid w:val="00076F2E"/>
    <w:rsid w:val="000A2A05"/>
    <w:rsid w:val="000D0295"/>
    <w:rsid w:val="000E6BCA"/>
    <w:rsid w:val="000F785D"/>
    <w:rsid w:val="001017C8"/>
    <w:rsid w:val="00123380"/>
    <w:rsid w:val="00131B51"/>
    <w:rsid w:val="001427B7"/>
    <w:rsid w:val="00147368"/>
    <w:rsid w:val="00167DEC"/>
    <w:rsid w:val="00172AA7"/>
    <w:rsid w:val="00174418"/>
    <w:rsid w:val="00184E4B"/>
    <w:rsid w:val="00185F3B"/>
    <w:rsid w:val="001874D9"/>
    <w:rsid w:val="001960E3"/>
    <w:rsid w:val="00197EF9"/>
    <w:rsid w:val="001A4B05"/>
    <w:rsid w:val="001B1EBE"/>
    <w:rsid w:val="001B2CE4"/>
    <w:rsid w:val="001C17F6"/>
    <w:rsid w:val="001D6848"/>
    <w:rsid w:val="001E10C4"/>
    <w:rsid w:val="001E2EB6"/>
    <w:rsid w:val="001F6646"/>
    <w:rsid w:val="002015A5"/>
    <w:rsid w:val="0020571E"/>
    <w:rsid w:val="00213C5E"/>
    <w:rsid w:val="00223D84"/>
    <w:rsid w:val="00230910"/>
    <w:rsid w:val="002359A4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5569"/>
    <w:rsid w:val="002D2630"/>
    <w:rsid w:val="002D6270"/>
    <w:rsid w:val="002E77A6"/>
    <w:rsid w:val="002F5291"/>
    <w:rsid w:val="00304299"/>
    <w:rsid w:val="00305257"/>
    <w:rsid w:val="003247F3"/>
    <w:rsid w:val="00331CE8"/>
    <w:rsid w:val="00362921"/>
    <w:rsid w:val="00367D75"/>
    <w:rsid w:val="003719DB"/>
    <w:rsid w:val="00373BCA"/>
    <w:rsid w:val="00374CB8"/>
    <w:rsid w:val="00387766"/>
    <w:rsid w:val="0039251A"/>
    <w:rsid w:val="003A1FC8"/>
    <w:rsid w:val="003A6F2A"/>
    <w:rsid w:val="003D1C97"/>
    <w:rsid w:val="003E675C"/>
    <w:rsid w:val="00401144"/>
    <w:rsid w:val="00404225"/>
    <w:rsid w:val="00414F88"/>
    <w:rsid w:val="0043102E"/>
    <w:rsid w:val="00442634"/>
    <w:rsid w:val="00460DBB"/>
    <w:rsid w:val="004852C8"/>
    <w:rsid w:val="004B2262"/>
    <w:rsid w:val="004C1C75"/>
    <w:rsid w:val="004C5414"/>
    <w:rsid w:val="004C6DB4"/>
    <w:rsid w:val="004E2604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623F5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61299B"/>
    <w:rsid w:val="006131A4"/>
    <w:rsid w:val="006169F7"/>
    <w:rsid w:val="00624003"/>
    <w:rsid w:val="006247C4"/>
    <w:rsid w:val="0064133B"/>
    <w:rsid w:val="00651809"/>
    <w:rsid w:val="0066170C"/>
    <w:rsid w:val="006731A9"/>
    <w:rsid w:val="00675BC5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3189D"/>
    <w:rsid w:val="00737D76"/>
    <w:rsid w:val="0074227A"/>
    <w:rsid w:val="0074259F"/>
    <w:rsid w:val="007536EA"/>
    <w:rsid w:val="00753865"/>
    <w:rsid w:val="007559F0"/>
    <w:rsid w:val="00756F5B"/>
    <w:rsid w:val="0078019B"/>
    <w:rsid w:val="007A39F2"/>
    <w:rsid w:val="007A5C01"/>
    <w:rsid w:val="007B04F5"/>
    <w:rsid w:val="007B5CA4"/>
    <w:rsid w:val="007C1BCB"/>
    <w:rsid w:val="007C72E7"/>
    <w:rsid w:val="008010FC"/>
    <w:rsid w:val="008047A1"/>
    <w:rsid w:val="0080547B"/>
    <w:rsid w:val="008071B0"/>
    <w:rsid w:val="00815BD5"/>
    <w:rsid w:val="008213C5"/>
    <w:rsid w:val="008320DF"/>
    <w:rsid w:val="00835CC6"/>
    <w:rsid w:val="00836680"/>
    <w:rsid w:val="0083766F"/>
    <w:rsid w:val="00846877"/>
    <w:rsid w:val="00850576"/>
    <w:rsid w:val="0085143F"/>
    <w:rsid w:val="00881F90"/>
    <w:rsid w:val="00895351"/>
    <w:rsid w:val="008A507B"/>
    <w:rsid w:val="008A5CB7"/>
    <w:rsid w:val="008B3E2D"/>
    <w:rsid w:val="008B7EF4"/>
    <w:rsid w:val="008C2A14"/>
    <w:rsid w:val="008D59E4"/>
    <w:rsid w:val="008F6270"/>
    <w:rsid w:val="00920760"/>
    <w:rsid w:val="009225EE"/>
    <w:rsid w:val="0093754A"/>
    <w:rsid w:val="00942994"/>
    <w:rsid w:val="0095585E"/>
    <w:rsid w:val="00955B27"/>
    <w:rsid w:val="00962EDB"/>
    <w:rsid w:val="00965C7F"/>
    <w:rsid w:val="00973200"/>
    <w:rsid w:val="009A4C1F"/>
    <w:rsid w:val="009C3B79"/>
    <w:rsid w:val="009C7F11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B37D7"/>
    <w:rsid w:val="00AC1519"/>
    <w:rsid w:val="00AC6DB1"/>
    <w:rsid w:val="00AC72EB"/>
    <w:rsid w:val="00AE39D0"/>
    <w:rsid w:val="00AF2646"/>
    <w:rsid w:val="00B06D52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66033"/>
    <w:rsid w:val="00B76596"/>
    <w:rsid w:val="00B81F0A"/>
    <w:rsid w:val="00B8346E"/>
    <w:rsid w:val="00B91D8D"/>
    <w:rsid w:val="00BA2208"/>
    <w:rsid w:val="00BA2AD9"/>
    <w:rsid w:val="00BC513F"/>
    <w:rsid w:val="00BC5AE8"/>
    <w:rsid w:val="00BD0239"/>
    <w:rsid w:val="00BD173B"/>
    <w:rsid w:val="00BF5CF5"/>
    <w:rsid w:val="00BF7098"/>
    <w:rsid w:val="00C05EF3"/>
    <w:rsid w:val="00C11BA2"/>
    <w:rsid w:val="00C11BCC"/>
    <w:rsid w:val="00C17E93"/>
    <w:rsid w:val="00C32290"/>
    <w:rsid w:val="00C3452A"/>
    <w:rsid w:val="00C37726"/>
    <w:rsid w:val="00C4063B"/>
    <w:rsid w:val="00C61759"/>
    <w:rsid w:val="00C71875"/>
    <w:rsid w:val="00CC0C27"/>
    <w:rsid w:val="00CD5E6C"/>
    <w:rsid w:val="00CE706B"/>
    <w:rsid w:val="00CF3B6F"/>
    <w:rsid w:val="00CF4144"/>
    <w:rsid w:val="00CF67EE"/>
    <w:rsid w:val="00D01115"/>
    <w:rsid w:val="00D32A65"/>
    <w:rsid w:val="00D36331"/>
    <w:rsid w:val="00D418D1"/>
    <w:rsid w:val="00D44B68"/>
    <w:rsid w:val="00D552EA"/>
    <w:rsid w:val="00D648E8"/>
    <w:rsid w:val="00D65122"/>
    <w:rsid w:val="00D662CE"/>
    <w:rsid w:val="00D667EB"/>
    <w:rsid w:val="00D74EBE"/>
    <w:rsid w:val="00D76A6C"/>
    <w:rsid w:val="00D97C93"/>
    <w:rsid w:val="00DA1E6A"/>
    <w:rsid w:val="00DB65AA"/>
    <w:rsid w:val="00DB79E6"/>
    <w:rsid w:val="00DC060C"/>
    <w:rsid w:val="00DD0552"/>
    <w:rsid w:val="00DD2B98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2755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D0702"/>
    <w:rsid w:val="00ED0802"/>
    <w:rsid w:val="00ED118E"/>
    <w:rsid w:val="00ED1575"/>
    <w:rsid w:val="00EE2880"/>
    <w:rsid w:val="00EE3B8D"/>
    <w:rsid w:val="00EF3BDE"/>
    <w:rsid w:val="00EF40C2"/>
    <w:rsid w:val="00F0024B"/>
    <w:rsid w:val="00F06046"/>
    <w:rsid w:val="00F070E6"/>
    <w:rsid w:val="00F16668"/>
    <w:rsid w:val="00F166D9"/>
    <w:rsid w:val="00F20CBD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902E7"/>
    <w:rsid w:val="00F91AAE"/>
    <w:rsid w:val="00FB15F6"/>
    <w:rsid w:val="00FB3268"/>
    <w:rsid w:val="00FB5B80"/>
    <w:rsid w:val="00FC2EF6"/>
    <w:rsid w:val="00FC632E"/>
    <w:rsid w:val="00FD5835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A6C40E-34E8-41D1-B2A1-1B17A348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F"/>
  </w:style>
  <w:style w:type="paragraph" w:styleId="1">
    <w:name w:val="heading 1"/>
    <w:basedOn w:val="a"/>
    <w:link w:val="10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E2880"/>
  </w:style>
  <w:style w:type="character" w:customStyle="1" w:styleId="a5">
    <w:name w:val="Текст под линия Знак"/>
    <w:basedOn w:val="a0"/>
    <w:link w:val="a4"/>
    <w:uiPriority w:val="99"/>
    <w:semiHidden/>
    <w:rsid w:val="00EE2880"/>
  </w:style>
  <w:style w:type="character" w:styleId="a6">
    <w:name w:val="footnote reference"/>
    <w:uiPriority w:val="99"/>
    <w:semiHidden/>
    <w:unhideWhenUsed/>
    <w:rsid w:val="00EE288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CF67EE"/>
  </w:style>
  <w:style w:type="paragraph" w:styleId="a9">
    <w:name w:val="footer"/>
    <w:basedOn w:val="a"/>
    <w:link w:val="aa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CF67EE"/>
  </w:style>
  <w:style w:type="paragraph" w:styleId="ab">
    <w:name w:val="List Paragraph"/>
    <w:basedOn w:val="a"/>
    <w:uiPriority w:val="34"/>
    <w:qFormat/>
    <w:rsid w:val="006131A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20">
    <w:name w:val="Заглавие 2 Знак"/>
    <w:basedOn w:val="a0"/>
    <w:link w:val="2"/>
    <w:uiPriority w:val="1"/>
    <w:rsid w:val="00E529BD"/>
    <w:rPr>
      <w:rFonts w:ascii="Impact" w:eastAsia="Impact" w:hAnsi="Impact" w:cs="Impact"/>
      <w:sz w:val="28"/>
      <w:szCs w:val="28"/>
    </w:rPr>
  </w:style>
  <w:style w:type="paragraph" w:customStyle="1" w:styleId="regulieretekst">
    <w:name w:val="reguliere tekst"/>
    <w:basedOn w:val="a"/>
    <w:link w:val="regulieretekstChar"/>
    <w:qFormat/>
    <w:rsid w:val="00850576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Georgia" w:hAnsi="Georgia" w:cs="Georgia"/>
      <w:color w:val="000000"/>
      <w:sz w:val="22"/>
      <w:szCs w:val="22"/>
      <w:lang w:val="nl-NL" w:eastAsia="nl-NL"/>
    </w:rPr>
  </w:style>
  <w:style w:type="character" w:customStyle="1" w:styleId="regulieretekstChar">
    <w:name w:val="reguliere tekst Char"/>
    <w:link w:val="regulieretekst"/>
    <w:rsid w:val="00850576"/>
    <w:rPr>
      <w:rFonts w:ascii="Georgia" w:hAnsi="Georgia" w:cs="Georgia"/>
      <w:color w:val="000000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A660-E700-4CAE-B78C-CA0BDEA6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Petya</cp:lastModifiedBy>
  <cp:revision>7</cp:revision>
  <cp:lastPrinted>2021-06-07T13:28:00Z</cp:lastPrinted>
  <dcterms:created xsi:type="dcterms:W3CDTF">2021-05-11T19:40:00Z</dcterms:created>
  <dcterms:modified xsi:type="dcterms:W3CDTF">2021-06-07T13:28:00Z</dcterms:modified>
</cp:coreProperties>
</file>