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F6" w:rsidRPr="0067655F" w:rsidRDefault="008A5086" w:rsidP="009639CF">
      <w:pPr>
        <w:pStyle w:val="Hoofdstukkoppen"/>
        <w:rPr>
          <w:lang w:val="bg-BG"/>
        </w:rPr>
      </w:pPr>
      <w:bookmarkStart w:id="0" w:name="OLE_LINK14"/>
      <w:bookmarkStart w:id="1" w:name="OLE_LINK15"/>
      <w:bookmarkStart w:id="2" w:name="OLE_LINK65"/>
      <w:bookmarkStart w:id="3" w:name="OLE_LINK66"/>
      <w:r w:rsidRPr="0067655F">
        <w:rPr>
          <w:lang w:val="bg-BG"/>
        </w:rPr>
        <w:t>Упражнение 8.1. Пенсиониране</w:t>
      </w:r>
    </w:p>
    <w:p w:rsidR="006E3230" w:rsidRPr="0067655F" w:rsidRDefault="006E3230" w:rsidP="00E30D40">
      <w:pPr>
        <w:pStyle w:val="Hoofdstukkoppen"/>
        <w:jc w:val="right"/>
        <w:rPr>
          <w:lang w:val="bg-BG"/>
        </w:rPr>
      </w:pPr>
    </w:p>
    <w:p w:rsidR="006E3230" w:rsidRPr="0067655F" w:rsidRDefault="006E3230" w:rsidP="00E30D40">
      <w:pPr>
        <w:pStyle w:val="Hoofdstukkoppen"/>
        <w:jc w:val="right"/>
        <w:rPr>
          <w:lang w:val="bg-BG"/>
        </w:rPr>
      </w:pPr>
      <w:r w:rsidRPr="0067655F">
        <w:rPr>
          <w:noProof/>
          <w:lang w:val="bg-BG" w:eastAsia="bg-BG"/>
        </w:rPr>
        <w:drawing>
          <wp:inline distT="0" distB="0" distL="0" distR="0">
            <wp:extent cx="4284345" cy="2860675"/>
            <wp:effectExtent l="0" t="0" r="190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230" w:rsidRPr="0067655F" w:rsidRDefault="006E3230" w:rsidP="00E30D40">
      <w:pPr>
        <w:pStyle w:val="Hoofdstukkoppen"/>
        <w:jc w:val="right"/>
        <w:rPr>
          <w:lang w:val="bg-BG"/>
        </w:rPr>
      </w:pPr>
    </w:p>
    <w:p w:rsidR="00491893" w:rsidRPr="0067655F" w:rsidRDefault="00491893" w:rsidP="00491893">
      <w:pPr>
        <w:pStyle w:val="nietininhoudsopgave-hoofdstukkoppen"/>
        <w:rPr>
          <w:lang w:val="bg-BG"/>
        </w:rPr>
      </w:pPr>
    </w:p>
    <w:p w:rsidR="009639CF" w:rsidRPr="0067655F" w:rsidRDefault="008A5086" w:rsidP="0067655F">
      <w:pPr>
        <w:pStyle w:val="regulieretekst"/>
        <w:tabs>
          <w:tab w:val="left" w:pos="10080"/>
        </w:tabs>
        <w:rPr>
          <w:lang w:val="bg-BG"/>
        </w:rPr>
      </w:pPr>
      <w:r w:rsidRPr="0067655F">
        <w:rPr>
          <w:lang w:val="bg-BG"/>
        </w:rPr>
        <w:t xml:space="preserve">Изображенията, използвани в това </w:t>
      </w:r>
      <w:r w:rsidR="0067655F">
        <w:rPr>
          <w:lang w:val="bg-BG"/>
        </w:rPr>
        <w:t>упражнения</w:t>
      </w:r>
      <w:r w:rsidRPr="0067655F">
        <w:rPr>
          <w:lang w:val="bg-BG"/>
        </w:rPr>
        <w:t xml:space="preserve"> (и приложенията), са изтеглени от pixabay.com и sclera.be</w:t>
      </w:r>
    </w:p>
    <w:p w:rsidR="00491893" w:rsidRPr="0067655F" w:rsidRDefault="00491893" w:rsidP="00491893">
      <w:pPr>
        <w:pStyle w:val="nietininhoudsopgave-hoofdstukkoppen"/>
        <w:rPr>
          <w:lang w:val="bg-BG"/>
        </w:rPr>
      </w:pPr>
    </w:p>
    <w:p w:rsidR="00491893" w:rsidRPr="0067655F" w:rsidRDefault="00491893" w:rsidP="00491893">
      <w:pPr>
        <w:pStyle w:val="nietininhoudsopgave-hoofdstukkoppen"/>
        <w:rPr>
          <w:lang w:val="bg-BG"/>
        </w:rPr>
      </w:pPr>
    </w:p>
    <w:p w:rsidR="0059004B" w:rsidRPr="0067655F" w:rsidRDefault="0059004B" w:rsidP="00491893">
      <w:pPr>
        <w:pStyle w:val="nietininhoudsopgave-hoofdstukkoppen"/>
        <w:rPr>
          <w:lang w:val="bg-BG"/>
        </w:rPr>
      </w:pPr>
    </w:p>
    <w:p w:rsidR="009639CF" w:rsidRPr="0067655F" w:rsidRDefault="009639CF" w:rsidP="00491893">
      <w:pPr>
        <w:pStyle w:val="nietininhoudsopgave-hoofdstukkoppen"/>
        <w:rPr>
          <w:lang w:val="bg-BG"/>
        </w:rPr>
      </w:pPr>
    </w:p>
    <w:p w:rsidR="00491893" w:rsidRPr="0067655F" w:rsidRDefault="008A5086" w:rsidP="00491893">
      <w:pPr>
        <w:pStyle w:val="nietininhoudsopgave-hoofdstukkoppen"/>
        <w:rPr>
          <w:lang w:val="bg-BG"/>
        </w:rPr>
      </w:pPr>
      <w:r w:rsidRPr="0067655F">
        <w:rPr>
          <w:lang w:val="bg-BG"/>
        </w:rPr>
        <w:t>Съдържание</w:t>
      </w:r>
    </w:p>
    <w:p w:rsidR="00491893" w:rsidRPr="0067655F" w:rsidRDefault="00491893" w:rsidP="00491893">
      <w:pPr>
        <w:pStyle w:val="regulieretekst"/>
        <w:rPr>
          <w:lang w:val="bg-BG"/>
        </w:rPr>
      </w:pPr>
    </w:p>
    <w:p w:rsidR="00491893" w:rsidRPr="0067655F" w:rsidRDefault="004E324F" w:rsidP="00491893">
      <w:pPr>
        <w:pStyle w:val="11"/>
        <w:tabs>
          <w:tab w:val="right" w:leader="dot" w:pos="6737"/>
        </w:tabs>
        <w:rPr>
          <w:rFonts w:asciiTheme="minorHAnsi" w:eastAsiaTheme="minorEastAsia" w:hAnsiTheme="minorHAnsi" w:cstheme="minorBidi"/>
          <w:color w:val="auto"/>
          <w:spacing w:val="0"/>
          <w:szCs w:val="22"/>
          <w:lang w:val="bg-BG"/>
        </w:rPr>
      </w:pPr>
      <w:r w:rsidRPr="0067655F">
        <w:rPr>
          <w:lang w:val="bg-BG"/>
        </w:rPr>
        <w:fldChar w:fldCharType="begin"/>
      </w:r>
      <w:r w:rsidR="00491893" w:rsidRPr="0067655F">
        <w:rPr>
          <w:lang w:val="bg-BG"/>
        </w:rPr>
        <w:instrText xml:space="preserve"> TOC \t "Hoofdstukkoppen;1;Tussenkopjes;2" </w:instrText>
      </w:r>
      <w:r w:rsidRPr="0067655F">
        <w:rPr>
          <w:lang w:val="bg-BG"/>
        </w:rPr>
        <w:fldChar w:fldCharType="separate"/>
      </w:r>
      <w:r w:rsidR="008A5086" w:rsidRPr="0067655F">
        <w:rPr>
          <w:lang w:val="bg-BG"/>
        </w:rPr>
        <w:t>Упражнение 1: Пенсиониране</w:t>
      </w:r>
      <w:r w:rsidR="00491893" w:rsidRPr="0067655F">
        <w:rPr>
          <w:lang w:val="bg-BG"/>
        </w:rPr>
        <w:tab/>
      </w:r>
      <w:r w:rsidR="00155561" w:rsidRPr="0067655F">
        <w:rPr>
          <w:lang w:val="bg-BG"/>
        </w:rPr>
        <w:t>2</w:t>
      </w:r>
    </w:p>
    <w:p w:rsidR="009639CF" w:rsidRPr="0067655F" w:rsidRDefault="009639CF" w:rsidP="00491893">
      <w:pPr>
        <w:pStyle w:val="21"/>
        <w:tabs>
          <w:tab w:val="right" w:leader="dot" w:pos="6737"/>
        </w:tabs>
        <w:rPr>
          <w:b/>
          <w:lang w:val="bg-BG"/>
        </w:rPr>
      </w:pPr>
    </w:p>
    <w:p w:rsidR="00491893" w:rsidRPr="0067655F" w:rsidRDefault="008A5086" w:rsidP="00491893">
      <w:pPr>
        <w:pStyle w:val="21"/>
        <w:tabs>
          <w:tab w:val="right" w:leader="dot" w:pos="6737"/>
        </w:tabs>
        <w:rPr>
          <w:lang w:val="bg-BG"/>
        </w:rPr>
      </w:pPr>
      <w:r w:rsidRPr="0067655F">
        <w:rPr>
          <w:b/>
          <w:lang w:val="bg-BG"/>
        </w:rPr>
        <w:t xml:space="preserve">Разбиране на концепцията за пенсиониране </w:t>
      </w:r>
      <w:r w:rsidRPr="0067655F">
        <w:rPr>
          <w:lang w:val="bg-BG"/>
        </w:rPr>
        <w:t>….</w:t>
      </w:r>
      <w:r w:rsidR="009639CF" w:rsidRPr="0067655F">
        <w:rPr>
          <w:lang w:val="bg-BG"/>
        </w:rPr>
        <w:t>..</w:t>
      </w:r>
      <w:r w:rsidR="00491893" w:rsidRPr="0067655F">
        <w:rPr>
          <w:lang w:val="bg-BG"/>
        </w:rPr>
        <w:t>…</w:t>
      </w:r>
      <w:r w:rsidR="009639CF" w:rsidRPr="0067655F">
        <w:rPr>
          <w:lang w:val="bg-BG"/>
        </w:rPr>
        <w:t>...</w:t>
      </w:r>
      <w:r w:rsidR="00491893" w:rsidRPr="0067655F">
        <w:rPr>
          <w:lang w:val="bg-BG"/>
        </w:rPr>
        <w:t>…..</w:t>
      </w:r>
      <w:r w:rsidR="00155561" w:rsidRPr="0067655F">
        <w:rPr>
          <w:lang w:val="bg-BG"/>
        </w:rPr>
        <w:t>3</w:t>
      </w:r>
    </w:p>
    <w:p w:rsidR="009639CF" w:rsidRPr="0067655F" w:rsidRDefault="009639CF" w:rsidP="00491893">
      <w:pPr>
        <w:pStyle w:val="21"/>
        <w:tabs>
          <w:tab w:val="right" w:leader="dot" w:pos="6737"/>
        </w:tabs>
        <w:rPr>
          <w:lang w:val="bg-BG"/>
        </w:rPr>
      </w:pPr>
      <w:bookmarkStart w:id="4" w:name="_Hlk57646502"/>
    </w:p>
    <w:p w:rsidR="00491893" w:rsidRPr="0067655F" w:rsidRDefault="008A5086" w:rsidP="00491893">
      <w:pPr>
        <w:pStyle w:val="21"/>
        <w:tabs>
          <w:tab w:val="right" w:leader="dot" w:pos="6737"/>
        </w:tabs>
        <w:rPr>
          <w:lang w:val="bg-BG"/>
        </w:rPr>
      </w:pPr>
      <w:r w:rsidRPr="0067655F">
        <w:rPr>
          <w:lang w:val="bg-BG"/>
        </w:rPr>
        <w:t>Дейност</w:t>
      </w:r>
      <w:r w:rsidR="00491893" w:rsidRPr="0067655F">
        <w:rPr>
          <w:lang w:val="bg-BG"/>
        </w:rPr>
        <w:t xml:space="preserve"> 1: </w:t>
      </w:r>
      <w:r w:rsidR="00746115" w:rsidRPr="0067655F">
        <w:rPr>
          <w:lang w:val="bg-BG"/>
        </w:rPr>
        <w:t>Какво е пенсиониране</w:t>
      </w:r>
      <w:r w:rsidR="00491893" w:rsidRPr="0067655F">
        <w:rPr>
          <w:lang w:val="bg-BG"/>
        </w:rPr>
        <w:t>?</w:t>
      </w:r>
      <w:r w:rsidR="00746115" w:rsidRPr="0067655F">
        <w:rPr>
          <w:lang w:val="bg-BG"/>
        </w:rPr>
        <w:t>.</w:t>
      </w:r>
      <w:r w:rsidR="00491893" w:rsidRPr="0067655F">
        <w:rPr>
          <w:lang w:val="bg-BG"/>
        </w:rPr>
        <w:t>…</w:t>
      </w:r>
      <w:r w:rsidRPr="0067655F">
        <w:rPr>
          <w:lang w:val="bg-BG"/>
        </w:rPr>
        <w:t>.</w:t>
      </w:r>
      <w:r w:rsidR="00491893" w:rsidRPr="0067655F">
        <w:rPr>
          <w:lang w:val="bg-BG"/>
        </w:rPr>
        <w:t>…….……</w:t>
      </w:r>
      <w:r w:rsidR="009639CF" w:rsidRPr="0067655F">
        <w:rPr>
          <w:lang w:val="bg-BG"/>
        </w:rPr>
        <w:t>...</w:t>
      </w:r>
      <w:r w:rsidR="00491893" w:rsidRPr="0067655F">
        <w:rPr>
          <w:lang w:val="bg-BG"/>
        </w:rPr>
        <w:t>……...……………</w:t>
      </w:r>
      <w:r w:rsidR="00155561" w:rsidRPr="0067655F">
        <w:rPr>
          <w:lang w:val="bg-BG"/>
        </w:rPr>
        <w:t>…4</w:t>
      </w:r>
    </w:p>
    <w:p w:rsidR="009639CF" w:rsidRPr="0067655F" w:rsidRDefault="009639CF" w:rsidP="00491893">
      <w:pPr>
        <w:pStyle w:val="21"/>
        <w:tabs>
          <w:tab w:val="right" w:leader="dot" w:pos="6737"/>
        </w:tabs>
        <w:rPr>
          <w:lang w:val="bg-BG"/>
        </w:rPr>
      </w:pPr>
    </w:p>
    <w:p w:rsidR="00491893" w:rsidRPr="0067655F" w:rsidRDefault="008A5086" w:rsidP="00491893">
      <w:pPr>
        <w:pStyle w:val="21"/>
        <w:tabs>
          <w:tab w:val="right" w:leader="dot" w:pos="6737"/>
        </w:tabs>
        <w:rPr>
          <w:lang w:val="bg-BG"/>
        </w:rPr>
      </w:pPr>
      <w:r w:rsidRPr="0067655F">
        <w:rPr>
          <w:lang w:val="bg-BG"/>
        </w:rPr>
        <w:t xml:space="preserve">Дейност </w:t>
      </w:r>
      <w:r w:rsidR="00491893" w:rsidRPr="0067655F">
        <w:rPr>
          <w:lang w:val="bg-BG"/>
        </w:rPr>
        <w:t xml:space="preserve">2: </w:t>
      </w:r>
      <w:r w:rsidRPr="0067655F">
        <w:rPr>
          <w:lang w:val="bg-BG"/>
        </w:rPr>
        <w:t>Защо хората се пенсионират</w:t>
      </w:r>
      <w:r w:rsidR="00491893" w:rsidRPr="0067655F">
        <w:rPr>
          <w:lang w:val="bg-BG"/>
        </w:rPr>
        <w:t>?....</w:t>
      </w:r>
      <w:r w:rsidRPr="0067655F">
        <w:rPr>
          <w:lang w:val="bg-BG"/>
        </w:rPr>
        <w:t>.</w:t>
      </w:r>
      <w:r w:rsidR="00491893" w:rsidRPr="0067655F">
        <w:rPr>
          <w:lang w:val="bg-BG"/>
        </w:rPr>
        <w:t>................</w:t>
      </w:r>
      <w:r w:rsidR="000101CD" w:rsidRPr="0067655F">
        <w:rPr>
          <w:lang w:val="bg-BG"/>
        </w:rPr>
        <w:t>.</w:t>
      </w:r>
      <w:r w:rsidR="00491893" w:rsidRPr="0067655F">
        <w:rPr>
          <w:lang w:val="bg-BG"/>
        </w:rPr>
        <w:t>............</w:t>
      </w:r>
      <w:r w:rsidR="00155561" w:rsidRPr="0067655F">
        <w:rPr>
          <w:lang w:val="bg-BG"/>
        </w:rPr>
        <w:t>...5</w:t>
      </w:r>
    </w:p>
    <w:bookmarkEnd w:id="4"/>
    <w:p w:rsidR="009639CF" w:rsidRPr="0067655F" w:rsidRDefault="009639CF" w:rsidP="00491893">
      <w:pPr>
        <w:pStyle w:val="21"/>
        <w:tabs>
          <w:tab w:val="right" w:leader="dot" w:pos="6737"/>
        </w:tabs>
        <w:rPr>
          <w:lang w:val="bg-BG"/>
        </w:rPr>
      </w:pPr>
    </w:p>
    <w:p w:rsidR="00491893" w:rsidRPr="0067655F" w:rsidRDefault="008A5086" w:rsidP="00491893">
      <w:pPr>
        <w:pStyle w:val="21"/>
        <w:tabs>
          <w:tab w:val="right" w:leader="dot" w:pos="6737"/>
        </w:tabs>
        <w:rPr>
          <w:lang w:val="bg-BG"/>
        </w:rPr>
      </w:pPr>
      <w:r w:rsidRPr="0067655F">
        <w:rPr>
          <w:lang w:val="bg-BG"/>
        </w:rPr>
        <w:t xml:space="preserve">Дейност </w:t>
      </w:r>
      <w:r w:rsidR="00491893" w:rsidRPr="0067655F">
        <w:rPr>
          <w:lang w:val="bg-BG"/>
        </w:rPr>
        <w:t xml:space="preserve">3: </w:t>
      </w:r>
      <w:r w:rsidRPr="0067655F">
        <w:rPr>
          <w:lang w:val="bg-BG"/>
        </w:rPr>
        <w:t>Коя е най-честата причина за пенсиониране</w:t>
      </w:r>
      <w:r w:rsidR="00491893" w:rsidRPr="0067655F">
        <w:rPr>
          <w:lang w:val="bg-BG"/>
        </w:rPr>
        <w:t>?......</w:t>
      </w:r>
      <w:r w:rsidR="00155561" w:rsidRPr="0067655F">
        <w:rPr>
          <w:lang w:val="bg-BG"/>
        </w:rPr>
        <w:t>...5</w:t>
      </w:r>
    </w:p>
    <w:p w:rsidR="009639CF" w:rsidRPr="0067655F" w:rsidRDefault="009639CF" w:rsidP="00491893">
      <w:pPr>
        <w:pStyle w:val="21"/>
        <w:tabs>
          <w:tab w:val="right" w:leader="dot" w:pos="6737"/>
        </w:tabs>
        <w:rPr>
          <w:lang w:val="bg-BG"/>
        </w:rPr>
      </w:pPr>
    </w:p>
    <w:p w:rsidR="00491893" w:rsidRPr="0067655F" w:rsidRDefault="008A5086" w:rsidP="00491893">
      <w:pPr>
        <w:pStyle w:val="21"/>
        <w:tabs>
          <w:tab w:val="right" w:leader="dot" w:pos="6737"/>
        </w:tabs>
        <w:rPr>
          <w:lang w:val="bg-BG"/>
        </w:rPr>
      </w:pPr>
      <w:bookmarkStart w:id="5" w:name="_GoBack"/>
      <w:r w:rsidRPr="0067655F">
        <w:rPr>
          <w:lang w:val="bg-BG"/>
        </w:rPr>
        <w:t xml:space="preserve">Дейност </w:t>
      </w:r>
      <w:r w:rsidR="00491893" w:rsidRPr="0067655F">
        <w:rPr>
          <w:lang w:val="bg-BG"/>
        </w:rPr>
        <w:t xml:space="preserve">4: </w:t>
      </w:r>
      <w:r w:rsidRPr="0067655F">
        <w:rPr>
          <w:lang w:val="bg-BG"/>
        </w:rPr>
        <w:t>Какво правят хората, когато се пенсионират?.</w:t>
      </w:r>
      <w:r w:rsidR="00491893" w:rsidRPr="0067655F">
        <w:rPr>
          <w:lang w:val="bg-BG"/>
        </w:rPr>
        <w:t>.....</w:t>
      </w:r>
      <w:r w:rsidR="00155561" w:rsidRPr="0067655F">
        <w:rPr>
          <w:lang w:val="bg-BG"/>
        </w:rPr>
        <w:t>...6</w:t>
      </w:r>
    </w:p>
    <w:bookmarkEnd w:id="5"/>
    <w:p w:rsidR="009639CF" w:rsidRPr="0067655F" w:rsidRDefault="009639CF" w:rsidP="00491893">
      <w:pPr>
        <w:pStyle w:val="21"/>
        <w:tabs>
          <w:tab w:val="right" w:leader="dot" w:pos="6737"/>
        </w:tabs>
        <w:rPr>
          <w:b/>
          <w:lang w:val="bg-BG"/>
        </w:rPr>
      </w:pPr>
    </w:p>
    <w:p w:rsidR="00491893" w:rsidRPr="0067655F" w:rsidRDefault="008A5086" w:rsidP="00491893">
      <w:pPr>
        <w:pStyle w:val="21"/>
        <w:tabs>
          <w:tab w:val="right" w:leader="dot" w:pos="6737"/>
        </w:tabs>
        <w:rPr>
          <w:lang w:val="bg-BG"/>
        </w:rPr>
      </w:pPr>
      <w:r w:rsidRPr="00433255">
        <w:rPr>
          <w:bCs/>
          <w:lang w:val="bg-BG"/>
        </w:rPr>
        <w:t xml:space="preserve">Плюсове и минуси на пенсионирането </w:t>
      </w:r>
      <w:r w:rsidR="00491893" w:rsidRPr="0067655F">
        <w:rPr>
          <w:lang w:val="bg-BG"/>
        </w:rPr>
        <w:t>………………</w:t>
      </w:r>
      <w:r w:rsidR="009639CF" w:rsidRPr="0067655F">
        <w:rPr>
          <w:lang w:val="bg-BG"/>
        </w:rPr>
        <w:t>.</w:t>
      </w:r>
      <w:r w:rsidRPr="0067655F">
        <w:rPr>
          <w:lang w:val="bg-BG"/>
        </w:rPr>
        <w:t>…</w:t>
      </w:r>
      <w:r w:rsidR="00491893" w:rsidRPr="0067655F">
        <w:rPr>
          <w:lang w:val="bg-BG"/>
        </w:rPr>
        <w:t>..…</w:t>
      </w:r>
      <w:r w:rsidR="00155561" w:rsidRPr="0067655F">
        <w:rPr>
          <w:lang w:val="bg-BG"/>
        </w:rPr>
        <w:t>.7</w:t>
      </w:r>
    </w:p>
    <w:p w:rsidR="009639CF" w:rsidRPr="0067655F" w:rsidRDefault="009639CF" w:rsidP="00491893">
      <w:pPr>
        <w:pStyle w:val="21"/>
        <w:tabs>
          <w:tab w:val="right" w:leader="dot" w:pos="6737"/>
        </w:tabs>
        <w:rPr>
          <w:lang w:val="bg-BG"/>
        </w:rPr>
      </w:pPr>
    </w:p>
    <w:p w:rsidR="00B6467E" w:rsidRPr="0067655F" w:rsidRDefault="008A5086" w:rsidP="00491893">
      <w:pPr>
        <w:pStyle w:val="21"/>
        <w:tabs>
          <w:tab w:val="right" w:leader="dot" w:pos="6737"/>
        </w:tabs>
        <w:rPr>
          <w:lang w:val="bg-BG"/>
        </w:rPr>
      </w:pPr>
      <w:r w:rsidRPr="0067655F">
        <w:rPr>
          <w:lang w:val="bg-BG"/>
        </w:rPr>
        <w:t>Дейност</w:t>
      </w:r>
      <w:r w:rsidR="00B6467E" w:rsidRPr="0067655F">
        <w:rPr>
          <w:lang w:val="bg-BG"/>
        </w:rPr>
        <w:t xml:space="preserve"> 5: </w:t>
      </w:r>
      <w:r w:rsidRPr="0067655F">
        <w:rPr>
          <w:lang w:val="bg-BG"/>
        </w:rPr>
        <w:t>Въпросник</w:t>
      </w:r>
      <w:r w:rsidR="009639CF" w:rsidRPr="0067655F">
        <w:rPr>
          <w:lang w:val="bg-BG"/>
        </w:rPr>
        <w:t>..........................................</w:t>
      </w:r>
      <w:r w:rsidR="00B6467E" w:rsidRPr="0067655F">
        <w:rPr>
          <w:lang w:val="bg-BG"/>
        </w:rPr>
        <w:t>……………………..8</w:t>
      </w:r>
    </w:p>
    <w:p w:rsidR="00491893" w:rsidRPr="0067655F" w:rsidRDefault="00491893" w:rsidP="00491893">
      <w:pPr>
        <w:rPr>
          <w:lang w:val="bg-BG"/>
        </w:rPr>
      </w:pPr>
    </w:p>
    <w:p w:rsidR="006E3230" w:rsidRPr="0067655F" w:rsidRDefault="004E324F" w:rsidP="00491893">
      <w:pPr>
        <w:pStyle w:val="Hoofdstukkoppen"/>
        <w:jc w:val="right"/>
        <w:rPr>
          <w:lang w:val="bg-BG"/>
        </w:rPr>
      </w:pPr>
      <w:r w:rsidRPr="0067655F">
        <w:rPr>
          <w:spacing w:val="3"/>
          <w:szCs w:val="28"/>
          <w:lang w:val="bg-BG"/>
        </w:rPr>
        <w:fldChar w:fldCharType="end"/>
      </w:r>
    </w:p>
    <w:p w:rsidR="006E3230" w:rsidRPr="0067655F" w:rsidRDefault="006E3230" w:rsidP="00E30D40">
      <w:pPr>
        <w:pStyle w:val="Hoofdstukkoppen"/>
        <w:jc w:val="right"/>
        <w:rPr>
          <w:lang w:val="bg-BG"/>
        </w:rPr>
      </w:pPr>
    </w:p>
    <w:p w:rsidR="006E3230" w:rsidRPr="0067655F" w:rsidRDefault="006E3230" w:rsidP="00E30D40">
      <w:pPr>
        <w:pStyle w:val="Hoofdstukkoppen"/>
        <w:jc w:val="right"/>
        <w:rPr>
          <w:lang w:val="bg-BG"/>
        </w:rPr>
      </w:pPr>
    </w:p>
    <w:p w:rsidR="00176200" w:rsidRPr="0067655F" w:rsidRDefault="00176200" w:rsidP="00AA51EF">
      <w:pPr>
        <w:pStyle w:val="Hoofdstukkoppen"/>
        <w:rPr>
          <w:lang w:val="bg-BG"/>
        </w:rPr>
        <w:sectPr w:rsidR="00176200" w:rsidRPr="0067655F" w:rsidSect="00692EE3">
          <w:headerReference w:type="default" r:id="rId12"/>
          <w:footerReference w:type="even" r:id="rId13"/>
          <w:footerReference w:type="default" r:id="rId14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  <w:bookmarkStart w:id="6" w:name="_Toc35948843"/>
    </w:p>
    <w:p w:rsidR="00AA51EF" w:rsidRPr="0067655F" w:rsidRDefault="008A5086" w:rsidP="00AA51EF">
      <w:pPr>
        <w:pStyle w:val="Hoofdstukkoppen"/>
        <w:rPr>
          <w:lang w:val="bg-BG"/>
        </w:rPr>
      </w:pPr>
      <w:r w:rsidRPr="0067655F">
        <w:rPr>
          <w:lang w:val="bg-BG"/>
        </w:rPr>
        <w:lastRenderedPageBreak/>
        <w:t>Разбиране на концепцията за пенсиониране</w:t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87435B" w:rsidRPr="0067655F" w:rsidRDefault="0067655F" w:rsidP="0067655F">
      <w:pPr>
        <w:pStyle w:val="regulieretekst"/>
        <w:rPr>
          <w:lang w:val="bg-BG"/>
        </w:rPr>
      </w:pPr>
      <w:r>
        <w:rPr>
          <w:lang w:val="bg-BG"/>
        </w:rPr>
        <w:t>Започнете</w:t>
      </w:r>
      <w:r w:rsidR="008A5086" w:rsidRPr="0067655F">
        <w:rPr>
          <w:lang w:val="bg-BG"/>
        </w:rPr>
        <w:t xml:space="preserve"> първото упражнение с историята за </w:t>
      </w:r>
      <w:r>
        <w:rPr>
          <w:lang w:val="bg-BG"/>
        </w:rPr>
        <w:t>Михаела</w:t>
      </w:r>
      <w:r w:rsidR="008A5086" w:rsidRPr="0067655F">
        <w:rPr>
          <w:lang w:val="bg-BG"/>
        </w:rPr>
        <w:t xml:space="preserve"> (част I), докато показвате снимките (вижте също приложение</w:t>
      </w:r>
      <w:r>
        <w:rPr>
          <w:lang w:val="bg-BG"/>
        </w:rPr>
        <w:t>), или</w:t>
      </w:r>
      <w:r w:rsidR="008A5086" w:rsidRPr="0067655F">
        <w:rPr>
          <w:lang w:val="bg-BG"/>
        </w:rPr>
        <w:t xml:space="preserve"> </w:t>
      </w:r>
      <w:r>
        <w:rPr>
          <w:lang w:val="bg-BG"/>
        </w:rPr>
        <w:t>оставете участниците</w:t>
      </w:r>
      <w:r w:rsidR="008A5086" w:rsidRPr="0067655F">
        <w:rPr>
          <w:lang w:val="bg-BG"/>
        </w:rPr>
        <w:t xml:space="preserve"> сами да прочетат историята</w:t>
      </w:r>
      <w:r w:rsidR="00575C54" w:rsidRPr="0067655F">
        <w:rPr>
          <w:lang w:val="bg-BG"/>
        </w:rPr>
        <w:t>.</w:t>
      </w:r>
    </w:p>
    <w:p w:rsidR="0087435B" w:rsidRPr="0067655F" w:rsidRDefault="0087435B" w:rsidP="00AA51EF">
      <w:pPr>
        <w:pStyle w:val="regulieretekst"/>
        <w:rPr>
          <w:lang w:val="bg-BG"/>
        </w:rPr>
      </w:pPr>
    </w:p>
    <w:p w:rsidR="00AA51EF" w:rsidRPr="0067655F" w:rsidRDefault="008A5086" w:rsidP="00CA01C4">
      <w:pPr>
        <w:pStyle w:val="regulieretekst"/>
        <w:rPr>
          <w:lang w:val="bg-BG"/>
        </w:rPr>
      </w:pPr>
      <w:r w:rsidRPr="0067655F">
        <w:rPr>
          <w:lang w:val="bg-BG"/>
        </w:rPr>
        <w:t xml:space="preserve">Можете да добавите други материали / филми, които </w:t>
      </w:r>
      <w:r w:rsidR="0067655F">
        <w:rPr>
          <w:lang w:val="bg-BG"/>
        </w:rPr>
        <w:t>показват</w:t>
      </w:r>
      <w:r w:rsidRPr="0067655F">
        <w:rPr>
          <w:lang w:val="bg-BG"/>
        </w:rPr>
        <w:t xml:space="preserve"> положението на хората, които се пенсионират. Най-</w:t>
      </w:r>
      <w:r w:rsidR="0067655F">
        <w:rPr>
          <w:lang w:val="bg-BG"/>
        </w:rPr>
        <w:t>подходящо</w:t>
      </w:r>
      <w:r w:rsidRPr="0067655F">
        <w:rPr>
          <w:lang w:val="bg-BG"/>
        </w:rPr>
        <w:t xml:space="preserve"> е показването на</w:t>
      </w:r>
      <w:r w:rsidR="00CA01C4">
        <w:rPr>
          <w:lang w:val="bg-BG"/>
        </w:rPr>
        <w:t xml:space="preserve"> български</w:t>
      </w:r>
      <w:r w:rsidRPr="0067655F">
        <w:rPr>
          <w:lang w:val="bg-BG"/>
        </w:rPr>
        <w:t xml:space="preserve"> филми, ако е възможно</w:t>
      </w:r>
      <w:r w:rsidR="00500F1A" w:rsidRPr="0067655F">
        <w:rPr>
          <w:lang w:val="bg-BG"/>
        </w:rPr>
        <w:t xml:space="preserve">.  </w:t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3C1B25" w:rsidRPr="0067655F" w:rsidRDefault="008A5086" w:rsidP="003C1B25">
      <w:pPr>
        <w:pStyle w:val="Tussenkopjes"/>
        <w:rPr>
          <w:lang w:val="bg-BG"/>
        </w:rPr>
      </w:pPr>
      <w:r w:rsidRPr="0067655F">
        <w:rPr>
          <w:lang w:val="bg-BG"/>
        </w:rPr>
        <w:t xml:space="preserve">Историята на </w:t>
      </w:r>
      <w:r w:rsidR="0067655F">
        <w:rPr>
          <w:lang w:val="bg-BG"/>
        </w:rPr>
        <w:t>Михаела</w:t>
      </w:r>
    </w:p>
    <w:p w:rsidR="003C1B25" w:rsidRPr="0067655F" w:rsidRDefault="003C1B25" w:rsidP="003C1B25">
      <w:pPr>
        <w:pStyle w:val="Tussenkopjes"/>
        <w:rPr>
          <w:lang w:val="bg-BG"/>
        </w:rPr>
      </w:pPr>
    </w:p>
    <w:p w:rsidR="00AA51EF" w:rsidRPr="0067655F" w:rsidRDefault="0067655F" w:rsidP="00065B3C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8A5086" w:rsidRPr="0067655F">
        <w:rPr>
          <w:b/>
          <w:lang w:val="bg-BG"/>
        </w:rPr>
        <w:t xml:space="preserve"> отива на работа</w:t>
      </w:r>
    </w:p>
    <w:p w:rsidR="00AA51EF" w:rsidRPr="0067655F" w:rsidRDefault="00AA51EF" w:rsidP="00AA51EF">
      <w:pPr>
        <w:pStyle w:val="Tussenkopjes"/>
        <w:rPr>
          <w:lang w:val="bg-BG"/>
        </w:rPr>
      </w:pPr>
    </w:p>
    <w:p w:rsidR="00AA51EF" w:rsidRPr="0067655F" w:rsidRDefault="00AA51EF" w:rsidP="00AA51EF">
      <w:pPr>
        <w:pStyle w:val="Tussenkopjes"/>
        <w:jc w:val="left"/>
        <w:rPr>
          <w:lang w:val="bg-BG"/>
        </w:rPr>
      </w:pPr>
      <w:r w:rsidRPr="0067655F">
        <w:rPr>
          <w:rFonts w:ascii="Arial Nova Cond Light" w:hAnsi="Arial Nova Cond Light"/>
          <w:b/>
          <w:noProof/>
          <w:sz w:val="32"/>
          <w:szCs w:val="32"/>
          <w:lang w:val="bg-BG" w:eastAsia="bg-BG"/>
        </w:rPr>
        <w:drawing>
          <wp:inline distT="0" distB="0" distL="0" distR="0">
            <wp:extent cx="2218690" cy="1477996"/>
            <wp:effectExtent l="0" t="0" r="0" b="8255"/>
            <wp:docPr id="2" name="Afbeelding 2" descr="Afbeelding met gras, buiten, weg, rijde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rouw op bromm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84" cy="14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AA51EF" w:rsidRPr="0067655F" w:rsidRDefault="008A5086" w:rsidP="00CA01C4">
      <w:pPr>
        <w:pStyle w:val="regulieretekst"/>
        <w:rPr>
          <w:lang w:val="bg-BG"/>
        </w:rPr>
      </w:pPr>
      <w:r w:rsidRPr="0067655F">
        <w:rPr>
          <w:lang w:val="bg-BG"/>
        </w:rPr>
        <w:t xml:space="preserve">Това е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. Повече от 20 години тя </w:t>
      </w:r>
      <w:r w:rsidR="00CA01C4">
        <w:rPr>
          <w:lang w:val="bg-BG"/>
        </w:rPr>
        <w:t>работи на защитено работно място</w:t>
      </w:r>
      <w:r w:rsidR="00AA51EF" w:rsidRPr="0067655F">
        <w:rPr>
          <w:lang w:val="bg-BG"/>
        </w:rPr>
        <w:t>.</w:t>
      </w:r>
      <w:r w:rsidR="00CA01C4">
        <w:rPr>
          <w:lang w:val="bg-BG"/>
        </w:rPr>
        <w:t xml:space="preserve"> Ходи на работа с велосипеда си. </w:t>
      </w:r>
    </w:p>
    <w:p w:rsidR="00AA51EF" w:rsidRPr="0067655F" w:rsidRDefault="00AA51EF" w:rsidP="00AA51EF">
      <w:pPr>
        <w:pStyle w:val="Tussenkopjes"/>
        <w:rPr>
          <w:lang w:val="bg-BG"/>
        </w:rPr>
      </w:pPr>
    </w:p>
    <w:p w:rsidR="00AA51EF" w:rsidRPr="0067655F" w:rsidRDefault="0067655F" w:rsidP="00065B3C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8A5086" w:rsidRPr="0067655F">
        <w:rPr>
          <w:b/>
          <w:lang w:val="bg-BG"/>
        </w:rPr>
        <w:t xml:space="preserve"> </w:t>
      </w:r>
      <w:r w:rsidRPr="0067655F">
        <w:rPr>
          <w:b/>
          <w:lang w:val="bg-BG"/>
        </w:rPr>
        <w:t>получава</w:t>
      </w:r>
      <w:r w:rsidR="008A5086" w:rsidRPr="0067655F">
        <w:rPr>
          <w:b/>
          <w:lang w:val="bg-BG"/>
        </w:rPr>
        <w:t xml:space="preserve"> инсулт</w:t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AA51EF" w:rsidRPr="0067655F" w:rsidRDefault="008A5086" w:rsidP="00AA51EF">
      <w:pPr>
        <w:pStyle w:val="regulieretekst"/>
        <w:rPr>
          <w:lang w:val="bg-BG"/>
        </w:rPr>
      </w:pPr>
      <w:r w:rsidRPr="0067655F">
        <w:rPr>
          <w:lang w:val="bg-BG"/>
        </w:rPr>
        <w:t xml:space="preserve">Преди две години, когато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беше на 58, тя полу</w:t>
      </w:r>
      <w:r w:rsidR="00CA01C4">
        <w:rPr>
          <w:lang w:val="bg-BG"/>
        </w:rPr>
        <w:t>чи инсулт и се озова в болница</w:t>
      </w:r>
      <w:r w:rsidRPr="0067655F">
        <w:rPr>
          <w:lang w:val="bg-BG"/>
        </w:rPr>
        <w:t>. Известно време тя беше много болна</w:t>
      </w:r>
      <w:r w:rsidR="00AA51EF" w:rsidRPr="0067655F">
        <w:rPr>
          <w:lang w:val="bg-BG"/>
        </w:rPr>
        <w:t xml:space="preserve">. </w:t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AA51EF" w:rsidRPr="0067655F" w:rsidRDefault="00AA51EF" w:rsidP="00AA51EF">
      <w:pPr>
        <w:pStyle w:val="regulieretekst"/>
        <w:jc w:val="left"/>
        <w:rPr>
          <w:lang w:val="bg-BG"/>
        </w:rPr>
      </w:pPr>
      <w:r w:rsidRPr="0067655F">
        <w:rPr>
          <w:rFonts w:ascii="Arial Nova Cond Light" w:hAnsi="Arial Nova Cond Light"/>
          <w:b/>
          <w:noProof/>
          <w:sz w:val="32"/>
          <w:szCs w:val="32"/>
          <w:lang w:val="bg-BG" w:eastAsia="bg-BG"/>
        </w:rPr>
        <w:drawing>
          <wp:inline distT="0" distB="0" distL="0" distR="0">
            <wp:extent cx="2218690" cy="1371600"/>
            <wp:effectExtent l="0" t="0" r="0" b="0"/>
            <wp:docPr id="4" name="Afbeelding 4" descr="Afbeelding met binnen, rommelig, bed, hond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iekenhuisb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826" cy="138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92" w:rsidRPr="0067655F" w:rsidRDefault="00B05792" w:rsidP="00AA51EF">
      <w:pPr>
        <w:pStyle w:val="regulieretekst"/>
        <w:rPr>
          <w:lang w:val="bg-BG"/>
        </w:rPr>
      </w:pPr>
    </w:p>
    <w:p w:rsidR="00AA51EF" w:rsidRPr="0067655F" w:rsidRDefault="008A5086" w:rsidP="00CA01C4">
      <w:pPr>
        <w:pStyle w:val="regulieretekst"/>
        <w:rPr>
          <w:lang w:val="bg-BG"/>
        </w:rPr>
      </w:pPr>
      <w:r w:rsidRPr="0067655F">
        <w:rPr>
          <w:lang w:val="bg-BG"/>
        </w:rPr>
        <w:t xml:space="preserve">След като я изписаха,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вече не беше </w:t>
      </w:r>
      <w:r w:rsidR="00CA01C4">
        <w:rPr>
          <w:lang w:val="bg-BG"/>
        </w:rPr>
        <w:t>както преди</w:t>
      </w:r>
      <w:r w:rsidRPr="0067655F">
        <w:rPr>
          <w:lang w:val="bg-BG"/>
        </w:rPr>
        <w:t>. Тя се чувства</w:t>
      </w:r>
      <w:r w:rsidR="00CA01C4">
        <w:rPr>
          <w:lang w:val="bg-BG"/>
        </w:rPr>
        <w:t>ше</w:t>
      </w:r>
      <w:r w:rsidRPr="0067655F">
        <w:rPr>
          <w:lang w:val="bg-BG"/>
        </w:rPr>
        <w:t xml:space="preserve"> изключително уморена и раздразнителна, особено </w:t>
      </w:r>
      <w:r w:rsidR="00677691">
        <w:rPr>
          <w:lang w:val="bg-BG"/>
        </w:rPr>
        <w:t>по време на работния</w:t>
      </w:r>
      <w:r w:rsidRPr="0067655F">
        <w:rPr>
          <w:lang w:val="bg-BG"/>
        </w:rPr>
        <w:t xml:space="preserve"> ден</w:t>
      </w:r>
      <w:r w:rsidR="00AA51EF" w:rsidRPr="0067655F">
        <w:rPr>
          <w:lang w:val="bg-BG"/>
        </w:rPr>
        <w:t xml:space="preserve">. </w:t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AA51EF" w:rsidRPr="0067655F" w:rsidRDefault="00AA51EF" w:rsidP="00AA51EF">
      <w:pPr>
        <w:pStyle w:val="regulieretekst"/>
        <w:jc w:val="left"/>
        <w:rPr>
          <w:lang w:val="bg-BG"/>
        </w:rPr>
      </w:pPr>
      <w:r w:rsidRPr="0067655F">
        <w:rPr>
          <w:rFonts w:ascii="Arial Nova Cond Light" w:hAnsi="Arial Nova Cond Light"/>
          <w:b/>
          <w:noProof/>
          <w:sz w:val="32"/>
          <w:szCs w:val="32"/>
          <w:lang w:val="bg-BG" w:eastAsia="bg-BG"/>
        </w:rPr>
        <w:drawing>
          <wp:inline distT="0" distB="0" distL="0" distR="0">
            <wp:extent cx="2247900" cy="1498512"/>
            <wp:effectExtent l="0" t="0" r="0" b="6985"/>
            <wp:docPr id="5" name="Afbeelding 5" descr="Afbeelding met gras, buiten, persoon, bank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ersoon slap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986" cy="150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AA51EF" w:rsidRPr="0067655F" w:rsidRDefault="0067655F" w:rsidP="00065B3C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8A5086" w:rsidRPr="0067655F">
        <w:rPr>
          <w:b/>
          <w:lang w:val="bg-BG"/>
        </w:rPr>
        <w:t xml:space="preserve"> намалява работата</w:t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AA51EF" w:rsidRPr="0067655F" w:rsidRDefault="008A5086" w:rsidP="00AA51EF">
      <w:pPr>
        <w:pStyle w:val="regulieretekst"/>
        <w:rPr>
          <w:lang w:val="bg-BG"/>
        </w:rPr>
      </w:pPr>
      <w:r w:rsidRPr="0067655F">
        <w:rPr>
          <w:lang w:val="bg-BG"/>
        </w:rPr>
        <w:t>Заедно със помощни</w:t>
      </w:r>
      <w:r w:rsidR="0022444C" w:rsidRPr="0067655F">
        <w:rPr>
          <w:lang w:val="bg-BG"/>
        </w:rPr>
        <w:t>я</w:t>
      </w:r>
      <w:r w:rsidRPr="0067655F">
        <w:rPr>
          <w:lang w:val="bg-BG"/>
        </w:rPr>
        <w:t xml:space="preserve"> </w:t>
      </w:r>
      <w:r w:rsidR="0022444C" w:rsidRPr="0067655F">
        <w:rPr>
          <w:lang w:val="bg-BG"/>
        </w:rPr>
        <w:t>персонал,</w:t>
      </w:r>
      <w:r w:rsidRPr="0067655F">
        <w:rPr>
          <w:lang w:val="bg-BG"/>
        </w:rPr>
        <w:t xml:space="preserve">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решава да намали работата. Вместо да ходи на работа четири дни в седмицата, тя </w:t>
      </w:r>
      <w:r w:rsidR="0022444C" w:rsidRPr="0067655F">
        <w:rPr>
          <w:lang w:val="bg-BG"/>
        </w:rPr>
        <w:t>ходи</w:t>
      </w:r>
      <w:r w:rsidRPr="0067655F">
        <w:rPr>
          <w:lang w:val="bg-BG"/>
        </w:rPr>
        <w:t xml:space="preserve"> два дни в седмицата</w:t>
      </w:r>
      <w:r w:rsidR="00AA51EF" w:rsidRPr="0067655F">
        <w:rPr>
          <w:lang w:val="bg-BG"/>
        </w:rPr>
        <w:t>.</w:t>
      </w:r>
    </w:p>
    <w:p w:rsidR="00AA51EF" w:rsidRPr="0067655F" w:rsidRDefault="00AA51EF" w:rsidP="00065B3C">
      <w:pPr>
        <w:pStyle w:val="regulieretekst"/>
        <w:jc w:val="center"/>
        <w:rPr>
          <w:lang w:val="bg-BG"/>
        </w:rPr>
      </w:pPr>
      <w:r w:rsidRPr="0067655F">
        <w:rPr>
          <w:noProof/>
          <w:lang w:val="bg-BG" w:eastAsia="bg-BG"/>
        </w:rPr>
        <w:drawing>
          <wp:inline distT="0" distB="0" distL="0" distR="0">
            <wp:extent cx="418901" cy="768350"/>
            <wp:effectExtent l="0" t="0" r="635" b="0"/>
            <wp:docPr id="8" name="Afbeelding 8" descr="Afbeelding met persoon, hand, vasthouden, perso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we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83" cy="8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EF" w:rsidRPr="0067655F" w:rsidRDefault="00AA51EF" w:rsidP="00AA51EF">
      <w:pPr>
        <w:pStyle w:val="Tussenkopjes"/>
        <w:rPr>
          <w:lang w:val="bg-BG"/>
        </w:rPr>
      </w:pPr>
    </w:p>
    <w:p w:rsidR="00065B3C" w:rsidRPr="0067655F" w:rsidRDefault="00065B3C" w:rsidP="00065B3C">
      <w:pPr>
        <w:pStyle w:val="regulieretekst"/>
        <w:rPr>
          <w:b/>
          <w:lang w:val="bg-BG"/>
        </w:rPr>
      </w:pPr>
    </w:p>
    <w:p w:rsidR="00AA51EF" w:rsidRPr="0067655F" w:rsidRDefault="0067655F" w:rsidP="00065B3C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22444C" w:rsidRPr="0067655F">
        <w:rPr>
          <w:b/>
          <w:lang w:val="bg-BG"/>
        </w:rPr>
        <w:t xml:space="preserve"> търси други неща за вършене</w:t>
      </w:r>
    </w:p>
    <w:p w:rsidR="00AA51EF" w:rsidRPr="0067655F" w:rsidRDefault="00AA51EF" w:rsidP="00AA51EF">
      <w:pPr>
        <w:pStyle w:val="regulieretekst"/>
        <w:rPr>
          <w:lang w:val="bg-BG"/>
        </w:rPr>
      </w:pPr>
    </w:p>
    <w:p w:rsidR="00AA51EF" w:rsidRPr="0067655F" w:rsidRDefault="0022444C" w:rsidP="0098220B">
      <w:pPr>
        <w:pStyle w:val="regulieretekst"/>
        <w:rPr>
          <w:lang w:val="bg-BG"/>
        </w:rPr>
      </w:pPr>
      <w:r w:rsidRPr="0067655F">
        <w:rPr>
          <w:lang w:val="bg-BG"/>
        </w:rPr>
        <w:t xml:space="preserve">В почивните си дни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опитва дейност, която винаги е иска-ла да </w:t>
      </w:r>
      <w:r w:rsidR="00677691">
        <w:rPr>
          <w:lang w:val="bg-BG"/>
        </w:rPr>
        <w:t>на</w:t>
      </w:r>
      <w:r w:rsidRPr="0067655F">
        <w:rPr>
          <w:lang w:val="bg-BG"/>
        </w:rPr>
        <w:t xml:space="preserve">прави, но е нямала възможност. </w:t>
      </w:r>
      <w:r w:rsidR="0098220B">
        <w:rPr>
          <w:lang w:val="bg-BG"/>
        </w:rPr>
        <w:t>Тя</w:t>
      </w:r>
      <w:r w:rsidRPr="0067655F">
        <w:rPr>
          <w:lang w:val="bg-BG"/>
        </w:rPr>
        <w:t xml:space="preserve"> казала на своя </w:t>
      </w:r>
      <w:r w:rsidR="00467F3F" w:rsidRPr="0067655F">
        <w:rPr>
          <w:lang w:val="bg-BG"/>
        </w:rPr>
        <w:t>соц. работник</w:t>
      </w:r>
      <w:r w:rsidRPr="0067655F">
        <w:rPr>
          <w:lang w:val="bg-BG"/>
        </w:rPr>
        <w:t>, че като млада винаги е искала да работи в магазин</w:t>
      </w:r>
      <w:r w:rsidR="00AA51EF" w:rsidRPr="0067655F">
        <w:rPr>
          <w:lang w:val="bg-BG"/>
        </w:rPr>
        <w:t xml:space="preserve">. </w:t>
      </w:r>
    </w:p>
    <w:p w:rsidR="00E564B9" w:rsidRPr="0067655F" w:rsidRDefault="00E564B9" w:rsidP="00AA51EF">
      <w:pPr>
        <w:pStyle w:val="regulieretekst"/>
        <w:rPr>
          <w:lang w:val="bg-BG"/>
        </w:rPr>
      </w:pPr>
    </w:p>
    <w:p w:rsidR="00AA51EF" w:rsidRPr="0067655F" w:rsidRDefault="00677691" w:rsidP="0098220B">
      <w:pPr>
        <w:pStyle w:val="regulieretekst"/>
        <w:rPr>
          <w:lang w:val="bg-BG"/>
        </w:rPr>
      </w:pPr>
      <w:r>
        <w:rPr>
          <w:lang w:val="bg-BG"/>
        </w:rPr>
        <w:t>Така</w:t>
      </w:r>
      <w:r w:rsidR="0022444C" w:rsidRPr="0067655F">
        <w:rPr>
          <w:lang w:val="bg-BG"/>
        </w:rPr>
        <w:t xml:space="preserve"> </w:t>
      </w:r>
      <w:r>
        <w:rPr>
          <w:lang w:val="bg-BG"/>
        </w:rPr>
        <w:t>тя започва да помага в</w:t>
      </w:r>
      <w:r w:rsidR="0022444C" w:rsidRPr="0067655F">
        <w:rPr>
          <w:lang w:val="bg-BG"/>
        </w:rPr>
        <w:t xml:space="preserve"> близкия магазин за цветя като доброволец. Това означава, че тя не получава </w:t>
      </w:r>
      <w:r w:rsidR="0098220B">
        <w:rPr>
          <w:lang w:val="bg-BG"/>
        </w:rPr>
        <w:t>заплащане</w:t>
      </w:r>
      <w:r w:rsidR="0022444C" w:rsidRPr="0067655F">
        <w:rPr>
          <w:lang w:val="bg-BG"/>
        </w:rPr>
        <w:t xml:space="preserve">. Това също означава, че </w:t>
      </w:r>
      <w:r w:rsidR="0067655F">
        <w:rPr>
          <w:lang w:val="bg-BG"/>
        </w:rPr>
        <w:t>Михаела</w:t>
      </w:r>
      <w:r w:rsidR="0022444C" w:rsidRPr="0067655F">
        <w:rPr>
          <w:lang w:val="bg-BG"/>
        </w:rPr>
        <w:t xml:space="preserve"> не трябва да ходи на работа, когато не се чувства добре. Може да спре да работи там, когато пожелае</w:t>
      </w:r>
      <w:r w:rsidR="00AA51EF" w:rsidRPr="0067655F">
        <w:rPr>
          <w:lang w:val="bg-BG"/>
        </w:rPr>
        <w:t xml:space="preserve">. </w:t>
      </w:r>
    </w:p>
    <w:p w:rsidR="00E564B9" w:rsidRPr="0067655F" w:rsidRDefault="00E564B9" w:rsidP="00AA51EF">
      <w:pPr>
        <w:pStyle w:val="regulieretekst"/>
        <w:rPr>
          <w:lang w:val="bg-BG"/>
        </w:rPr>
      </w:pPr>
    </w:p>
    <w:p w:rsidR="00AA51EF" w:rsidRPr="0067655F" w:rsidRDefault="00AA51EF" w:rsidP="00065B3C">
      <w:pPr>
        <w:pStyle w:val="regulieretekst"/>
        <w:jc w:val="center"/>
        <w:rPr>
          <w:lang w:val="bg-BG"/>
        </w:rPr>
      </w:pPr>
      <w:r w:rsidRPr="0067655F">
        <w:rPr>
          <w:rFonts w:ascii="Arial Nova Cond Light" w:hAnsi="Arial Nova Cond Light"/>
          <w:b/>
          <w:noProof/>
          <w:sz w:val="32"/>
          <w:szCs w:val="32"/>
          <w:lang w:val="bg-BG" w:eastAsia="bg-BG"/>
        </w:rPr>
        <w:drawing>
          <wp:inline distT="0" distB="0" distL="0" distR="0">
            <wp:extent cx="2505136" cy="1785668"/>
            <wp:effectExtent l="19050" t="0" r="9464" b="0"/>
            <wp:docPr id="6" name="Afbeelding 6" descr="Afbeelding met bloem, persoon, buiten, tafel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oemenwinke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320" cy="179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1EF" w:rsidRPr="0067655F" w:rsidRDefault="00AA51EF" w:rsidP="00AA51EF">
      <w:pPr>
        <w:pStyle w:val="Tussenkopjes"/>
        <w:rPr>
          <w:lang w:val="bg-BG"/>
        </w:rPr>
      </w:pPr>
    </w:p>
    <w:p w:rsidR="00E564B9" w:rsidRPr="0067655F" w:rsidRDefault="00E564B9" w:rsidP="00AA51EF">
      <w:pPr>
        <w:pStyle w:val="Tussenkopjes"/>
        <w:rPr>
          <w:lang w:val="bg-BG"/>
        </w:rPr>
      </w:pPr>
    </w:p>
    <w:p w:rsidR="00AA51EF" w:rsidRPr="0067655F" w:rsidRDefault="0067655F" w:rsidP="00AA51EF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98220B">
        <w:rPr>
          <w:b/>
          <w:lang w:val="bg-BG"/>
        </w:rPr>
        <w:t xml:space="preserve"> </w:t>
      </w:r>
      <w:r w:rsidR="0022444C" w:rsidRPr="0067655F">
        <w:rPr>
          <w:b/>
          <w:lang w:val="bg-BG"/>
        </w:rPr>
        <w:t>чупи бедрото си</w:t>
      </w:r>
    </w:p>
    <w:p w:rsidR="00065B3C" w:rsidRPr="0067655F" w:rsidRDefault="00065B3C" w:rsidP="0087435B">
      <w:pPr>
        <w:pStyle w:val="regulieretekst"/>
        <w:rPr>
          <w:lang w:val="bg-BG"/>
        </w:rPr>
      </w:pPr>
    </w:p>
    <w:p w:rsidR="0087435B" w:rsidRPr="0067655F" w:rsidRDefault="0022444C" w:rsidP="0078355D">
      <w:pPr>
        <w:pStyle w:val="regulieretekst"/>
        <w:rPr>
          <w:lang w:val="bg-BG"/>
        </w:rPr>
      </w:pPr>
      <w:r w:rsidRPr="0067655F">
        <w:rPr>
          <w:lang w:val="bg-BG"/>
        </w:rPr>
        <w:t xml:space="preserve">Когато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беше на 63 години, тя падна и си счупи бедрото. </w:t>
      </w:r>
      <w:r w:rsidR="0078355D">
        <w:rPr>
          <w:lang w:val="bg-BG"/>
        </w:rPr>
        <w:t>Тя</w:t>
      </w:r>
      <w:r w:rsidRPr="0067655F">
        <w:rPr>
          <w:lang w:val="bg-BG"/>
        </w:rPr>
        <w:t xml:space="preserve"> трябваше да бъде оперирана. След операцията тя вече не можеше да </w:t>
      </w:r>
      <w:r w:rsidR="0078355D">
        <w:rPr>
          <w:lang w:val="bg-BG"/>
        </w:rPr>
        <w:t>върви</w:t>
      </w:r>
      <w:r w:rsidRPr="0067655F">
        <w:rPr>
          <w:lang w:val="bg-BG"/>
        </w:rPr>
        <w:t xml:space="preserve"> на дълги разстояния заради болката. Тя също така </w:t>
      </w:r>
      <w:r w:rsidR="0078355D">
        <w:rPr>
          <w:lang w:val="bg-BG"/>
        </w:rPr>
        <w:t>се затрудняваше с домакинските задължения</w:t>
      </w:r>
      <w:r w:rsidRPr="0067655F">
        <w:rPr>
          <w:lang w:val="bg-BG"/>
        </w:rPr>
        <w:t xml:space="preserve"> и</w:t>
      </w:r>
      <w:r w:rsidR="0078355D">
        <w:rPr>
          <w:lang w:val="bg-BG"/>
        </w:rPr>
        <w:t xml:space="preserve"> имаше</w:t>
      </w:r>
      <w:r w:rsidRPr="0067655F">
        <w:rPr>
          <w:lang w:val="bg-BG"/>
        </w:rPr>
        <w:t xml:space="preserve"> проблеми със ставането от леглото</w:t>
      </w:r>
      <w:r w:rsidR="0078355D">
        <w:rPr>
          <w:lang w:val="bg-BG"/>
        </w:rPr>
        <w:t xml:space="preserve"> </w:t>
      </w:r>
      <w:r w:rsidR="0078355D" w:rsidRPr="0078355D">
        <w:rPr>
          <w:lang w:val="bg-BG"/>
        </w:rPr>
        <w:t>сутрин</w:t>
      </w:r>
      <w:r w:rsidRPr="0067655F">
        <w:rPr>
          <w:lang w:val="bg-BG"/>
        </w:rPr>
        <w:t xml:space="preserve">. Това беше много стресиращ период за </w:t>
      </w:r>
      <w:r w:rsidR="0067655F">
        <w:rPr>
          <w:lang w:val="bg-BG"/>
        </w:rPr>
        <w:t>Михаела</w:t>
      </w:r>
      <w:r w:rsidRPr="0067655F">
        <w:rPr>
          <w:lang w:val="bg-BG"/>
        </w:rPr>
        <w:t>. Трябва ли тя сега да се пенсионира</w:t>
      </w:r>
      <w:r w:rsidR="005269A2" w:rsidRPr="0067655F">
        <w:rPr>
          <w:lang w:val="bg-BG"/>
        </w:rPr>
        <w:t>?</w:t>
      </w:r>
    </w:p>
    <w:p w:rsidR="00271C17" w:rsidRPr="0067655F" w:rsidRDefault="00065B3C" w:rsidP="0087435B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w:drawing>
          <wp:inline distT="0" distB="0" distL="0" distR="0">
            <wp:extent cx="3574565" cy="2424023"/>
            <wp:effectExtent l="19050" t="0" r="6835" b="0"/>
            <wp:docPr id="39" name="Afbeelding 39" descr="Hoogbejaarde vrouw intens verdrietig door verbod raambezoek verzorgingshuis  Bei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ogbejaarde vrouw intens verdrietig door verbod raambezoek verzorgingshuis  Beil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15" cy="24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17" w:rsidRPr="0067655F" w:rsidRDefault="00271C17" w:rsidP="0087435B">
      <w:pPr>
        <w:pStyle w:val="regulieretekst"/>
        <w:rPr>
          <w:lang w:val="bg-BG"/>
        </w:rPr>
      </w:pPr>
    </w:p>
    <w:p w:rsidR="0087435B" w:rsidRPr="0067655F" w:rsidRDefault="0087435B" w:rsidP="0087435B">
      <w:pPr>
        <w:pStyle w:val="regulieretekst"/>
        <w:rPr>
          <w:lang w:val="bg-BG"/>
        </w:rPr>
      </w:pPr>
    </w:p>
    <w:p w:rsidR="007F41DC" w:rsidRPr="0067655F" w:rsidRDefault="007F41DC" w:rsidP="00E564B9">
      <w:pPr>
        <w:pStyle w:val="Tussenkopjes"/>
        <w:rPr>
          <w:lang w:val="bg-BG"/>
        </w:rPr>
      </w:pPr>
      <w:bookmarkStart w:id="7" w:name="_Hlk59021524"/>
      <w:bookmarkEnd w:id="6"/>
    </w:p>
    <w:p w:rsidR="001057E3" w:rsidRPr="0067655F" w:rsidRDefault="0022444C" w:rsidP="00E564B9">
      <w:pPr>
        <w:pStyle w:val="Tussenkopjes"/>
        <w:rPr>
          <w:lang w:val="bg-BG"/>
        </w:rPr>
      </w:pPr>
      <w:r w:rsidRPr="0067655F">
        <w:rPr>
          <w:lang w:val="bg-BG"/>
        </w:rPr>
        <w:t>Дейност 1: Какво е пенсиониране? (Приложение 1 - 20 минути)</w:t>
      </w:r>
    </w:p>
    <w:bookmarkEnd w:id="7"/>
    <w:p w:rsidR="00531F43" w:rsidRPr="0067655F" w:rsidRDefault="00531F43" w:rsidP="001057E3">
      <w:pPr>
        <w:pStyle w:val="Broodtekst"/>
        <w:rPr>
          <w:lang w:val="bg-BG"/>
        </w:rPr>
      </w:pPr>
    </w:p>
    <w:p w:rsidR="00B91687" w:rsidRPr="0067655F" w:rsidRDefault="0022444C" w:rsidP="008D1FB2">
      <w:pPr>
        <w:pStyle w:val="regulieretekst"/>
        <w:rPr>
          <w:lang w:val="bg-BG"/>
        </w:rPr>
      </w:pPr>
      <w:r w:rsidRPr="0067655F">
        <w:rPr>
          <w:lang w:val="bg-BG"/>
        </w:rPr>
        <w:t xml:space="preserve">Първо </w:t>
      </w:r>
      <w:r w:rsidR="0078355D">
        <w:rPr>
          <w:lang w:val="bg-BG"/>
        </w:rPr>
        <w:t>по</w:t>
      </w:r>
      <w:r w:rsidRPr="0067655F">
        <w:rPr>
          <w:lang w:val="bg-BG"/>
        </w:rPr>
        <w:t>пита</w:t>
      </w:r>
      <w:r w:rsidR="0078355D">
        <w:rPr>
          <w:lang w:val="bg-BG"/>
        </w:rPr>
        <w:t>й</w:t>
      </w:r>
      <w:r w:rsidRPr="0067655F">
        <w:rPr>
          <w:lang w:val="bg-BG"/>
        </w:rPr>
        <w:t xml:space="preserve">те групата (или отделния човек) дали знаят какво означава пенсиониране. Нека обяснят, за да видите дали на-истина разбират. Може да се обърнете към историята на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или да питате дали познават някой, който е пенсиониран</w:t>
      </w:r>
      <w:r w:rsidR="00E05E3B" w:rsidRPr="0067655F">
        <w:rPr>
          <w:lang w:val="bg-BG"/>
        </w:rPr>
        <w:t>.</w:t>
      </w:r>
    </w:p>
    <w:p w:rsidR="00E05E3B" w:rsidRPr="0067655F" w:rsidRDefault="00E05E3B" w:rsidP="008D1FB2">
      <w:pPr>
        <w:pStyle w:val="regulieretekst"/>
        <w:rPr>
          <w:lang w:val="bg-BG"/>
        </w:rPr>
      </w:pPr>
    </w:p>
    <w:p w:rsidR="007F41DC" w:rsidRPr="0067655F" w:rsidRDefault="007F41DC" w:rsidP="008D1FB2">
      <w:pPr>
        <w:pStyle w:val="regulieretekst"/>
        <w:rPr>
          <w:lang w:val="bg-BG"/>
        </w:rPr>
      </w:pPr>
    </w:p>
    <w:p w:rsidR="00E05E3B" w:rsidRPr="0067655F" w:rsidRDefault="0022444C" w:rsidP="001F0322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 w:rsidRPr="0067655F">
        <w:rPr>
          <w:b/>
          <w:lang w:val="bg-BG"/>
        </w:rPr>
        <w:t xml:space="preserve">Имайте предвид, </w:t>
      </w:r>
      <w:r w:rsidRPr="0067655F">
        <w:rPr>
          <w:lang w:val="bg-BG"/>
        </w:rPr>
        <w:t xml:space="preserve">че много </w:t>
      </w:r>
      <w:r w:rsidR="00016ED5" w:rsidRPr="0067655F">
        <w:rPr>
          <w:lang w:val="bg-BG"/>
        </w:rPr>
        <w:t>СХ</w:t>
      </w:r>
      <w:r w:rsidRPr="0067655F">
        <w:rPr>
          <w:lang w:val="bg-BG"/>
        </w:rPr>
        <w:t xml:space="preserve">ИУ не познават концепцията за пенсиониране. Преходът към пенсиониране е </w:t>
      </w:r>
      <w:r w:rsidR="001F0322">
        <w:rPr>
          <w:lang w:val="bg-BG"/>
        </w:rPr>
        <w:t>плашещ</w:t>
      </w:r>
      <w:r w:rsidRPr="0067655F">
        <w:rPr>
          <w:lang w:val="bg-BG"/>
        </w:rPr>
        <w:t>, а за някои много рязък. Те често мислят, че пенсионирането ще доведе до бездействие, скука, самота и липса на подкрепа. Целта на Дейностите е да се запознаят с концепцията за пе</w:t>
      </w:r>
      <w:r w:rsidR="001F0322">
        <w:rPr>
          <w:lang w:val="bg-BG"/>
        </w:rPr>
        <w:t xml:space="preserve">нсиониране и да </w:t>
      </w:r>
      <w:r w:rsidRPr="0067655F">
        <w:rPr>
          <w:lang w:val="bg-BG"/>
        </w:rPr>
        <w:t xml:space="preserve"> научат, че преходът може да се осъществи със собствени темпове и може да доведе до положителни резултати</w:t>
      </w:r>
      <w:r w:rsidR="00E6510D" w:rsidRPr="0067655F">
        <w:rPr>
          <w:lang w:val="bg-BG"/>
        </w:rPr>
        <w:t xml:space="preserve">. </w:t>
      </w:r>
    </w:p>
    <w:p w:rsidR="00E564B9" w:rsidRPr="0067655F" w:rsidRDefault="00E564B9" w:rsidP="00B5340A">
      <w:pPr>
        <w:pStyle w:val="Tussenkopjes"/>
        <w:rPr>
          <w:rFonts w:ascii="Georgia" w:hAnsi="Georgia" w:cs="Georgia"/>
          <w:spacing w:val="0"/>
          <w:sz w:val="22"/>
          <w:szCs w:val="22"/>
          <w:lang w:val="bg-BG"/>
        </w:rPr>
      </w:pPr>
    </w:p>
    <w:p w:rsidR="00B5340A" w:rsidRPr="0067655F" w:rsidRDefault="0022444C" w:rsidP="00B5340A">
      <w:pPr>
        <w:pStyle w:val="Tussenkopjes"/>
        <w:rPr>
          <w:lang w:val="bg-BG"/>
        </w:rPr>
      </w:pPr>
      <w:r w:rsidRPr="0067655F">
        <w:rPr>
          <w:lang w:val="bg-BG"/>
        </w:rPr>
        <w:t>Дейност 2: Защо хората се пенсионират? (Приложение 2 - 30 минути)</w:t>
      </w:r>
    </w:p>
    <w:p w:rsidR="00631562" w:rsidRPr="0067655F" w:rsidRDefault="00631562" w:rsidP="00B5340A">
      <w:pPr>
        <w:pStyle w:val="Tussenkopjes"/>
        <w:rPr>
          <w:lang w:val="bg-BG"/>
        </w:rPr>
      </w:pPr>
    </w:p>
    <w:p w:rsidR="00631562" w:rsidRPr="0067655F" w:rsidRDefault="0022444C" w:rsidP="00BE5575">
      <w:pPr>
        <w:pStyle w:val="regulieretekst"/>
        <w:rPr>
          <w:lang w:val="bg-BG"/>
        </w:rPr>
      </w:pPr>
      <w:r w:rsidRPr="0067655F">
        <w:rPr>
          <w:lang w:val="bg-BG"/>
        </w:rPr>
        <w:t xml:space="preserve">Започнете, като кажете на групата, че дейността е </w:t>
      </w:r>
      <w:r w:rsidR="00BE5575">
        <w:rPr>
          <w:lang w:val="bg-BG"/>
        </w:rPr>
        <w:t xml:space="preserve">с цел </w:t>
      </w:r>
      <w:r w:rsidRPr="0067655F">
        <w:rPr>
          <w:lang w:val="bg-BG"/>
        </w:rPr>
        <w:t xml:space="preserve"> да </w:t>
      </w:r>
      <w:r w:rsidR="00BE5575">
        <w:rPr>
          <w:lang w:val="bg-BG"/>
        </w:rPr>
        <w:t>по</w:t>
      </w:r>
      <w:r w:rsidRPr="0067655F">
        <w:rPr>
          <w:lang w:val="bg-BG"/>
        </w:rPr>
        <w:t xml:space="preserve">мислят за причините, </w:t>
      </w:r>
      <w:r w:rsidR="00A81F58" w:rsidRPr="0067655F">
        <w:rPr>
          <w:lang w:val="bg-BG"/>
        </w:rPr>
        <w:t>каращи</w:t>
      </w:r>
      <w:r w:rsidRPr="0067655F">
        <w:rPr>
          <w:lang w:val="bg-BG"/>
        </w:rPr>
        <w:t xml:space="preserve"> хората да се пенсионират</w:t>
      </w:r>
      <w:r w:rsidR="00631562" w:rsidRPr="0067655F">
        <w:rPr>
          <w:lang w:val="bg-BG"/>
        </w:rPr>
        <w:t>.</w:t>
      </w:r>
    </w:p>
    <w:p w:rsidR="00537A1A" w:rsidRPr="0067655F" w:rsidRDefault="00537A1A" w:rsidP="00631562">
      <w:pPr>
        <w:pStyle w:val="regulieretekst"/>
        <w:rPr>
          <w:lang w:val="bg-BG"/>
        </w:rPr>
      </w:pPr>
    </w:p>
    <w:p w:rsidR="00537A1A" w:rsidRPr="0067655F" w:rsidRDefault="00A81F58" w:rsidP="00537A1A">
      <w:pPr>
        <w:pStyle w:val="regulieretekst"/>
        <w:rPr>
          <w:lang w:val="bg-BG"/>
        </w:rPr>
      </w:pPr>
      <w:r w:rsidRPr="0067655F">
        <w:rPr>
          <w:lang w:val="bg-BG"/>
        </w:rPr>
        <w:t>Дайте на всяка група лист хартия за флипчарт, разделена на две зони, една зелена и една червена</w:t>
      </w:r>
      <w:r w:rsidR="00D76115" w:rsidRPr="0067655F">
        <w:rPr>
          <w:lang w:val="bg-BG"/>
        </w:rPr>
        <w:t xml:space="preserve">. </w:t>
      </w:r>
    </w:p>
    <w:bookmarkStart w:id="8" w:name="_Hlk55903052"/>
    <w:bookmarkEnd w:id="8"/>
    <w:p w:rsidR="00D76115" w:rsidRPr="0067655F" w:rsidRDefault="00796DA5" w:rsidP="00537A1A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144780</wp:posOffset>
                </wp:positionV>
                <wp:extent cx="1047750" cy="1270000"/>
                <wp:effectExtent l="0" t="0" r="19050" b="25400"/>
                <wp:wrapNone/>
                <wp:docPr id="17" name="Rechthoek: afgeronde hoek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1270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9A" w:rsidRPr="00A81F58" w:rsidRDefault="00A81F58" w:rsidP="00D76115">
                            <w:pPr>
                              <w:jc w:val="center"/>
                              <w:rPr>
                                <w:color w:val="FFFFFF" w:themeColor="background1"/>
                                <w:lang w:val="bg-BG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bg-BG"/>
                              </w:rPr>
                              <w:t>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hthoek: afgeronde hoeken 17" o:spid="_x0000_s1026" style="position:absolute;left:0;text-align:left;margin-left:163.6pt;margin-top:11.4pt;width:82.5pt;height:100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" fillcolor="red" strokecolor="red" strokeweight=".5pt">
                <v:stroke joinstyle="miter"/>
                <v:path arrowok="t"/>
                <v:textbox>
                  <w:txbxContent>
                    <w:p w:rsidR="00FD4C9A" w:rsidRPr="00A81F58" w:rsidRDefault="00A81F58" w:rsidP="00D76115">
                      <w:pPr>
                        <w:jc w:val="center"/>
                        <w:rPr>
                          <w:color w:val="FFFFFF" w:themeColor="background1"/>
                          <w:lang w:val="bg-BG"/>
                        </w:rPr>
                      </w:pPr>
                      <w:r>
                        <w:rPr>
                          <w:color w:val="FFFFFF" w:themeColor="background1"/>
                          <w:lang w:val="bg-BG"/>
                        </w:rPr>
                        <w:t>НЕ</w:t>
                      </w:r>
                    </w:p>
                  </w:txbxContent>
                </v:textbox>
              </v:roundrect>
            </w:pict>
          </mc:Fallback>
        </mc:AlternateContent>
      </w:r>
      <w:r w:rsidRPr="0067655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144780</wp:posOffset>
                </wp:positionV>
                <wp:extent cx="1047750" cy="1270000"/>
                <wp:effectExtent l="0" t="0" r="19050" b="25400"/>
                <wp:wrapNone/>
                <wp:docPr id="16" name="Rechthoek: afgeronde hoeken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127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C9A" w:rsidRPr="00A81F58" w:rsidRDefault="00A81F58" w:rsidP="00D76115">
                            <w:pPr>
                              <w:jc w:val="center"/>
                              <w:rPr>
                                <w:color w:val="FFFFFF" w:themeColor="background1"/>
                                <w:lang w:val="bg-BG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bg-BG"/>
                              </w:rPr>
                              <w:t>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hthoek: afgeronde hoeken 16" o:spid="_x0000_s1027" style="position:absolute;left:0;text-align:left;margin-left:30.1pt;margin-top:11.4pt;width:82.5pt;height:100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" fillcolor="#70ad47 [3209]" strokecolor="#375623 [1609]" strokeweight="1pt">
                <v:stroke joinstyle="miter"/>
                <v:path arrowok="t"/>
                <v:textbox>
                  <w:txbxContent>
                    <w:p w:rsidR="00FD4C9A" w:rsidRPr="00A81F58" w:rsidRDefault="00A81F58" w:rsidP="00D76115">
                      <w:pPr>
                        <w:jc w:val="center"/>
                        <w:rPr>
                          <w:color w:val="FFFFFF" w:themeColor="background1"/>
                          <w:lang w:val="bg-BG"/>
                        </w:rPr>
                      </w:pPr>
                      <w:r>
                        <w:rPr>
                          <w:color w:val="FFFFFF" w:themeColor="background1"/>
                          <w:lang w:val="bg-BG"/>
                        </w:rPr>
                        <w:t>ДА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7A1A" w:rsidRPr="0067655F" w:rsidRDefault="00537A1A" w:rsidP="00537A1A">
      <w:pPr>
        <w:pStyle w:val="regulieretekst"/>
        <w:rPr>
          <w:lang w:val="bg-BG"/>
        </w:rPr>
      </w:pPr>
    </w:p>
    <w:p w:rsidR="00537A1A" w:rsidRPr="0067655F" w:rsidRDefault="00537A1A" w:rsidP="00537A1A">
      <w:pPr>
        <w:pStyle w:val="regulieretekst"/>
        <w:rPr>
          <w:lang w:val="bg-BG"/>
        </w:rPr>
      </w:pPr>
    </w:p>
    <w:p w:rsidR="00537A1A" w:rsidRPr="0067655F" w:rsidRDefault="00537A1A" w:rsidP="00537A1A">
      <w:pPr>
        <w:pStyle w:val="regulieretekst"/>
        <w:rPr>
          <w:lang w:val="bg-BG"/>
        </w:rPr>
      </w:pPr>
    </w:p>
    <w:p w:rsidR="00537A1A" w:rsidRPr="0067655F" w:rsidRDefault="00537A1A" w:rsidP="00537A1A">
      <w:pPr>
        <w:pStyle w:val="regulieretekst"/>
        <w:rPr>
          <w:lang w:val="bg-BG"/>
        </w:rPr>
      </w:pPr>
    </w:p>
    <w:p w:rsidR="00537A1A" w:rsidRPr="0067655F" w:rsidRDefault="00537A1A" w:rsidP="00537A1A">
      <w:pPr>
        <w:pStyle w:val="regulieretekst"/>
        <w:rPr>
          <w:lang w:val="bg-BG"/>
        </w:rPr>
      </w:pPr>
    </w:p>
    <w:p w:rsidR="00537A1A" w:rsidRPr="0067655F" w:rsidRDefault="00537A1A" w:rsidP="00537A1A">
      <w:pPr>
        <w:pStyle w:val="regulieretekst"/>
        <w:rPr>
          <w:lang w:val="bg-BG"/>
        </w:rPr>
      </w:pPr>
    </w:p>
    <w:p w:rsidR="00537A1A" w:rsidRPr="0067655F" w:rsidRDefault="00537A1A" w:rsidP="00537A1A">
      <w:pPr>
        <w:pStyle w:val="regulieretekst"/>
        <w:rPr>
          <w:lang w:val="bg-BG"/>
        </w:rPr>
      </w:pPr>
    </w:p>
    <w:p w:rsidR="00537A1A" w:rsidRPr="0067655F" w:rsidRDefault="00537A1A" w:rsidP="00537A1A">
      <w:pPr>
        <w:pStyle w:val="regulieretekst"/>
        <w:rPr>
          <w:lang w:val="bg-BG"/>
        </w:rPr>
      </w:pPr>
    </w:p>
    <w:p w:rsidR="00D76115" w:rsidRPr="0067655F" w:rsidRDefault="00D76115" w:rsidP="00537A1A">
      <w:pPr>
        <w:pStyle w:val="regulieretekst"/>
        <w:rPr>
          <w:lang w:val="bg-BG"/>
        </w:rPr>
      </w:pPr>
    </w:p>
    <w:p w:rsidR="00D76115" w:rsidRPr="0067655F" w:rsidRDefault="00BE5575" w:rsidP="004A2DC5">
      <w:pPr>
        <w:pStyle w:val="regulieretekst"/>
        <w:rPr>
          <w:lang w:val="bg-BG"/>
        </w:rPr>
      </w:pPr>
      <w:r>
        <w:rPr>
          <w:lang w:val="bg-BG"/>
        </w:rPr>
        <w:t>Разд</w:t>
      </w:r>
      <w:r w:rsidR="00A81F58" w:rsidRPr="0067655F">
        <w:rPr>
          <w:lang w:val="bg-BG"/>
        </w:rPr>
        <w:t>айте на групата снимки (виж</w:t>
      </w:r>
      <w:r>
        <w:rPr>
          <w:lang w:val="bg-BG"/>
        </w:rPr>
        <w:t xml:space="preserve"> П</w:t>
      </w:r>
      <w:r w:rsidR="00A81F58" w:rsidRPr="0067655F">
        <w:rPr>
          <w:lang w:val="bg-BG"/>
        </w:rPr>
        <w:t xml:space="preserve">риложение 2) и им кажете да вземат по една </w:t>
      </w:r>
      <w:r w:rsidR="004A2DC5">
        <w:rPr>
          <w:lang w:val="bg-BG"/>
        </w:rPr>
        <w:t>карта</w:t>
      </w:r>
      <w:r w:rsidR="00A81F58" w:rsidRPr="0067655F">
        <w:rPr>
          <w:lang w:val="bg-BG"/>
        </w:rPr>
        <w:t>, обсъдете какво пише и решете като група дали това е причината хората да се пенсионират</w:t>
      </w:r>
      <w:r w:rsidR="00D76115" w:rsidRPr="0067655F">
        <w:rPr>
          <w:lang w:val="bg-BG"/>
        </w:rPr>
        <w:t xml:space="preserve"> </w:t>
      </w:r>
      <w:r w:rsidR="00D76115" w:rsidRPr="0067655F">
        <w:rPr>
          <w:color w:val="385623" w:themeColor="accent6" w:themeShade="80"/>
          <w:lang w:val="bg-BG"/>
        </w:rPr>
        <w:t>(</w:t>
      </w:r>
      <w:r w:rsidR="00A81F58" w:rsidRPr="0067655F">
        <w:rPr>
          <w:color w:val="92D050"/>
          <w:lang w:val="bg-BG"/>
        </w:rPr>
        <w:t>залено</w:t>
      </w:r>
      <w:r w:rsidR="00D76115" w:rsidRPr="0067655F">
        <w:rPr>
          <w:color w:val="385623" w:themeColor="accent6" w:themeShade="80"/>
          <w:lang w:val="bg-BG"/>
        </w:rPr>
        <w:t xml:space="preserve">) </w:t>
      </w:r>
      <w:r w:rsidR="00A81F58" w:rsidRPr="0067655F">
        <w:rPr>
          <w:lang w:val="bg-BG"/>
        </w:rPr>
        <w:t>или не</w:t>
      </w:r>
      <w:r w:rsidR="00376E81" w:rsidRPr="0067655F">
        <w:rPr>
          <w:lang w:val="bg-BG"/>
        </w:rPr>
        <w:t xml:space="preserve"> </w:t>
      </w:r>
      <w:r w:rsidR="00376E81" w:rsidRPr="0067655F">
        <w:rPr>
          <w:color w:val="FF0000"/>
          <w:lang w:val="bg-BG"/>
        </w:rPr>
        <w:t>(</w:t>
      </w:r>
      <w:r w:rsidR="00A81F58" w:rsidRPr="0067655F">
        <w:rPr>
          <w:color w:val="FF0000"/>
          <w:lang w:val="bg-BG"/>
        </w:rPr>
        <w:t>червено</w:t>
      </w:r>
      <w:r w:rsidR="00376E81" w:rsidRPr="0067655F">
        <w:rPr>
          <w:color w:val="FF0000"/>
          <w:lang w:val="bg-BG"/>
        </w:rPr>
        <w:t>)</w:t>
      </w:r>
      <w:r w:rsidR="00376E81" w:rsidRPr="0067655F">
        <w:rPr>
          <w:lang w:val="bg-BG"/>
        </w:rPr>
        <w:t>.</w:t>
      </w:r>
    </w:p>
    <w:p w:rsidR="00376E81" w:rsidRPr="0067655F" w:rsidRDefault="00376E81" w:rsidP="00537A1A">
      <w:pPr>
        <w:pStyle w:val="regulieretekst"/>
        <w:rPr>
          <w:lang w:val="bg-BG"/>
        </w:rPr>
      </w:pPr>
    </w:p>
    <w:p w:rsidR="00CC31C9" w:rsidRPr="0067655F" w:rsidRDefault="00A81F58" w:rsidP="004A2DC5">
      <w:pPr>
        <w:pStyle w:val="regulieretekst"/>
        <w:rPr>
          <w:lang w:val="bg-BG"/>
        </w:rPr>
      </w:pPr>
      <w:r w:rsidRPr="0067655F">
        <w:rPr>
          <w:lang w:val="bg-BG"/>
        </w:rPr>
        <w:t xml:space="preserve">След това ги помолете да поставят </w:t>
      </w:r>
      <w:r w:rsidR="004A2DC5">
        <w:rPr>
          <w:lang w:val="bg-BG"/>
        </w:rPr>
        <w:t xml:space="preserve">картата </w:t>
      </w:r>
      <w:r w:rsidRPr="0067655F">
        <w:rPr>
          <w:lang w:val="bg-BG"/>
        </w:rPr>
        <w:t>в съответната зона</w:t>
      </w:r>
      <w:r w:rsidR="00537A1A" w:rsidRPr="0067655F">
        <w:rPr>
          <w:lang w:val="bg-BG"/>
        </w:rPr>
        <w:t>.</w:t>
      </w:r>
    </w:p>
    <w:p w:rsidR="00CC31C9" w:rsidRPr="0067655F" w:rsidRDefault="00CC31C9" w:rsidP="00537A1A">
      <w:pPr>
        <w:pStyle w:val="regulieretekst"/>
        <w:rPr>
          <w:lang w:val="bg-BG"/>
        </w:rPr>
      </w:pPr>
    </w:p>
    <w:p w:rsidR="00CC31C9" w:rsidRPr="0067655F" w:rsidRDefault="00A81F58" w:rsidP="00CC31C9">
      <w:pPr>
        <w:pStyle w:val="regulieretekst"/>
        <w:rPr>
          <w:lang w:val="bg-BG"/>
        </w:rPr>
      </w:pPr>
      <w:r w:rsidRPr="0067655F">
        <w:rPr>
          <w:lang w:val="bg-BG"/>
        </w:rPr>
        <w:t>Насърчете групата да обсъди защо това е причина за пенсиониране и защо не</w:t>
      </w:r>
      <w:r w:rsidR="00CC31C9" w:rsidRPr="0067655F">
        <w:rPr>
          <w:lang w:val="bg-BG"/>
        </w:rPr>
        <w:t xml:space="preserve">. </w:t>
      </w:r>
    </w:p>
    <w:p w:rsidR="00CC31C9" w:rsidRPr="0067655F" w:rsidRDefault="00CC31C9" w:rsidP="00CC31C9">
      <w:pPr>
        <w:pStyle w:val="regulieretekst"/>
        <w:rPr>
          <w:lang w:val="bg-BG"/>
        </w:rPr>
      </w:pPr>
    </w:p>
    <w:p w:rsidR="00CC31C9" w:rsidRPr="0067655F" w:rsidRDefault="00BE5575" w:rsidP="004A2DC5">
      <w:pPr>
        <w:pStyle w:val="regulieretekst"/>
        <w:rPr>
          <w:lang w:val="bg-BG"/>
        </w:rPr>
      </w:pPr>
      <w:r>
        <w:rPr>
          <w:lang w:val="bg-BG"/>
        </w:rPr>
        <w:t>Д</w:t>
      </w:r>
      <w:r w:rsidR="004A2DC5">
        <w:rPr>
          <w:lang w:val="bg-BG"/>
        </w:rPr>
        <w:t>ейност</w:t>
      </w:r>
      <w:r>
        <w:rPr>
          <w:lang w:val="bg-BG"/>
        </w:rPr>
        <w:t>та</w:t>
      </w:r>
      <w:r w:rsidR="00A81F58" w:rsidRPr="0067655F">
        <w:rPr>
          <w:lang w:val="bg-BG"/>
        </w:rPr>
        <w:t xml:space="preserve"> е завършена, когато се обсъдят и поставят всички </w:t>
      </w:r>
      <w:r w:rsidR="004A2DC5">
        <w:rPr>
          <w:lang w:val="bg-BG"/>
        </w:rPr>
        <w:t>карти</w:t>
      </w:r>
      <w:r w:rsidR="00CC31C9" w:rsidRPr="0067655F">
        <w:rPr>
          <w:lang w:val="bg-BG"/>
        </w:rPr>
        <w:t>.</w:t>
      </w:r>
    </w:p>
    <w:p w:rsidR="00537A1A" w:rsidRPr="0067655F" w:rsidRDefault="00A81F58" w:rsidP="004A2DC5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bookmarkStart w:id="9" w:name="_Hlk64198660"/>
      <w:r w:rsidRPr="0067655F">
        <w:rPr>
          <w:b/>
          <w:lang w:val="bg-BG"/>
        </w:rPr>
        <w:t xml:space="preserve">Имайте предвид, </w:t>
      </w:r>
      <w:r w:rsidRPr="0067655F">
        <w:rPr>
          <w:lang w:val="bg-BG"/>
        </w:rPr>
        <w:t xml:space="preserve">че повечето карти могат да бъдат поставени в зелената зона. Всичко зависи от техните интерпретации. Например </w:t>
      </w:r>
      <w:r w:rsidR="004A2DC5">
        <w:rPr>
          <w:lang w:val="bg-BG"/>
        </w:rPr>
        <w:t>някои</w:t>
      </w:r>
      <w:r w:rsidRPr="0067655F">
        <w:rPr>
          <w:lang w:val="bg-BG"/>
        </w:rPr>
        <w:t xml:space="preserve"> хора продължават да работят, защото имат</w:t>
      </w:r>
      <w:r w:rsidR="00371391" w:rsidRPr="0067655F">
        <w:rPr>
          <w:lang w:val="bg-BG"/>
        </w:rPr>
        <w:t xml:space="preserve"> </w:t>
      </w:r>
      <w:r w:rsidR="00371391" w:rsidRPr="0067655F">
        <w:rPr>
          <w:lang w:val="bg-BG"/>
        </w:rPr>
        <w:t>нужда от пари</w:t>
      </w:r>
      <w:r w:rsidRPr="0067655F">
        <w:rPr>
          <w:lang w:val="bg-BG"/>
        </w:rPr>
        <w:t xml:space="preserve">. Но </w:t>
      </w:r>
      <w:r w:rsidR="004A2DC5">
        <w:rPr>
          <w:lang w:val="bg-BG"/>
        </w:rPr>
        <w:t>други</w:t>
      </w:r>
      <w:r w:rsidRPr="0067655F">
        <w:rPr>
          <w:lang w:val="bg-BG"/>
        </w:rPr>
        <w:t xml:space="preserve"> може да имат достатъчно спестявания и да решат да се пенсионират по-рано</w:t>
      </w:r>
      <w:r w:rsidR="00FD6B9C" w:rsidRPr="0067655F">
        <w:rPr>
          <w:lang w:val="bg-BG"/>
        </w:rPr>
        <w:t xml:space="preserve">. </w:t>
      </w:r>
    </w:p>
    <w:bookmarkEnd w:id="9"/>
    <w:p w:rsidR="00376E81" w:rsidRPr="0067655F" w:rsidRDefault="00376E81" w:rsidP="00537A1A">
      <w:pPr>
        <w:pStyle w:val="regulieretekst"/>
        <w:rPr>
          <w:lang w:val="bg-BG"/>
        </w:rPr>
      </w:pPr>
    </w:p>
    <w:p w:rsidR="00376E81" w:rsidRPr="0067655F" w:rsidRDefault="00371391" w:rsidP="00376E81">
      <w:pPr>
        <w:pStyle w:val="Tussenkopjes"/>
        <w:rPr>
          <w:lang w:val="bg-BG"/>
        </w:rPr>
      </w:pPr>
      <w:r w:rsidRPr="0067655F">
        <w:rPr>
          <w:lang w:val="bg-BG"/>
        </w:rPr>
        <w:t>Дейност 3: Коя е най-честата причина за пенсиониране? (10 минути</w:t>
      </w:r>
      <w:r w:rsidR="00D773B2" w:rsidRPr="0067655F">
        <w:rPr>
          <w:lang w:val="bg-BG"/>
        </w:rPr>
        <w:t>)</w:t>
      </w:r>
    </w:p>
    <w:p w:rsidR="00376E81" w:rsidRPr="0067655F" w:rsidRDefault="00376E81" w:rsidP="00537A1A">
      <w:pPr>
        <w:pStyle w:val="regulieretekst"/>
        <w:rPr>
          <w:lang w:val="bg-BG"/>
        </w:rPr>
      </w:pPr>
    </w:p>
    <w:p w:rsidR="00463002" w:rsidRPr="0067655F" w:rsidRDefault="00371391" w:rsidP="00463002">
      <w:pPr>
        <w:pStyle w:val="regulieretekst"/>
        <w:rPr>
          <w:lang w:val="bg-BG"/>
        </w:rPr>
      </w:pPr>
      <w:r w:rsidRPr="0067655F">
        <w:rPr>
          <w:lang w:val="bg-BG"/>
        </w:rPr>
        <w:t>Кажете на групата да вземат картите, поставени на зелената колона от</w:t>
      </w:r>
      <w:r w:rsidR="00036A2A">
        <w:rPr>
          <w:lang w:val="bg-BG"/>
        </w:rPr>
        <w:t xml:space="preserve"> дейност 2</w:t>
      </w:r>
      <w:r w:rsidRPr="0067655F">
        <w:rPr>
          <w:lang w:val="bg-BG"/>
        </w:rPr>
        <w:t>. Помолете ги да решат кои 3 представляват най-честите причини, каращи хората да се пенсионират</w:t>
      </w:r>
      <w:r w:rsidR="00463002" w:rsidRPr="0067655F">
        <w:rPr>
          <w:lang w:val="bg-BG"/>
        </w:rPr>
        <w:t xml:space="preserve">. </w:t>
      </w:r>
    </w:p>
    <w:p w:rsidR="00463002" w:rsidRPr="0067655F" w:rsidRDefault="00463002" w:rsidP="00537A1A">
      <w:pPr>
        <w:pStyle w:val="regulieretekst"/>
        <w:rPr>
          <w:lang w:val="bg-BG"/>
        </w:rPr>
      </w:pPr>
    </w:p>
    <w:p w:rsidR="00376E81" w:rsidRPr="0067655F" w:rsidRDefault="00371391" w:rsidP="00537A1A">
      <w:pPr>
        <w:pStyle w:val="regulieretekst"/>
        <w:rPr>
          <w:lang w:val="bg-BG"/>
        </w:rPr>
      </w:pPr>
      <w:r w:rsidRPr="0067655F">
        <w:rPr>
          <w:lang w:val="bg-BG"/>
        </w:rPr>
        <w:t>Дайте нова хартия за флипчарт и нарисувайте три стъпки (вижте по-долу)</w:t>
      </w:r>
      <w:r w:rsidR="00376E81" w:rsidRPr="0067655F">
        <w:rPr>
          <w:lang w:val="bg-BG"/>
        </w:rPr>
        <w:t>.</w:t>
      </w:r>
    </w:p>
    <w:p w:rsidR="00376E81" w:rsidRPr="0067655F" w:rsidRDefault="00376E81" w:rsidP="00537A1A">
      <w:pPr>
        <w:pStyle w:val="regulieretekst"/>
        <w:rPr>
          <w:lang w:val="bg-BG"/>
        </w:rPr>
      </w:pPr>
    </w:p>
    <w:p w:rsidR="00776952" w:rsidRPr="0067655F" w:rsidRDefault="00371391" w:rsidP="00776952">
      <w:pPr>
        <w:pStyle w:val="regulieretekst"/>
        <w:rPr>
          <w:lang w:val="bg-BG"/>
        </w:rPr>
      </w:pPr>
      <w:r w:rsidRPr="0067655F">
        <w:rPr>
          <w:lang w:val="bg-BG"/>
        </w:rPr>
        <w:t>Ако е възможно, оставете ги да класират тези 3 карти</w:t>
      </w:r>
      <w:r w:rsidR="00776952" w:rsidRPr="0067655F">
        <w:rPr>
          <w:lang w:val="bg-BG"/>
        </w:rPr>
        <w:t xml:space="preserve">. </w:t>
      </w:r>
    </w:p>
    <w:p w:rsidR="000101CD" w:rsidRPr="0067655F" w:rsidRDefault="000101CD" w:rsidP="00776952">
      <w:pPr>
        <w:pStyle w:val="regulieretekst"/>
        <w:rPr>
          <w:lang w:val="bg-BG"/>
        </w:rPr>
      </w:pPr>
    </w:p>
    <w:p w:rsidR="00776952" w:rsidRPr="0067655F" w:rsidRDefault="00776952" w:rsidP="00776952">
      <w:pPr>
        <w:pStyle w:val="regulieretekst"/>
        <w:rPr>
          <w:lang w:val="bg-BG"/>
        </w:rPr>
      </w:pPr>
      <w:r w:rsidRPr="0067655F">
        <w:rPr>
          <w:lang w:val="bg-BG"/>
        </w:rPr>
        <w:t xml:space="preserve">1 = </w:t>
      </w:r>
      <w:r w:rsidR="000101CD" w:rsidRPr="0067655F">
        <w:rPr>
          <w:lang w:val="bg-BG"/>
        </w:rPr>
        <w:tab/>
      </w:r>
      <w:r w:rsidR="00371391" w:rsidRPr="0067655F">
        <w:rPr>
          <w:lang w:val="bg-BG"/>
        </w:rPr>
        <w:t>най-честата причина</w:t>
      </w:r>
      <w:r w:rsidRPr="0067655F">
        <w:rPr>
          <w:lang w:val="bg-BG"/>
        </w:rPr>
        <w:t xml:space="preserve"> </w:t>
      </w:r>
    </w:p>
    <w:p w:rsidR="00776952" w:rsidRPr="0067655F" w:rsidRDefault="00776952" w:rsidP="00776952">
      <w:pPr>
        <w:pStyle w:val="regulieretekst"/>
        <w:rPr>
          <w:lang w:val="bg-BG"/>
        </w:rPr>
      </w:pPr>
      <w:r w:rsidRPr="0067655F">
        <w:rPr>
          <w:lang w:val="bg-BG"/>
        </w:rPr>
        <w:t xml:space="preserve">2= </w:t>
      </w:r>
      <w:r w:rsidR="000101CD" w:rsidRPr="0067655F">
        <w:rPr>
          <w:lang w:val="bg-BG"/>
        </w:rPr>
        <w:tab/>
      </w:r>
      <w:r w:rsidR="00371391" w:rsidRPr="0067655F">
        <w:rPr>
          <w:lang w:val="bg-BG"/>
        </w:rPr>
        <w:t>2-ра най-честа причина</w:t>
      </w:r>
    </w:p>
    <w:p w:rsidR="00776952" w:rsidRPr="0067655F" w:rsidRDefault="00776952" w:rsidP="00776952">
      <w:pPr>
        <w:pStyle w:val="regulieretekst"/>
        <w:rPr>
          <w:lang w:val="bg-BG"/>
        </w:rPr>
      </w:pPr>
      <w:r w:rsidRPr="0067655F">
        <w:rPr>
          <w:lang w:val="bg-BG"/>
        </w:rPr>
        <w:t xml:space="preserve">3 = </w:t>
      </w:r>
      <w:r w:rsidR="000101CD" w:rsidRPr="0067655F">
        <w:rPr>
          <w:lang w:val="bg-BG"/>
        </w:rPr>
        <w:tab/>
      </w:r>
      <w:r w:rsidR="00371391" w:rsidRPr="0067655F">
        <w:rPr>
          <w:lang w:val="bg-BG"/>
        </w:rPr>
        <w:t>3-та най-честа причина</w:t>
      </w:r>
    </w:p>
    <w:p w:rsidR="000101CD" w:rsidRPr="0067655F" w:rsidRDefault="000101CD" w:rsidP="00776952">
      <w:pPr>
        <w:pStyle w:val="regulieretekst"/>
        <w:rPr>
          <w:lang w:val="bg-BG"/>
        </w:rPr>
      </w:pPr>
    </w:p>
    <w:p w:rsidR="00376E81" w:rsidRPr="0067655F" w:rsidRDefault="00796DA5" w:rsidP="00537A1A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99060</wp:posOffset>
                </wp:positionV>
                <wp:extent cx="704850" cy="1016000"/>
                <wp:effectExtent l="0" t="0" r="19050" b="12700"/>
                <wp:wrapNone/>
                <wp:docPr id="1" name="Stroomdiagram: Magnetische schijf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1016000"/>
                        </a:xfrm>
                        <a:prstGeom prst="flowChartMagneticDisk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9A" w:rsidRDefault="00FD4C9A" w:rsidP="00AF5D3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Stroomdiagram: Magnetische schijf 3" o:spid="_x0000_s1028" type="#_x0000_t132" style="position:absolute;left:0;text-align:left;margin-left:7.4pt;margin-top:7.8pt;width:55.5pt;height:80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" fillcolor="white [3201]" strokecolor="#ed7d31 [3205]" strokeweight="1pt">
                <v:stroke joinstyle="miter"/>
                <v:path arrowok="t"/>
                <v:textbox>
                  <w:txbxContent>
                    <w:p w:rsidR="00FD4C9A" w:rsidRDefault="00FD4C9A" w:rsidP="00AF5D3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76E81" w:rsidRPr="0067655F" w:rsidRDefault="00376E81" w:rsidP="00537A1A">
      <w:pPr>
        <w:pStyle w:val="regulieretekst"/>
        <w:rPr>
          <w:lang w:val="bg-BG"/>
        </w:rPr>
      </w:pPr>
    </w:p>
    <w:p w:rsidR="006972AB" w:rsidRPr="0067655F" w:rsidRDefault="00796DA5" w:rsidP="00537A1A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16510</wp:posOffset>
                </wp:positionV>
                <wp:extent cx="704850" cy="762000"/>
                <wp:effectExtent l="0" t="0" r="19050" b="19050"/>
                <wp:wrapNone/>
                <wp:docPr id="7" name="Stroomdiagram: Magnetische schijf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762000"/>
                        </a:xfrm>
                        <a:prstGeom prst="flowChartMagneticDisk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9A" w:rsidRDefault="00FD4C9A" w:rsidP="0077695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oomdiagram: Magnetische schijf 7" o:spid="_x0000_s1029" type="#_x0000_t132" style="position:absolute;left:0;text-align:left;margin-left:124.4pt;margin-top:1.3pt;width:55.5pt;height:6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" fillcolor="white [3201]" strokecolor="#ed7d31 [3205]" strokeweight="1pt">
                <v:stroke joinstyle="miter"/>
                <v:path arrowok="t"/>
                <v:textbox>
                  <w:txbxContent>
                    <w:p w:rsidR="00FD4C9A" w:rsidRDefault="00FD4C9A" w:rsidP="0077695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972AB" w:rsidRPr="0067655F" w:rsidRDefault="00796DA5" w:rsidP="00537A1A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73660</wp:posOffset>
                </wp:positionV>
                <wp:extent cx="704850" cy="482600"/>
                <wp:effectExtent l="0" t="0" r="19050" b="12700"/>
                <wp:wrapNone/>
                <wp:docPr id="9" name="Stroomdiagram: Magnetische schijf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482600"/>
                        </a:xfrm>
                        <a:prstGeom prst="flowChartMagneticDisk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4C9A" w:rsidRDefault="00FD4C9A" w:rsidP="0077695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oomdiagram: Magnetische schijf 9" o:spid="_x0000_s1030" type="#_x0000_t132" style="position:absolute;left:0;text-align:left;margin-left:234.9pt;margin-top:5.8pt;width:55.5pt;height:3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" fillcolor="white [3201]" strokecolor="#ed7d31 [3205]" strokeweight="1pt">
                <v:stroke joinstyle="miter"/>
                <v:path arrowok="t"/>
                <v:textbox>
                  <w:txbxContent>
                    <w:p w:rsidR="00FD4C9A" w:rsidRDefault="00FD4C9A" w:rsidP="0077695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76E81" w:rsidRPr="0067655F" w:rsidRDefault="00376E81" w:rsidP="00537A1A">
      <w:pPr>
        <w:pStyle w:val="regulieretekst"/>
        <w:rPr>
          <w:lang w:val="bg-BG"/>
        </w:rPr>
      </w:pPr>
    </w:p>
    <w:p w:rsidR="00376E81" w:rsidRPr="0067655F" w:rsidRDefault="00376E81" w:rsidP="00537A1A">
      <w:pPr>
        <w:pStyle w:val="regulieretekst"/>
        <w:rPr>
          <w:lang w:val="bg-BG"/>
        </w:rPr>
      </w:pPr>
    </w:p>
    <w:p w:rsidR="00337A53" w:rsidRPr="0067655F" w:rsidRDefault="00337A53" w:rsidP="00537A1A">
      <w:pPr>
        <w:pStyle w:val="regulieretekst"/>
        <w:rPr>
          <w:lang w:val="bg-BG"/>
        </w:rPr>
      </w:pPr>
    </w:p>
    <w:p w:rsidR="00C5778E" w:rsidRPr="0067655F" w:rsidRDefault="00C5778E" w:rsidP="00537A1A">
      <w:pPr>
        <w:pStyle w:val="regulieretekst"/>
        <w:rPr>
          <w:lang w:val="bg-BG"/>
        </w:rPr>
      </w:pPr>
    </w:p>
    <w:p w:rsidR="000101CD" w:rsidRPr="0067655F" w:rsidRDefault="000101CD" w:rsidP="00537A1A">
      <w:pPr>
        <w:pStyle w:val="regulieretekst"/>
        <w:rPr>
          <w:lang w:val="bg-BG"/>
        </w:rPr>
      </w:pPr>
    </w:p>
    <w:p w:rsidR="00627721" w:rsidRPr="0067655F" w:rsidRDefault="00371391" w:rsidP="00537A1A">
      <w:pPr>
        <w:pStyle w:val="regulieretekst"/>
        <w:rPr>
          <w:lang w:val="bg-BG"/>
        </w:rPr>
      </w:pPr>
      <w:r w:rsidRPr="0067655F">
        <w:rPr>
          <w:lang w:val="bg-BG"/>
        </w:rPr>
        <w:t>Проучванията показват, че здравосл</w:t>
      </w:r>
      <w:r w:rsidR="00036A2A">
        <w:rPr>
          <w:lang w:val="bg-BG"/>
        </w:rPr>
        <w:t>овните проблеми или заболяванията</w:t>
      </w:r>
      <w:r w:rsidRPr="0067655F">
        <w:rPr>
          <w:lang w:val="bg-BG"/>
        </w:rPr>
        <w:t xml:space="preserve"> са най-честата причина за </w:t>
      </w:r>
      <w:r w:rsidR="00016ED5" w:rsidRPr="0067655F">
        <w:rPr>
          <w:lang w:val="bg-BG"/>
        </w:rPr>
        <w:t>СХ</w:t>
      </w:r>
      <w:r w:rsidRPr="0067655F">
        <w:rPr>
          <w:lang w:val="bg-BG"/>
        </w:rPr>
        <w:t>ИУ да се пенсионират, последвано от умора и желание за почивка</w:t>
      </w:r>
      <w:r w:rsidR="00B3657C" w:rsidRPr="0067655F">
        <w:rPr>
          <w:lang w:val="bg-BG"/>
        </w:rPr>
        <w:t xml:space="preserve">. </w:t>
      </w:r>
    </w:p>
    <w:p w:rsidR="00E71BA4" w:rsidRPr="0067655F" w:rsidRDefault="00E71BA4" w:rsidP="00537A1A">
      <w:pPr>
        <w:pStyle w:val="regulieretekst"/>
        <w:rPr>
          <w:lang w:val="bg-BG"/>
        </w:rPr>
      </w:pPr>
    </w:p>
    <w:p w:rsidR="00E71BA4" w:rsidRPr="0067655F" w:rsidRDefault="00E71BA4" w:rsidP="00537A1A">
      <w:pPr>
        <w:pStyle w:val="regulieretekst"/>
        <w:rPr>
          <w:lang w:val="bg-BG"/>
        </w:rPr>
      </w:pPr>
    </w:p>
    <w:p w:rsidR="000101CD" w:rsidRPr="0067655F" w:rsidRDefault="000101CD" w:rsidP="00537A1A">
      <w:pPr>
        <w:pStyle w:val="regulieretekst"/>
        <w:rPr>
          <w:lang w:val="bg-BG"/>
        </w:rPr>
      </w:pPr>
    </w:p>
    <w:p w:rsidR="00E71BA4" w:rsidRPr="0067655F" w:rsidRDefault="00371391" w:rsidP="00E71BA4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 w:rsidRPr="0067655F">
        <w:rPr>
          <w:b/>
          <w:lang w:val="bg-BG"/>
        </w:rPr>
        <w:lastRenderedPageBreak/>
        <w:t>Имайте предвид</w:t>
      </w:r>
      <w:r w:rsidR="00036A2A">
        <w:rPr>
          <w:b/>
          <w:lang w:val="bg-BG"/>
        </w:rPr>
        <w:t>,</w:t>
      </w:r>
      <w:r w:rsidRPr="0067655F">
        <w:rPr>
          <w:b/>
          <w:lang w:val="bg-BG"/>
        </w:rPr>
        <w:t xml:space="preserve"> </w:t>
      </w:r>
      <w:r w:rsidRPr="0067655F">
        <w:rPr>
          <w:lang w:val="bg-BG"/>
        </w:rPr>
        <w:t>че не всички участници ще могат да оценят картите. Използвайте това упражнение, за да обсъдите въпроси, които съответстват на тяхната ситуация</w:t>
      </w:r>
      <w:r w:rsidR="00E71BA4" w:rsidRPr="0067655F">
        <w:rPr>
          <w:lang w:val="bg-BG"/>
        </w:rPr>
        <w:t>.</w:t>
      </w:r>
    </w:p>
    <w:p w:rsidR="00E71BA4" w:rsidRPr="0067655F" w:rsidRDefault="00E71BA4" w:rsidP="00537A1A">
      <w:pPr>
        <w:pStyle w:val="regulieretekst"/>
        <w:rPr>
          <w:lang w:val="bg-BG"/>
        </w:rPr>
      </w:pPr>
    </w:p>
    <w:p w:rsidR="00337A53" w:rsidRPr="0067655F" w:rsidRDefault="00371391" w:rsidP="00463002">
      <w:pPr>
        <w:pStyle w:val="Tussenkopjes"/>
        <w:rPr>
          <w:lang w:val="bg-BG"/>
        </w:rPr>
      </w:pPr>
      <w:r w:rsidRPr="0067655F">
        <w:rPr>
          <w:lang w:val="bg-BG"/>
        </w:rPr>
        <w:t>Дейност 4: Какво правят хората, когато се пенсионират? (40 мин</w:t>
      </w:r>
      <w:r w:rsidR="00D773B2" w:rsidRPr="0067655F">
        <w:rPr>
          <w:lang w:val="bg-BG"/>
        </w:rPr>
        <w:t>.)</w:t>
      </w:r>
    </w:p>
    <w:p w:rsidR="00463002" w:rsidRPr="0067655F" w:rsidRDefault="00463002" w:rsidP="008D1FB2">
      <w:pPr>
        <w:pStyle w:val="regulieretekst"/>
        <w:rPr>
          <w:lang w:val="bg-BG"/>
        </w:rPr>
      </w:pPr>
    </w:p>
    <w:p w:rsidR="00500F1A" w:rsidRPr="0067655F" w:rsidRDefault="00371391" w:rsidP="000A1307">
      <w:pPr>
        <w:pStyle w:val="regulieretekst"/>
        <w:rPr>
          <w:lang w:val="bg-BG"/>
        </w:rPr>
      </w:pPr>
      <w:r w:rsidRPr="0067655F">
        <w:rPr>
          <w:lang w:val="bg-BG"/>
        </w:rPr>
        <w:t xml:space="preserve">Тази дейност изисква както индивидуални, така и групови отговори на въпроса, но най-важното </w:t>
      </w:r>
      <w:r w:rsidR="000A1307">
        <w:rPr>
          <w:lang w:val="bg-BG"/>
        </w:rPr>
        <w:t>инициира</w:t>
      </w:r>
      <w:r w:rsidRPr="0067655F">
        <w:rPr>
          <w:lang w:val="bg-BG"/>
        </w:rPr>
        <w:t xml:space="preserve"> разговор за различните неща, които хората правят, когато се пенсионират</w:t>
      </w:r>
      <w:r w:rsidR="00500F1A" w:rsidRPr="0067655F">
        <w:rPr>
          <w:lang w:val="bg-BG"/>
        </w:rPr>
        <w:t xml:space="preserve">. </w:t>
      </w:r>
    </w:p>
    <w:p w:rsidR="00500F1A" w:rsidRPr="0067655F" w:rsidRDefault="00500F1A" w:rsidP="00500F1A">
      <w:pPr>
        <w:pStyle w:val="regulieretekst"/>
        <w:rPr>
          <w:lang w:val="bg-BG"/>
        </w:rPr>
      </w:pPr>
    </w:p>
    <w:p w:rsidR="00890FC9" w:rsidRPr="0067655F" w:rsidRDefault="00371391" w:rsidP="00500F1A">
      <w:pPr>
        <w:pStyle w:val="regulieretekst"/>
        <w:rPr>
          <w:lang w:val="bg-BG"/>
        </w:rPr>
      </w:pPr>
      <w:r w:rsidRPr="0067655F">
        <w:rPr>
          <w:lang w:val="bg-BG"/>
        </w:rPr>
        <w:t>Дайте на всеки участник 2 леп. листчета</w:t>
      </w:r>
      <w:r w:rsidR="00890FC9" w:rsidRPr="0067655F">
        <w:rPr>
          <w:lang w:val="bg-BG"/>
        </w:rPr>
        <w:t xml:space="preserve"> </w:t>
      </w:r>
      <w:r w:rsidR="00644A76" w:rsidRPr="0067655F">
        <w:rPr>
          <w:noProof/>
          <w:lang w:val="bg-BG" w:eastAsia="bg-BG"/>
        </w:rPr>
        <w:drawing>
          <wp:inline distT="0" distB="0" distL="0" distR="0">
            <wp:extent cx="1518249" cy="1114826"/>
            <wp:effectExtent l="19050" t="0" r="5751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ost-it-1495148_19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57" cy="112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C9" w:rsidRPr="0067655F" w:rsidRDefault="0000282B" w:rsidP="00890FC9">
      <w:pPr>
        <w:pStyle w:val="regulieretekst"/>
        <w:rPr>
          <w:lang w:val="bg-BG"/>
        </w:rPr>
      </w:pPr>
      <w:r w:rsidRPr="0067655F">
        <w:rPr>
          <w:lang w:val="bg-BG"/>
        </w:rPr>
        <w:t xml:space="preserve">Помолете участниците индивидуално </w:t>
      </w:r>
      <w:r w:rsidRPr="0067655F">
        <w:rPr>
          <w:b/>
          <w:i/>
          <w:lang w:val="bg-BG"/>
        </w:rPr>
        <w:t>да помислят за две неща, които хората биха могли да направят, когато се пенсионират</w:t>
      </w:r>
      <w:r w:rsidR="00890FC9" w:rsidRPr="0067655F">
        <w:rPr>
          <w:lang w:val="bg-BG"/>
        </w:rPr>
        <w:t xml:space="preserve">. </w:t>
      </w:r>
      <w:r w:rsidRPr="0067655F">
        <w:rPr>
          <w:lang w:val="bg-BG"/>
        </w:rPr>
        <w:t>Нека запишат тези дейности / неща на листчетата. Помогнете, ако е необходимо</w:t>
      </w:r>
      <w:r w:rsidR="00890FC9" w:rsidRPr="0067655F">
        <w:rPr>
          <w:lang w:val="bg-BG"/>
        </w:rPr>
        <w:t xml:space="preserve">. </w:t>
      </w:r>
    </w:p>
    <w:p w:rsidR="00890FC9" w:rsidRPr="0067655F" w:rsidRDefault="00890FC9" w:rsidP="00500F1A">
      <w:pPr>
        <w:pStyle w:val="regulieretekst"/>
        <w:rPr>
          <w:lang w:val="bg-BG"/>
        </w:rPr>
      </w:pPr>
    </w:p>
    <w:p w:rsidR="00E05E3B" w:rsidRPr="0067655F" w:rsidRDefault="0000282B" w:rsidP="000A1307">
      <w:pPr>
        <w:pStyle w:val="regulieretekst"/>
        <w:rPr>
          <w:b/>
          <w:i/>
          <w:lang w:val="bg-BG"/>
        </w:rPr>
      </w:pPr>
      <w:r w:rsidRPr="0067655F">
        <w:rPr>
          <w:lang w:val="bg-BG"/>
        </w:rPr>
        <w:t xml:space="preserve">След това </w:t>
      </w:r>
      <w:r w:rsidR="000A1307">
        <w:rPr>
          <w:lang w:val="bg-BG"/>
        </w:rPr>
        <w:t>помоле</w:t>
      </w:r>
      <w:r w:rsidRPr="0067655F">
        <w:rPr>
          <w:lang w:val="bg-BG"/>
        </w:rPr>
        <w:t>те всеки да каже на групата какво е записал</w:t>
      </w:r>
      <w:r w:rsidR="005269A2" w:rsidRPr="0067655F">
        <w:rPr>
          <w:lang w:val="bg-BG"/>
        </w:rPr>
        <w:t xml:space="preserve">. </w:t>
      </w:r>
      <w:r w:rsidR="000A1307">
        <w:rPr>
          <w:lang w:val="bg-BG"/>
        </w:rPr>
        <w:t xml:space="preserve">Нека те </w:t>
      </w:r>
      <w:r w:rsidRPr="0067655F">
        <w:rPr>
          <w:b/>
          <w:i/>
          <w:lang w:val="bg-BG"/>
        </w:rPr>
        <w:t>да</w:t>
      </w:r>
      <w:r w:rsidR="000A1307">
        <w:rPr>
          <w:b/>
          <w:i/>
          <w:lang w:val="bg-BG"/>
        </w:rPr>
        <w:t xml:space="preserve"> ги</w:t>
      </w:r>
      <w:r w:rsidRPr="0067655F">
        <w:rPr>
          <w:b/>
          <w:i/>
          <w:lang w:val="bg-BG"/>
        </w:rPr>
        <w:t xml:space="preserve"> залепят върху флипчарт или </w:t>
      </w:r>
      <w:r w:rsidR="000A1307">
        <w:rPr>
          <w:b/>
          <w:i/>
          <w:lang w:val="bg-BG"/>
        </w:rPr>
        <w:t>таблото</w:t>
      </w:r>
      <w:r w:rsidR="005269A2" w:rsidRPr="0067655F">
        <w:rPr>
          <w:b/>
          <w:i/>
          <w:lang w:val="bg-BG"/>
        </w:rPr>
        <w:t xml:space="preserve">. </w:t>
      </w:r>
    </w:p>
    <w:p w:rsidR="000101CD" w:rsidRPr="0067655F" w:rsidRDefault="000101CD" w:rsidP="000101CD">
      <w:pPr>
        <w:pStyle w:val="regulieretekst"/>
        <w:jc w:val="center"/>
        <w:rPr>
          <w:lang w:val="bg-BG"/>
        </w:rPr>
      </w:pPr>
      <w:r w:rsidRPr="0067655F">
        <w:rPr>
          <w:noProof/>
          <w:lang w:val="bg-BG" w:eastAsia="bg-BG"/>
        </w:rPr>
        <w:drawing>
          <wp:inline distT="0" distB="0" distL="0" distR="0">
            <wp:extent cx="2922557" cy="1890245"/>
            <wp:effectExtent l="19050" t="0" r="0" b="0"/>
            <wp:docPr id="3" name="Afbeelding 34" descr="Best practices in UX: NN/Group conference in London »Yellow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practices in UX: NN/Group conference in London »Yellowtai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69" cy="18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A2" w:rsidRPr="0067655F" w:rsidRDefault="0000282B" w:rsidP="000A1307">
      <w:pPr>
        <w:pStyle w:val="regulieretekst"/>
        <w:rPr>
          <w:lang w:val="bg-BG"/>
        </w:rPr>
      </w:pPr>
      <w:r w:rsidRPr="0067655F">
        <w:rPr>
          <w:lang w:val="bg-BG"/>
        </w:rPr>
        <w:t>Междувременно попитайте също дали идеята съвпада с идеите на други участници</w:t>
      </w:r>
      <w:r w:rsidR="005269A2" w:rsidRPr="0067655F">
        <w:rPr>
          <w:lang w:val="bg-BG"/>
        </w:rPr>
        <w:t xml:space="preserve">. </w:t>
      </w:r>
      <w:r w:rsidRPr="0067655F">
        <w:rPr>
          <w:lang w:val="bg-BG"/>
        </w:rPr>
        <w:t>Ако е така</w:t>
      </w:r>
      <w:r w:rsidR="005269A2" w:rsidRPr="0067655F">
        <w:rPr>
          <w:lang w:val="bg-BG"/>
        </w:rPr>
        <w:t xml:space="preserve">, </w:t>
      </w:r>
      <w:r w:rsidR="000A1307">
        <w:rPr>
          <w:b/>
          <w:i/>
          <w:lang w:val="bg-BG"/>
        </w:rPr>
        <w:t>групирайте тези идеи</w:t>
      </w:r>
      <w:r w:rsidR="005269A2" w:rsidRPr="0067655F">
        <w:rPr>
          <w:lang w:val="bg-BG"/>
        </w:rPr>
        <w:t xml:space="preserve">. </w:t>
      </w:r>
      <w:r w:rsidRPr="0067655F">
        <w:rPr>
          <w:lang w:val="bg-BG"/>
        </w:rPr>
        <w:t>Когато всички идеи са на флипчарта, нарисувайте кръг около съвпадащите идеи</w:t>
      </w:r>
      <w:r w:rsidR="005269A2" w:rsidRPr="0067655F">
        <w:rPr>
          <w:lang w:val="bg-BG"/>
        </w:rPr>
        <w:t xml:space="preserve">. </w:t>
      </w:r>
    </w:p>
    <w:p w:rsidR="005269A2" w:rsidRPr="0067655F" w:rsidRDefault="005269A2" w:rsidP="0087435B">
      <w:pPr>
        <w:pStyle w:val="regulieretekst"/>
        <w:rPr>
          <w:lang w:val="bg-BG"/>
        </w:rPr>
      </w:pPr>
    </w:p>
    <w:p w:rsidR="006B2A21" w:rsidRPr="0067655F" w:rsidRDefault="0000282B" w:rsidP="007F279B">
      <w:pPr>
        <w:pStyle w:val="regulieretekst"/>
        <w:rPr>
          <w:lang w:val="bg-BG"/>
        </w:rPr>
      </w:pPr>
      <w:r w:rsidRPr="0067655F">
        <w:rPr>
          <w:lang w:val="bg-BG"/>
        </w:rPr>
        <w:t xml:space="preserve">Тази дейност изследва ползите от пенсионирането, но участниците могат също така да </w:t>
      </w:r>
      <w:r w:rsidR="000A1307">
        <w:rPr>
          <w:lang w:val="bg-BG"/>
        </w:rPr>
        <w:t>изразят</w:t>
      </w:r>
      <w:r w:rsidRPr="0067655F">
        <w:rPr>
          <w:lang w:val="bg-BG"/>
        </w:rPr>
        <w:t xml:space="preserve"> по-негативно мислене, страхове или стереотипи. Разгледайте всички проблеми, </w:t>
      </w:r>
      <w:r w:rsidR="000A1307">
        <w:rPr>
          <w:lang w:val="bg-BG"/>
        </w:rPr>
        <w:t>споделени по време на</w:t>
      </w:r>
      <w:r w:rsidRPr="0067655F">
        <w:rPr>
          <w:lang w:val="bg-BG"/>
        </w:rPr>
        <w:t xml:space="preserve"> Дейността с ц</w:t>
      </w:r>
      <w:r w:rsidR="007F279B">
        <w:rPr>
          <w:lang w:val="bg-BG"/>
        </w:rPr>
        <w:t>ялата група</w:t>
      </w:r>
      <w:r w:rsidR="006B2A21" w:rsidRPr="0067655F">
        <w:rPr>
          <w:lang w:val="bg-BG"/>
        </w:rPr>
        <w:t>.</w:t>
      </w:r>
    </w:p>
    <w:p w:rsidR="006B2A21" w:rsidRPr="0067655F" w:rsidRDefault="006B2A21" w:rsidP="006B2A21">
      <w:pPr>
        <w:pStyle w:val="regulieretekst"/>
        <w:rPr>
          <w:lang w:val="bg-BG"/>
        </w:rPr>
      </w:pPr>
    </w:p>
    <w:p w:rsidR="006B2A21" w:rsidRPr="0067655F" w:rsidRDefault="0000282B" w:rsidP="007F279B">
      <w:pPr>
        <w:pStyle w:val="regulieretekst"/>
        <w:rPr>
          <w:lang w:val="bg-BG"/>
        </w:rPr>
      </w:pPr>
      <w:r w:rsidRPr="0067655F">
        <w:rPr>
          <w:lang w:val="bg-BG"/>
        </w:rPr>
        <w:t xml:space="preserve">Ако е възможно, </w:t>
      </w:r>
      <w:r w:rsidR="007F279B">
        <w:rPr>
          <w:lang w:val="bg-BG"/>
        </w:rPr>
        <w:t>покане</w:t>
      </w:r>
      <w:r w:rsidRPr="0067655F">
        <w:rPr>
          <w:lang w:val="bg-BG"/>
        </w:rPr>
        <w:t xml:space="preserve">те един или повече </w:t>
      </w:r>
      <w:r w:rsidR="007F279B">
        <w:rPr>
          <w:lang w:val="bg-BG"/>
        </w:rPr>
        <w:t>гост-лектори -</w:t>
      </w:r>
      <w:r w:rsidRPr="0067655F">
        <w:rPr>
          <w:lang w:val="bg-BG"/>
        </w:rPr>
        <w:t xml:space="preserve"> хора, които са близо до пенсиониране или които</w:t>
      </w:r>
      <w:r w:rsidR="007F279B">
        <w:rPr>
          <w:lang w:val="bg-BG"/>
        </w:rPr>
        <w:t xml:space="preserve"> вече</w:t>
      </w:r>
      <w:r w:rsidRPr="0067655F">
        <w:rPr>
          <w:lang w:val="bg-BG"/>
        </w:rPr>
        <w:t xml:space="preserve"> са се пенсионирали, </w:t>
      </w:r>
      <w:r w:rsidR="007F279B">
        <w:rPr>
          <w:lang w:val="bg-BG"/>
        </w:rPr>
        <w:t xml:space="preserve">за </w:t>
      </w:r>
      <w:r w:rsidRPr="0067655F">
        <w:rPr>
          <w:lang w:val="bg-BG"/>
        </w:rPr>
        <w:t>да</w:t>
      </w:r>
      <w:r w:rsidR="007F279B">
        <w:rPr>
          <w:lang w:val="bg-BG"/>
        </w:rPr>
        <w:t xml:space="preserve"> споделят накратко своя опит. П</w:t>
      </w:r>
      <w:r w:rsidRPr="0067655F">
        <w:rPr>
          <w:lang w:val="bg-BG"/>
        </w:rPr>
        <w:t xml:space="preserve">омолете </w:t>
      </w:r>
      <w:r w:rsidR="007F279B">
        <w:rPr>
          <w:lang w:val="bg-BG"/>
        </w:rPr>
        <w:t xml:space="preserve">ги </w:t>
      </w:r>
      <w:r w:rsidRPr="0067655F">
        <w:rPr>
          <w:lang w:val="bg-BG"/>
        </w:rPr>
        <w:t>да се съсредоточат върху причината, поради която се радват на пенсиониране</w:t>
      </w:r>
      <w:r w:rsidR="006E1450" w:rsidRPr="0067655F">
        <w:rPr>
          <w:lang w:val="bg-BG"/>
        </w:rPr>
        <w:t xml:space="preserve">. </w:t>
      </w:r>
    </w:p>
    <w:p w:rsidR="006B2A21" w:rsidRPr="0067655F" w:rsidRDefault="006B2A21" w:rsidP="006B2A21">
      <w:pPr>
        <w:pStyle w:val="regulieretekst"/>
        <w:rPr>
          <w:lang w:val="bg-BG"/>
        </w:rPr>
      </w:pPr>
    </w:p>
    <w:p w:rsidR="006B2A21" w:rsidRPr="0067655F" w:rsidRDefault="00511848" w:rsidP="0087435B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w:lastRenderedPageBreak/>
        <w:drawing>
          <wp:inline distT="0" distB="0" distL="0" distR="0">
            <wp:extent cx="3338423" cy="2225615"/>
            <wp:effectExtent l="1905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ulletin-board-4347274_1920.jpg"/>
                    <pic:cNvPicPr/>
                  </pic:nvPicPr>
                  <pic:blipFill>
                    <a:blip r:embed="rId2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83" cy="22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CD" w:rsidRPr="0067655F" w:rsidRDefault="000101CD" w:rsidP="0087435B">
      <w:pPr>
        <w:pStyle w:val="regulieretekst"/>
        <w:rPr>
          <w:lang w:val="bg-BG"/>
        </w:rPr>
      </w:pPr>
    </w:p>
    <w:p w:rsidR="003C4268" w:rsidRPr="0067655F" w:rsidRDefault="002368BA" w:rsidP="002368BA">
      <w:pPr>
        <w:pStyle w:val="regulieretekst"/>
        <w:rPr>
          <w:lang w:val="bg-BG"/>
        </w:rPr>
        <w:sectPr w:rsidR="003C4268" w:rsidRPr="0067655F" w:rsidSect="00692EE3"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  <w:r>
        <w:rPr>
          <w:lang w:val="bg-BG"/>
        </w:rPr>
        <w:t xml:space="preserve">Също така можете да предложите на участниците да проведат разговор с техен познат относно пенсионирането. </w:t>
      </w:r>
    </w:p>
    <w:p w:rsidR="00271C17" w:rsidRPr="0067655F" w:rsidRDefault="0000282B" w:rsidP="00FD02BF">
      <w:pPr>
        <w:pStyle w:val="nietininhoudsopgave-hoofdstukkoppen"/>
        <w:rPr>
          <w:lang w:val="bg-BG"/>
        </w:rPr>
      </w:pPr>
      <w:r w:rsidRPr="0067655F">
        <w:rPr>
          <w:lang w:val="bg-BG"/>
        </w:rPr>
        <w:lastRenderedPageBreak/>
        <w:t>Плюсове и минуси на пенсионирането</w:t>
      </w:r>
    </w:p>
    <w:p w:rsidR="00E14BF1" w:rsidRPr="0067655F" w:rsidRDefault="0000282B" w:rsidP="002368BA">
      <w:pPr>
        <w:pStyle w:val="regulieretekst"/>
        <w:rPr>
          <w:lang w:val="bg-BG"/>
        </w:rPr>
      </w:pPr>
      <w:bookmarkStart w:id="10" w:name="_Hlk59023902"/>
      <w:r w:rsidRPr="0067655F">
        <w:rPr>
          <w:lang w:val="bg-BG"/>
        </w:rPr>
        <w:t xml:space="preserve">Започнете, като питате участниците какво още </w:t>
      </w:r>
      <w:r w:rsidR="002368BA">
        <w:rPr>
          <w:lang w:val="bg-BG"/>
        </w:rPr>
        <w:t>помнят от</w:t>
      </w:r>
      <w:r w:rsidRPr="0067655F">
        <w:rPr>
          <w:lang w:val="bg-BG"/>
        </w:rPr>
        <w:t xml:space="preserve"> исто-рията на </w:t>
      </w:r>
      <w:r w:rsidR="0067655F">
        <w:rPr>
          <w:lang w:val="bg-BG"/>
        </w:rPr>
        <w:t>Михаела</w:t>
      </w:r>
      <w:r w:rsidR="002368BA">
        <w:rPr>
          <w:lang w:val="bg-BG"/>
        </w:rPr>
        <w:t>. Как завършва</w:t>
      </w:r>
      <w:r w:rsidRPr="0067655F">
        <w:rPr>
          <w:lang w:val="bg-BG"/>
        </w:rPr>
        <w:t xml:space="preserve"> тя? Сега продължете историята на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(Част II) или </w:t>
      </w:r>
      <w:r w:rsidR="002368BA">
        <w:rPr>
          <w:lang w:val="bg-BG"/>
        </w:rPr>
        <w:t>ги оставете</w:t>
      </w:r>
      <w:r w:rsidRPr="0067655F">
        <w:rPr>
          <w:lang w:val="bg-BG"/>
        </w:rPr>
        <w:t xml:space="preserve"> сами да я прочетат</w:t>
      </w:r>
      <w:r w:rsidR="001D2A8F" w:rsidRPr="0067655F">
        <w:rPr>
          <w:lang w:val="bg-BG"/>
        </w:rPr>
        <w:t xml:space="preserve">. </w:t>
      </w:r>
    </w:p>
    <w:p w:rsidR="00E14BF1" w:rsidRPr="0067655F" w:rsidRDefault="00E14BF1" w:rsidP="003D42C5">
      <w:pPr>
        <w:pStyle w:val="regulieretekst"/>
        <w:rPr>
          <w:lang w:val="bg-BG"/>
        </w:rPr>
      </w:pPr>
    </w:p>
    <w:p w:rsidR="006F4350" w:rsidRPr="0067655F" w:rsidRDefault="0000282B" w:rsidP="002368BA">
      <w:pPr>
        <w:pStyle w:val="regulieretekst"/>
        <w:rPr>
          <w:lang w:val="bg-BG"/>
        </w:rPr>
      </w:pPr>
      <w:r w:rsidRPr="0067655F">
        <w:rPr>
          <w:lang w:val="bg-BG"/>
        </w:rPr>
        <w:t xml:space="preserve">Дейността е свързана с това, от което хората </w:t>
      </w:r>
      <w:r w:rsidRPr="0067655F">
        <w:rPr>
          <w:b/>
          <w:i/>
          <w:lang w:val="bg-BG"/>
        </w:rPr>
        <w:t>се страхуват или се радват</w:t>
      </w:r>
      <w:r w:rsidRPr="0067655F">
        <w:rPr>
          <w:lang w:val="bg-BG"/>
        </w:rPr>
        <w:t>, когато се пенсионират. Опи</w:t>
      </w:r>
      <w:r w:rsidR="002368BA">
        <w:rPr>
          <w:lang w:val="bg-BG"/>
        </w:rPr>
        <w:t>шете</w:t>
      </w:r>
      <w:r w:rsidRPr="0067655F">
        <w:rPr>
          <w:lang w:val="bg-BG"/>
        </w:rPr>
        <w:t xml:space="preserve"> дейността на участниците и им ка</w:t>
      </w:r>
      <w:r w:rsidR="002368BA">
        <w:rPr>
          <w:lang w:val="bg-BG"/>
        </w:rPr>
        <w:t>жете</w:t>
      </w:r>
      <w:r w:rsidRPr="0067655F">
        <w:rPr>
          <w:lang w:val="bg-BG"/>
        </w:rPr>
        <w:t>, че в края ще има тест, така че те трябва да се концентрират и да слушат внимателно</w:t>
      </w:r>
      <w:r w:rsidR="003D42C5" w:rsidRPr="0067655F">
        <w:rPr>
          <w:lang w:val="bg-BG"/>
        </w:rPr>
        <w:t>.</w:t>
      </w:r>
    </w:p>
    <w:p w:rsidR="003D42C5" w:rsidRPr="0067655F" w:rsidRDefault="003D42C5" w:rsidP="003D42C5">
      <w:pPr>
        <w:pStyle w:val="regulieretekst"/>
        <w:rPr>
          <w:lang w:val="bg-BG"/>
        </w:rPr>
      </w:pPr>
    </w:p>
    <w:p w:rsidR="009D7C37" w:rsidRPr="0067655F" w:rsidRDefault="0000282B" w:rsidP="00271C17">
      <w:pPr>
        <w:pStyle w:val="Tussenkopjes"/>
        <w:rPr>
          <w:lang w:val="bg-BG"/>
        </w:rPr>
      </w:pPr>
      <w:r w:rsidRPr="0067655F">
        <w:rPr>
          <w:lang w:val="bg-BG"/>
        </w:rPr>
        <w:t xml:space="preserve">Историята на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(част II</w:t>
      </w:r>
      <w:r w:rsidR="003C4268" w:rsidRPr="0067655F">
        <w:rPr>
          <w:lang w:val="bg-BG"/>
        </w:rPr>
        <w:t>)</w:t>
      </w:r>
    </w:p>
    <w:p w:rsidR="003C4268" w:rsidRPr="0067655F" w:rsidRDefault="003C4268" w:rsidP="00271C17">
      <w:pPr>
        <w:pStyle w:val="Tussenkopjes"/>
        <w:rPr>
          <w:lang w:val="bg-BG"/>
        </w:rPr>
      </w:pPr>
    </w:p>
    <w:p w:rsidR="00271C17" w:rsidRPr="0067655F" w:rsidRDefault="0067655F" w:rsidP="003C4268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00282B" w:rsidRPr="0067655F">
        <w:rPr>
          <w:b/>
          <w:lang w:val="bg-BG"/>
        </w:rPr>
        <w:t xml:space="preserve"> и страхът й да не загуби работата си</w:t>
      </w:r>
    </w:p>
    <w:p w:rsidR="00271C17" w:rsidRPr="0067655F" w:rsidRDefault="00271C17" w:rsidP="00271C17">
      <w:pPr>
        <w:pStyle w:val="regulieretekst"/>
        <w:rPr>
          <w:lang w:val="bg-BG"/>
        </w:rPr>
      </w:pPr>
    </w:p>
    <w:p w:rsidR="00271C17" w:rsidRPr="0067655F" w:rsidRDefault="0000282B" w:rsidP="00161AC4">
      <w:pPr>
        <w:pStyle w:val="regulieretekst"/>
        <w:rPr>
          <w:lang w:val="bg-BG"/>
        </w:rPr>
      </w:pPr>
      <w:r w:rsidRPr="0067655F">
        <w:rPr>
          <w:lang w:val="bg-BG"/>
        </w:rPr>
        <w:t xml:space="preserve">Когато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чу новината, че вече не тряб</w:t>
      </w:r>
      <w:r w:rsidR="00161AC4">
        <w:rPr>
          <w:lang w:val="bg-BG"/>
        </w:rPr>
        <w:t>ва да ходи на работа в защитената работилница</w:t>
      </w:r>
      <w:r w:rsidRPr="0067655F">
        <w:rPr>
          <w:lang w:val="bg-BG"/>
        </w:rPr>
        <w:t>, тя се разплака. Мислеше, че са я уволнили, че вече не я искат. Тя не беше готова да се пенсионира. Тя обича работата си. Тя е там от много, много години. Страхуваше се да не скучае вкъщи или още по-лошо, че ще й липсват приятелите й от работата</w:t>
      </w:r>
      <w:r w:rsidR="00271C17" w:rsidRPr="0067655F">
        <w:rPr>
          <w:lang w:val="bg-BG"/>
        </w:rPr>
        <w:t xml:space="preserve">. </w:t>
      </w:r>
    </w:p>
    <w:p w:rsidR="00271C17" w:rsidRPr="0067655F" w:rsidRDefault="00271C17" w:rsidP="00271C17">
      <w:pPr>
        <w:pStyle w:val="regulieretekst"/>
        <w:rPr>
          <w:lang w:val="bg-BG"/>
        </w:rPr>
      </w:pPr>
    </w:p>
    <w:p w:rsidR="00271C17" w:rsidRPr="0067655F" w:rsidRDefault="00CE1C7A" w:rsidP="00271C17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w:drawing>
          <wp:inline distT="0" distB="0" distL="0" distR="0">
            <wp:extent cx="2362200" cy="1727200"/>
            <wp:effectExtent l="0" t="0" r="0" b="6350"/>
            <wp:docPr id="26" name="Afbeelding 26" descr="C:\Users\igoe177\AppData\Local\Microsoft\Windows\INetCache\Content.MSO\E2F49C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oe177\AppData\Local\Microsoft\Windows\INetCache\Content.MSO\E2F49C7C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C17" w:rsidRPr="0067655F" w:rsidRDefault="00271C17" w:rsidP="00271C17">
      <w:pPr>
        <w:pStyle w:val="regulieretekst"/>
        <w:rPr>
          <w:lang w:val="bg-BG"/>
        </w:rPr>
      </w:pPr>
    </w:p>
    <w:p w:rsidR="00406AEB" w:rsidRPr="0067655F" w:rsidRDefault="00406AEB" w:rsidP="0087435B">
      <w:pPr>
        <w:pStyle w:val="regulieretekst"/>
        <w:rPr>
          <w:lang w:val="bg-BG"/>
        </w:rPr>
      </w:pPr>
    </w:p>
    <w:p w:rsidR="0061253B" w:rsidRPr="0067655F" w:rsidRDefault="0000282B" w:rsidP="0087435B">
      <w:pPr>
        <w:pStyle w:val="regulieretekst"/>
        <w:rPr>
          <w:lang w:val="bg-BG"/>
        </w:rPr>
      </w:pPr>
      <w:r w:rsidRPr="0067655F">
        <w:rPr>
          <w:lang w:val="bg-BG"/>
        </w:rPr>
        <w:t xml:space="preserve">Работодателят й обясни, че </w:t>
      </w:r>
      <w:r w:rsidR="00BB7436" w:rsidRPr="0067655F">
        <w:rPr>
          <w:lang w:val="bg-BG"/>
        </w:rPr>
        <w:t xml:space="preserve">всичко </w:t>
      </w:r>
      <w:r w:rsidRPr="0067655F">
        <w:rPr>
          <w:lang w:val="bg-BG"/>
        </w:rPr>
        <w:t xml:space="preserve">зависи от нея. Ако все още иска, тя може да </w:t>
      </w:r>
      <w:r w:rsidR="00BB7436" w:rsidRPr="0067655F">
        <w:rPr>
          <w:lang w:val="bg-BG"/>
        </w:rPr>
        <w:t>се върне</w:t>
      </w:r>
      <w:r w:rsidRPr="0067655F">
        <w:rPr>
          <w:lang w:val="bg-BG"/>
        </w:rPr>
        <w:t xml:space="preserve"> на работа. Той помисли</w:t>
      </w:r>
      <w:r w:rsidR="00BB7436" w:rsidRPr="0067655F">
        <w:rPr>
          <w:lang w:val="bg-BG"/>
        </w:rPr>
        <w:t xml:space="preserve">л, че след операцията тя ще </w:t>
      </w:r>
      <w:r w:rsidRPr="0067655F">
        <w:rPr>
          <w:lang w:val="bg-BG"/>
        </w:rPr>
        <w:t>чувства твърде много болка</w:t>
      </w:r>
      <w:r w:rsidR="00BB7436" w:rsidRPr="0067655F">
        <w:rPr>
          <w:lang w:val="bg-BG"/>
        </w:rPr>
        <w:t xml:space="preserve"> и</w:t>
      </w:r>
      <w:r w:rsidRPr="0067655F">
        <w:rPr>
          <w:lang w:val="bg-BG"/>
        </w:rPr>
        <w:t xml:space="preserve"> би искала да остане вкъщи</w:t>
      </w:r>
      <w:r w:rsidR="0087435B" w:rsidRPr="0067655F">
        <w:rPr>
          <w:lang w:val="bg-BG"/>
        </w:rPr>
        <w:t xml:space="preserve">. </w:t>
      </w:r>
    </w:p>
    <w:p w:rsidR="00E955DC" w:rsidRPr="0067655F" w:rsidRDefault="00E955DC" w:rsidP="0061253B">
      <w:pPr>
        <w:pStyle w:val="Tussenkopjes"/>
        <w:rPr>
          <w:lang w:val="bg-BG"/>
        </w:rPr>
      </w:pPr>
    </w:p>
    <w:p w:rsidR="0061253B" w:rsidRPr="0067655F" w:rsidRDefault="0067655F" w:rsidP="005F706B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BB7436" w:rsidRPr="0067655F">
        <w:rPr>
          <w:b/>
          <w:lang w:val="bg-BG"/>
        </w:rPr>
        <w:t xml:space="preserve"> планира пенсиониране</w:t>
      </w:r>
    </w:p>
    <w:p w:rsidR="0061253B" w:rsidRPr="0067655F" w:rsidRDefault="0061253B" w:rsidP="0087435B">
      <w:pPr>
        <w:pStyle w:val="regulieretekst"/>
        <w:rPr>
          <w:lang w:val="bg-BG"/>
        </w:rPr>
      </w:pPr>
    </w:p>
    <w:p w:rsidR="002963B3" w:rsidRPr="0067655F" w:rsidRDefault="00BB7436" w:rsidP="00EB2CA4">
      <w:pPr>
        <w:pStyle w:val="regulieretekst"/>
        <w:rPr>
          <w:lang w:val="bg-BG"/>
        </w:rPr>
      </w:pPr>
      <w:r w:rsidRPr="0067655F">
        <w:rPr>
          <w:lang w:val="bg-BG"/>
        </w:rPr>
        <w:t xml:space="preserve">Заедно те разработиха план.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пак щеше да ходи на работа, но вместо два дни</w:t>
      </w:r>
      <w:r w:rsidR="00161AC4">
        <w:rPr>
          <w:lang w:val="bg-BG"/>
        </w:rPr>
        <w:t>, тя ще</w:t>
      </w:r>
      <w:r w:rsidRPr="0067655F">
        <w:rPr>
          <w:lang w:val="bg-BG"/>
        </w:rPr>
        <w:t xml:space="preserve"> </w:t>
      </w:r>
      <w:r w:rsidR="00161AC4">
        <w:rPr>
          <w:lang w:val="bg-BG"/>
        </w:rPr>
        <w:t>работи</w:t>
      </w:r>
      <w:r w:rsidRPr="0067655F">
        <w:rPr>
          <w:lang w:val="bg-BG"/>
        </w:rPr>
        <w:t xml:space="preserve"> един ден седмично. Тя щ</w:t>
      </w:r>
      <w:r w:rsidR="00EB2CA4">
        <w:rPr>
          <w:lang w:val="bg-BG"/>
        </w:rPr>
        <w:t>е</w:t>
      </w:r>
      <w:r w:rsidRPr="0067655F">
        <w:rPr>
          <w:lang w:val="bg-BG"/>
        </w:rPr>
        <w:t xml:space="preserve"> поеме и по-лесни задачи</w:t>
      </w:r>
      <w:r w:rsidR="00E955DC" w:rsidRPr="0067655F">
        <w:rPr>
          <w:lang w:val="bg-BG"/>
        </w:rPr>
        <w:t xml:space="preserve">. </w:t>
      </w:r>
    </w:p>
    <w:p w:rsidR="002963B3" w:rsidRPr="0067655F" w:rsidRDefault="0061253B" w:rsidP="0087435B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w:drawing>
          <wp:inline distT="0" distB="0" distL="0" distR="0">
            <wp:extent cx="2658110" cy="1524000"/>
            <wp:effectExtent l="0" t="0" r="8890" b="0"/>
            <wp:docPr id="35" name="Afbeelding 35" descr="Afbeelding met tekst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la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58" cy="152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3B3" w:rsidRPr="0067655F" w:rsidRDefault="002963B3" w:rsidP="0087435B">
      <w:pPr>
        <w:pStyle w:val="regulieretekst"/>
        <w:rPr>
          <w:lang w:val="bg-BG"/>
        </w:rPr>
      </w:pPr>
    </w:p>
    <w:p w:rsidR="0087435B" w:rsidRPr="0067655F" w:rsidRDefault="00BB7436" w:rsidP="00EB2CA4">
      <w:pPr>
        <w:pStyle w:val="regulieretekst"/>
        <w:rPr>
          <w:lang w:val="bg-BG"/>
        </w:rPr>
      </w:pPr>
      <w:r w:rsidRPr="0067655F">
        <w:rPr>
          <w:lang w:val="bg-BG"/>
        </w:rPr>
        <w:t xml:space="preserve">Със своя </w:t>
      </w:r>
      <w:r w:rsidR="00467F3F" w:rsidRPr="0067655F">
        <w:rPr>
          <w:lang w:val="bg-BG"/>
        </w:rPr>
        <w:t>социален работник</w:t>
      </w:r>
      <w:r w:rsidRPr="0067655F">
        <w:rPr>
          <w:lang w:val="bg-BG"/>
        </w:rPr>
        <w:t xml:space="preserve"> тя разработи план </w:t>
      </w:r>
      <w:r w:rsidR="00EB2CA4">
        <w:rPr>
          <w:lang w:val="bg-BG"/>
        </w:rPr>
        <w:t>за момента, в който тя ще</w:t>
      </w:r>
      <w:r w:rsidRPr="0067655F">
        <w:rPr>
          <w:lang w:val="bg-BG"/>
        </w:rPr>
        <w:t xml:space="preserve"> е напълно готова да се пенсионира. Те говореха за всички неща, които тя би могла да прави</w:t>
      </w:r>
      <w:r w:rsidR="003113DD" w:rsidRPr="0067655F">
        <w:rPr>
          <w:lang w:val="bg-BG"/>
        </w:rPr>
        <w:t xml:space="preserve">. </w:t>
      </w:r>
    </w:p>
    <w:p w:rsidR="003113DD" w:rsidRPr="0067655F" w:rsidRDefault="003113DD" w:rsidP="0087435B">
      <w:pPr>
        <w:pStyle w:val="regulieretekst"/>
        <w:rPr>
          <w:lang w:val="bg-BG"/>
        </w:rPr>
      </w:pPr>
    </w:p>
    <w:p w:rsidR="003113DD" w:rsidRPr="0067655F" w:rsidRDefault="0067655F" w:rsidP="005F706B">
      <w:pPr>
        <w:pStyle w:val="regulieretekst"/>
        <w:rPr>
          <w:b/>
          <w:lang w:val="bg-BG"/>
        </w:rPr>
      </w:pPr>
      <w:r>
        <w:rPr>
          <w:b/>
          <w:lang w:val="bg-BG"/>
        </w:rPr>
        <w:t>Михаела</w:t>
      </w:r>
      <w:r w:rsidR="00BB7436" w:rsidRPr="0067655F">
        <w:rPr>
          <w:b/>
          <w:lang w:val="bg-BG"/>
        </w:rPr>
        <w:t xml:space="preserve"> и решението й да се пенсионира</w:t>
      </w:r>
    </w:p>
    <w:p w:rsidR="00E955DC" w:rsidRPr="0067655F" w:rsidRDefault="00E955DC" w:rsidP="0087435B">
      <w:pPr>
        <w:pStyle w:val="regulieretekst"/>
        <w:rPr>
          <w:lang w:val="bg-BG"/>
        </w:rPr>
      </w:pPr>
    </w:p>
    <w:p w:rsidR="003113DD" w:rsidRPr="0067655F" w:rsidRDefault="00BB7436" w:rsidP="00F87572">
      <w:pPr>
        <w:pStyle w:val="regulieretekst"/>
        <w:rPr>
          <w:lang w:val="bg-BG"/>
        </w:rPr>
      </w:pPr>
      <w:r w:rsidRPr="0067655F">
        <w:rPr>
          <w:lang w:val="bg-BG"/>
        </w:rPr>
        <w:t>Шест месеца по-късно тя почувствала, че е готова да се пенсио-нира. Наличието на повече време у дома я караше да се чувства щастлива. Тя каза: „Напоследък на работа бях толкова уморена, че вече не м</w:t>
      </w:r>
      <w:r w:rsidR="00EB2CA4">
        <w:rPr>
          <w:lang w:val="bg-BG"/>
        </w:rPr>
        <w:t>ожех да изпълнявам задачите си.</w:t>
      </w:r>
      <w:r w:rsidRPr="0067655F">
        <w:rPr>
          <w:lang w:val="bg-BG"/>
        </w:rPr>
        <w:t xml:space="preserve"> Но сега, когато съм повече </w:t>
      </w:r>
      <w:r w:rsidR="00EB2CA4">
        <w:rPr>
          <w:lang w:val="bg-BG"/>
        </w:rPr>
        <w:t xml:space="preserve">у </w:t>
      </w:r>
      <w:r w:rsidRPr="0067655F">
        <w:rPr>
          <w:lang w:val="bg-BG"/>
        </w:rPr>
        <w:t>дома, имам по</w:t>
      </w:r>
      <w:r w:rsidR="00EB2CA4">
        <w:rPr>
          <w:lang w:val="bg-BG"/>
        </w:rPr>
        <w:t>вече енергия за други дейности,</w:t>
      </w:r>
      <w:r w:rsidRPr="0067655F">
        <w:rPr>
          <w:lang w:val="bg-BG"/>
        </w:rPr>
        <w:t xml:space="preserve"> </w:t>
      </w:r>
      <w:r w:rsidR="00EB2CA4">
        <w:rPr>
          <w:lang w:val="bg-BG"/>
        </w:rPr>
        <w:t>м</w:t>
      </w:r>
      <w:r w:rsidRPr="0067655F">
        <w:rPr>
          <w:lang w:val="bg-BG"/>
        </w:rPr>
        <w:t xml:space="preserve">ога да </w:t>
      </w:r>
      <w:r w:rsidR="00EB2CA4">
        <w:rPr>
          <w:lang w:val="bg-BG"/>
        </w:rPr>
        <w:t xml:space="preserve">правя много повече </w:t>
      </w:r>
      <w:r w:rsidR="00F87572">
        <w:rPr>
          <w:lang w:val="bg-BG"/>
        </w:rPr>
        <w:t>неща</w:t>
      </w:r>
      <w:r w:rsidRPr="0067655F">
        <w:rPr>
          <w:lang w:val="bg-BG"/>
        </w:rPr>
        <w:t>“</w:t>
      </w:r>
      <w:r w:rsidR="003113DD" w:rsidRPr="0067655F">
        <w:rPr>
          <w:rFonts w:ascii="Segoe UI Emoji" w:eastAsia="Segoe UI Emoji" w:hAnsi="Segoe UI Emoji" w:cs="Segoe UI Emoji"/>
          <w:lang w:val="bg-BG"/>
        </w:rPr>
        <w:t>😊</w:t>
      </w:r>
      <w:r w:rsidR="003113DD" w:rsidRPr="0067655F">
        <w:rPr>
          <w:lang w:val="bg-BG"/>
        </w:rPr>
        <w:t xml:space="preserve">. </w:t>
      </w:r>
    </w:p>
    <w:p w:rsidR="002B5B22" w:rsidRPr="0067655F" w:rsidRDefault="002B5B22" w:rsidP="003113DD">
      <w:pPr>
        <w:pStyle w:val="regulieretekst"/>
        <w:rPr>
          <w:lang w:val="bg-BG"/>
        </w:rPr>
      </w:pPr>
    </w:p>
    <w:p w:rsidR="003113DD" w:rsidRPr="0067655F" w:rsidRDefault="00594F38" w:rsidP="003113DD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w:lastRenderedPageBreak/>
        <w:drawing>
          <wp:inline distT="0" distB="0" distL="0" distR="0">
            <wp:extent cx="2622550" cy="1492250"/>
            <wp:effectExtent l="0" t="0" r="6350" b="0"/>
            <wp:docPr id="41" name="Afbeelding 41" descr="C:\Users\igoe177\AppData\Local\Microsoft\Windows\INetCache\Content.MSO\6E42F4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oe177\AppData\Local\Microsoft\Windows\INetCache\Content.MSO\6E42F4C5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3AB" w:rsidRPr="0067655F" w:rsidRDefault="00FD73AB" w:rsidP="003113DD">
      <w:pPr>
        <w:pStyle w:val="regulieretekst"/>
        <w:rPr>
          <w:lang w:val="bg-BG"/>
        </w:rPr>
      </w:pPr>
    </w:p>
    <w:p w:rsidR="003113DD" w:rsidRPr="0067655F" w:rsidRDefault="00BB7436" w:rsidP="00F87572">
      <w:pPr>
        <w:pStyle w:val="regulieretekst"/>
        <w:rPr>
          <w:lang w:val="bg-BG"/>
        </w:rPr>
      </w:pPr>
      <w:r w:rsidRPr="0067655F">
        <w:rPr>
          <w:lang w:val="bg-BG"/>
        </w:rPr>
        <w:t xml:space="preserve">По време на търсенето на нови неща за правене тя се запознава с Антон. Те обичат да </w:t>
      </w:r>
      <w:r w:rsidR="00F87572">
        <w:rPr>
          <w:lang w:val="bg-BG"/>
        </w:rPr>
        <w:t>раз</w:t>
      </w:r>
      <w:r w:rsidRPr="0067655F">
        <w:rPr>
          <w:lang w:val="bg-BG"/>
        </w:rPr>
        <w:t>говорят,</w:t>
      </w:r>
      <w:r w:rsidR="00F87572">
        <w:rPr>
          <w:lang w:val="bg-BG"/>
        </w:rPr>
        <w:t xml:space="preserve"> да се разхождат извън града </w:t>
      </w:r>
      <w:r w:rsidRPr="0067655F">
        <w:rPr>
          <w:lang w:val="bg-BG"/>
        </w:rPr>
        <w:t>и да пият едно кафе заедно. Той също й помогна да се научи как да използва обществения транспорт</w:t>
      </w:r>
      <w:r w:rsidR="00F13AFA" w:rsidRPr="0067655F">
        <w:rPr>
          <w:lang w:val="bg-BG"/>
        </w:rPr>
        <w:t xml:space="preserve">. </w:t>
      </w:r>
    </w:p>
    <w:p w:rsidR="003113DD" w:rsidRPr="0067655F" w:rsidRDefault="003113DD" w:rsidP="003113DD">
      <w:pPr>
        <w:pStyle w:val="regulieretekst"/>
        <w:rPr>
          <w:lang w:val="bg-BG"/>
        </w:rPr>
      </w:pPr>
    </w:p>
    <w:p w:rsidR="003113DD" w:rsidRPr="0067655F" w:rsidRDefault="003113DD" w:rsidP="003113DD">
      <w:pPr>
        <w:pStyle w:val="regulieretekst"/>
        <w:rPr>
          <w:lang w:val="bg-BG"/>
        </w:rPr>
      </w:pPr>
      <w:r w:rsidRPr="0067655F">
        <w:rPr>
          <w:noProof/>
          <w:lang w:val="bg-BG" w:eastAsia="bg-BG"/>
        </w:rPr>
        <w:drawing>
          <wp:inline distT="0" distB="0" distL="0" distR="0">
            <wp:extent cx="2419350" cy="1363327"/>
            <wp:effectExtent l="0" t="0" r="0" b="8890"/>
            <wp:docPr id="40" name="Afbeelding 40" descr="Afbeelding met buiten, gebouw, persoon, staand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uderen prate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57" cy="13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BF" w:rsidRPr="0067655F" w:rsidRDefault="00FD02BF" w:rsidP="008D1FB2">
      <w:pPr>
        <w:pStyle w:val="regulieretekst"/>
        <w:rPr>
          <w:lang w:val="bg-BG"/>
        </w:rPr>
      </w:pPr>
    </w:p>
    <w:p w:rsidR="00594F38" w:rsidRPr="0067655F" w:rsidRDefault="00BB7436" w:rsidP="008B6284">
      <w:pPr>
        <w:pStyle w:val="regulieretekst"/>
        <w:rPr>
          <w:lang w:val="bg-BG"/>
        </w:rPr>
      </w:pPr>
      <w:r w:rsidRPr="0067655F">
        <w:rPr>
          <w:lang w:val="bg-BG"/>
        </w:rPr>
        <w:t xml:space="preserve">Една седмица </w:t>
      </w:r>
      <w:r w:rsidR="0067655F">
        <w:rPr>
          <w:lang w:val="bg-BG"/>
        </w:rPr>
        <w:t>Михаела</w:t>
      </w:r>
      <w:r w:rsidRPr="0067655F">
        <w:rPr>
          <w:lang w:val="bg-BG"/>
        </w:rPr>
        <w:t xml:space="preserve"> посещава </w:t>
      </w:r>
      <w:r w:rsidR="00282451">
        <w:rPr>
          <w:lang w:val="bg-BG"/>
        </w:rPr>
        <w:t>занимания</w:t>
      </w:r>
      <w:r w:rsidRPr="0067655F">
        <w:rPr>
          <w:lang w:val="bg-BG"/>
        </w:rPr>
        <w:t xml:space="preserve"> по плетене, заедно с доброволец на име Лора. </w:t>
      </w:r>
      <w:r w:rsidR="00282451">
        <w:rPr>
          <w:lang w:val="bg-BG"/>
        </w:rPr>
        <w:t>Михаела</w:t>
      </w:r>
      <w:r w:rsidRPr="0067655F">
        <w:rPr>
          <w:lang w:val="bg-BG"/>
        </w:rPr>
        <w:t xml:space="preserve"> спря </w:t>
      </w:r>
      <w:r w:rsidR="008B6284">
        <w:rPr>
          <w:lang w:val="bg-BG"/>
        </w:rPr>
        <w:t>нейната</w:t>
      </w:r>
      <w:r w:rsidRPr="0067655F">
        <w:rPr>
          <w:lang w:val="bg-BG"/>
        </w:rPr>
        <w:t xml:space="preserve"> доброволческа работа, защото й стана твърде трудно. Тъй като обаче магазинът е до къщата й, тя все още го посещава, за да разговаря с продавачката</w:t>
      </w:r>
      <w:r w:rsidR="00594F38" w:rsidRPr="0067655F">
        <w:rPr>
          <w:lang w:val="bg-BG"/>
        </w:rPr>
        <w:t xml:space="preserve">.  </w:t>
      </w:r>
    </w:p>
    <w:p w:rsidR="00594F38" w:rsidRPr="0067655F" w:rsidRDefault="00594F38" w:rsidP="008D1FB2">
      <w:pPr>
        <w:pStyle w:val="regulieretekst"/>
        <w:rPr>
          <w:lang w:val="bg-BG"/>
        </w:rPr>
      </w:pPr>
    </w:p>
    <w:p w:rsidR="00594F38" w:rsidRPr="0067655F" w:rsidRDefault="0067655F" w:rsidP="008B6284">
      <w:pPr>
        <w:pStyle w:val="regulieretekst"/>
        <w:rPr>
          <w:lang w:val="bg-BG"/>
        </w:rPr>
      </w:pPr>
      <w:r>
        <w:rPr>
          <w:lang w:val="bg-BG"/>
        </w:rPr>
        <w:t>Михаела</w:t>
      </w:r>
      <w:r w:rsidR="00C6561A" w:rsidRPr="0067655F">
        <w:rPr>
          <w:lang w:val="bg-BG"/>
        </w:rPr>
        <w:t xml:space="preserve"> искала да отиде </w:t>
      </w:r>
      <w:r w:rsidR="008B6284">
        <w:rPr>
          <w:lang w:val="bg-BG"/>
        </w:rPr>
        <w:t>в Гърция</w:t>
      </w:r>
      <w:r w:rsidR="00C6561A" w:rsidRPr="0067655F">
        <w:rPr>
          <w:lang w:val="bg-BG"/>
        </w:rPr>
        <w:t xml:space="preserve"> това лято, но нямала пари да плати. Като компенсация тя посетила сестра си на морето за уикенд</w:t>
      </w:r>
      <w:r w:rsidR="00594F38" w:rsidRPr="0067655F">
        <w:rPr>
          <w:lang w:val="bg-BG"/>
        </w:rPr>
        <w:t>.</w:t>
      </w:r>
    </w:p>
    <w:p w:rsidR="002B5B22" w:rsidRPr="0067655F" w:rsidRDefault="002B5B22" w:rsidP="008D1FB2">
      <w:pPr>
        <w:pStyle w:val="regulieretekst"/>
        <w:rPr>
          <w:lang w:val="bg-BG"/>
        </w:rPr>
      </w:pPr>
    </w:p>
    <w:p w:rsidR="00EE0C98" w:rsidRPr="0067655F" w:rsidRDefault="00EE0C98" w:rsidP="008D1FB2">
      <w:pPr>
        <w:pStyle w:val="regulieretekst"/>
        <w:rPr>
          <w:lang w:val="bg-BG"/>
        </w:rPr>
      </w:pPr>
    </w:p>
    <w:bookmarkEnd w:id="10"/>
    <w:p w:rsidR="00C3639E" w:rsidRPr="0067655F" w:rsidRDefault="00C6561A" w:rsidP="00EE0C98">
      <w:pPr>
        <w:pStyle w:val="Tussenkopjes"/>
        <w:rPr>
          <w:lang w:val="bg-BG"/>
        </w:rPr>
      </w:pPr>
      <w:r w:rsidRPr="0067655F">
        <w:rPr>
          <w:lang w:val="bg-BG"/>
        </w:rPr>
        <w:t>Дейност 5: Въпросник (20 минути</w:t>
      </w:r>
      <w:r w:rsidR="00D773B2" w:rsidRPr="0067655F">
        <w:rPr>
          <w:lang w:val="bg-BG"/>
        </w:rPr>
        <w:t>)</w:t>
      </w:r>
    </w:p>
    <w:p w:rsidR="00752F89" w:rsidRPr="0067655F" w:rsidRDefault="00752F89" w:rsidP="00EE0C98">
      <w:pPr>
        <w:pStyle w:val="Tussenkopjes"/>
        <w:rPr>
          <w:lang w:val="bg-BG"/>
        </w:rPr>
      </w:pPr>
    </w:p>
    <w:p w:rsidR="005E427A" w:rsidRPr="0067655F" w:rsidRDefault="00C6561A" w:rsidP="008B6284">
      <w:pPr>
        <w:pStyle w:val="regulieretekst"/>
        <w:rPr>
          <w:lang w:val="bg-BG"/>
        </w:rPr>
      </w:pPr>
      <w:r w:rsidRPr="0067655F">
        <w:rPr>
          <w:lang w:val="bg-BG"/>
        </w:rPr>
        <w:t>Въпросникът се прави на индивидуалн</w:t>
      </w:r>
      <w:r w:rsidR="008B6284">
        <w:rPr>
          <w:lang w:val="bg-BG"/>
        </w:rPr>
        <w:t>о или в група</w:t>
      </w:r>
      <w:r w:rsidR="00B005FD" w:rsidRPr="0067655F">
        <w:rPr>
          <w:lang w:val="bg-BG"/>
        </w:rPr>
        <w:t xml:space="preserve">. </w:t>
      </w:r>
    </w:p>
    <w:p w:rsidR="005E427A" w:rsidRPr="0067655F" w:rsidRDefault="005E427A" w:rsidP="00B005FD">
      <w:pPr>
        <w:pStyle w:val="regulieretekst"/>
        <w:rPr>
          <w:lang w:val="bg-BG"/>
        </w:rPr>
      </w:pPr>
    </w:p>
    <w:p w:rsidR="00B005FD" w:rsidRPr="0067655F" w:rsidRDefault="008B6284" w:rsidP="00B005FD">
      <w:pPr>
        <w:pStyle w:val="regulieretekst"/>
        <w:rPr>
          <w:lang w:val="bg-BG"/>
        </w:rPr>
      </w:pPr>
      <w:r>
        <w:rPr>
          <w:lang w:val="bg-BG"/>
        </w:rPr>
        <w:t>Помолете</w:t>
      </w:r>
      <w:r w:rsidR="00C6561A" w:rsidRPr="0067655F">
        <w:rPr>
          <w:lang w:val="bg-BG"/>
        </w:rPr>
        <w:t xml:space="preserve"> участниците да използват резултатна карта, за да преброят спечелените точки въз основа на броя на верните отговори</w:t>
      </w:r>
      <w:r w:rsidR="00EE1489" w:rsidRPr="0067655F">
        <w:rPr>
          <w:lang w:val="bg-BG"/>
        </w:rPr>
        <w:t>.</w:t>
      </w:r>
    </w:p>
    <w:p w:rsidR="00F803E7" w:rsidRPr="0067655F" w:rsidRDefault="00F803E7" w:rsidP="00F803E7">
      <w:pPr>
        <w:pStyle w:val="regulieretekst"/>
        <w:rPr>
          <w:rFonts w:ascii="Impact" w:hAnsi="Impact" w:cs="Impact"/>
          <w:spacing w:val="3"/>
          <w:sz w:val="28"/>
          <w:szCs w:val="28"/>
          <w:lang w:val="bg-BG"/>
        </w:rPr>
      </w:pPr>
    </w:p>
    <w:p w:rsidR="00EE2842" w:rsidRPr="0067655F" w:rsidRDefault="00EE2842" w:rsidP="00B86CDA">
      <w:pPr>
        <w:autoSpaceDE w:val="0"/>
        <w:autoSpaceDN w:val="0"/>
        <w:adjustRightInd w:val="0"/>
        <w:textAlignment w:val="center"/>
        <w:rPr>
          <w:rFonts w:ascii="Georgia" w:hAnsi="Georgia" w:cs="Georgia"/>
          <w:color w:val="000000"/>
          <w:lang w:val="bg-BG" w:eastAsia="nl-NL"/>
        </w:rPr>
      </w:pPr>
    </w:p>
    <w:p w:rsidR="00EE2842" w:rsidRPr="0067655F" w:rsidRDefault="00C6561A" w:rsidP="00C6561A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jc w:val="left"/>
        <w:textAlignment w:val="center"/>
        <w:rPr>
          <w:rFonts w:ascii="Georgia" w:hAnsi="Georgia" w:cs="Georgia"/>
          <w:color w:val="000000"/>
          <w:lang w:val="bg-BG" w:eastAsia="nl-NL"/>
        </w:rPr>
      </w:pPr>
      <w:r w:rsidRPr="0067655F">
        <w:rPr>
          <w:rFonts w:ascii="Georgia" w:hAnsi="Georgia" w:cs="Georgia"/>
          <w:color w:val="000000"/>
          <w:lang w:val="bg-BG" w:eastAsia="nl-NL"/>
        </w:rPr>
        <w:t xml:space="preserve">Защо </w:t>
      </w:r>
      <w:r w:rsidR="0067655F">
        <w:rPr>
          <w:rFonts w:ascii="Georgia" w:hAnsi="Georgia" w:cs="Georgia"/>
          <w:color w:val="000000"/>
          <w:lang w:val="bg-BG" w:eastAsia="nl-NL"/>
        </w:rPr>
        <w:t>Михаела</w:t>
      </w:r>
      <w:r w:rsidRPr="0067655F">
        <w:rPr>
          <w:rFonts w:ascii="Georgia" w:hAnsi="Georgia" w:cs="Georgia"/>
          <w:color w:val="000000"/>
          <w:lang w:val="bg-BG" w:eastAsia="nl-NL"/>
        </w:rPr>
        <w:t xml:space="preserve"> се разплака, когато чу, че вече не трябва да ходи на работа</w:t>
      </w:r>
      <w:r w:rsidR="00EE2842" w:rsidRPr="0067655F">
        <w:rPr>
          <w:rFonts w:ascii="Georgia" w:hAnsi="Georgia" w:cs="Georgia"/>
          <w:color w:val="000000"/>
          <w:lang w:val="bg-BG" w:eastAsia="nl-NL"/>
        </w:rPr>
        <w:t>?</w:t>
      </w:r>
    </w:p>
    <w:p w:rsidR="00EE2842" w:rsidRPr="0067655F" w:rsidRDefault="00EE2842" w:rsidP="00EE2842">
      <w:pPr>
        <w:autoSpaceDE w:val="0"/>
        <w:autoSpaceDN w:val="0"/>
        <w:adjustRightInd w:val="0"/>
        <w:textAlignment w:val="center"/>
        <w:rPr>
          <w:rFonts w:ascii="Georgia" w:hAnsi="Georgia" w:cs="Georgia"/>
          <w:color w:val="000000"/>
          <w:lang w:val="bg-BG" w:eastAsia="nl-NL"/>
        </w:rPr>
      </w:pPr>
    </w:p>
    <w:tbl>
      <w:tblPr>
        <w:tblStyle w:val="Tabelraster11"/>
        <w:tblW w:w="0" w:type="auto"/>
        <w:tblLook w:val="04A0" w:firstRow="1" w:lastRow="0" w:firstColumn="1" w:lastColumn="0" w:noHBand="0" w:noVBand="1"/>
      </w:tblPr>
      <w:tblGrid>
        <w:gridCol w:w="2805"/>
        <w:gridCol w:w="424"/>
        <w:gridCol w:w="3409"/>
      </w:tblGrid>
      <w:tr w:rsidR="00EE2842" w:rsidRPr="0067655F" w:rsidTr="007E1D0C">
        <w:tc>
          <w:tcPr>
            <w:tcW w:w="2830" w:type="dxa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lang w:val="bg-BG"/>
              </w:rPr>
            </w:pPr>
          </w:p>
          <w:p w:rsidR="00EE2842" w:rsidRPr="0067655F" w:rsidRDefault="00EE2842" w:rsidP="0015370A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022303" cy="1003217"/>
                  <wp:effectExtent l="19050" t="0" r="6397" b="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eiffel-308672_128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40" cy="102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70A" w:rsidRPr="0067655F" w:rsidRDefault="0015370A" w:rsidP="0015370A">
            <w:pPr>
              <w:spacing w:after="160" w:line="259" w:lineRule="auto"/>
              <w:jc w:val="center"/>
              <w:rPr>
                <w:lang w:val="bg-BG"/>
              </w:rPr>
            </w:pPr>
          </w:p>
        </w:tc>
        <w:tc>
          <w:tcPr>
            <w:tcW w:w="426" w:type="dxa"/>
            <w:vAlign w:val="center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A</w:t>
            </w:r>
          </w:p>
        </w:tc>
        <w:tc>
          <w:tcPr>
            <w:tcW w:w="3481" w:type="dxa"/>
            <w:vAlign w:val="center"/>
          </w:tcPr>
          <w:p w:rsidR="00EE2842" w:rsidRPr="0067655F" w:rsidRDefault="00EE2842" w:rsidP="000101CD">
            <w:pPr>
              <w:spacing w:after="160" w:line="259" w:lineRule="auto"/>
              <w:rPr>
                <w:lang w:val="bg-BG"/>
              </w:rPr>
            </w:pPr>
          </w:p>
          <w:p w:rsidR="00EE2842" w:rsidRPr="0067655F" w:rsidRDefault="00E25C4C" w:rsidP="000101CD">
            <w:pPr>
              <w:spacing w:after="160" w:line="259" w:lineRule="auto"/>
              <w:rPr>
                <w:lang w:val="bg-BG"/>
              </w:rPr>
            </w:pPr>
            <w:r>
              <w:rPr>
                <w:lang w:val="bg-BG"/>
              </w:rPr>
              <w:t>Тя не можеше да отиде до Гър</w:t>
            </w:r>
            <w:r w:rsidR="00C6561A" w:rsidRPr="0067655F">
              <w:rPr>
                <w:lang w:val="bg-BG"/>
              </w:rPr>
              <w:t>ция по празници</w:t>
            </w:r>
            <w:r>
              <w:rPr>
                <w:lang w:val="bg-BG"/>
              </w:rPr>
              <w:t>те</w:t>
            </w:r>
          </w:p>
        </w:tc>
      </w:tr>
      <w:tr w:rsidR="00EE2842" w:rsidRPr="0067655F" w:rsidTr="007E1D0C">
        <w:tc>
          <w:tcPr>
            <w:tcW w:w="2830" w:type="dxa"/>
          </w:tcPr>
          <w:p w:rsidR="0015370A" w:rsidRPr="0067655F" w:rsidRDefault="0015370A" w:rsidP="007E1D0C">
            <w:pPr>
              <w:spacing w:after="160" w:line="259" w:lineRule="auto"/>
              <w:jc w:val="left"/>
              <w:rPr>
                <w:lang w:val="bg-BG" w:eastAsia="es-ES"/>
              </w:rPr>
            </w:pPr>
          </w:p>
          <w:p w:rsidR="00EE2842" w:rsidRPr="0067655F" w:rsidRDefault="00EE2842" w:rsidP="0015370A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177636" cy="1177636"/>
                  <wp:effectExtent l="19050" t="0" r="3464" b="0"/>
                  <wp:docPr id="136" name="Afbeelding 136" descr="Ontslag - wat is toegestaan, wat niet. Ontslagregeling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ntslag - wat is toegestaan, wat niet. Ontslagregeling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73" cy="1179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Б</w:t>
            </w:r>
          </w:p>
        </w:tc>
        <w:tc>
          <w:tcPr>
            <w:tcW w:w="3481" w:type="dxa"/>
            <w:vAlign w:val="center"/>
          </w:tcPr>
          <w:p w:rsidR="00EE2842" w:rsidRPr="0067655F" w:rsidRDefault="00C6561A" w:rsidP="000101CD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Тя си помисли, че е уволнена, че вече не я искат</w:t>
            </w:r>
            <w:r w:rsidR="00EE2842" w:rsidRPr="0067655F">
              <w:rPr>
                <w:lang w:val="bg-BG"/>
              </w:rPr>
              <w:t>.</w:t>
            </w:r>
          </w:p>
        </w:tc>
      </w:tr>
    </w:tbl>
    <w:p w:rsidR="000244CA" w:rsidRPr="0067655F" w:rsidRDefault="000244CA" w:rsidP="000244CA">
      <w:pPr>
        <w:autoSpaceDE w:val="0"/>
        <w:autoSpaceDN w:val="0"/>
        <w:adjustRightInd w:val="0"/>
        <w:spacing w:after="160" w:line="259" w:lineRule="auto"/>
        <w:ind w:left="720"/>
        <w:jc w:val="left"/>
        <w:textAlignment w:val="center"/>
        <w:rPr>
          <w:rFonts w:ascii="Georgia" w:hAnsi="Georgia" w:cs="Georgia"/>
          <w:color w:val="000000"/>
          <w:lang w:val="bg-BG" w:eastAsia="nl-NL"/>
        </w:rPr>
      </w:pPr>
    </w:p>
    <w:p w:rsidR="00EE2842" w:rsidRPr="0067655F" w:rsidRDefault="00C6561A" w:rsidP="00C6561A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jc w:val="left"/>
        <w:textAlignment w:val="center"/>
        <w:rPr>
          <w:rFonts w:ascii="Georgia" w:hAnsi="Georgia" w:cs="Georgia"/>
          <w:color w:val="000000"/>
          <w:lang w:val="bg-BG" w:eastAsia="nl-NL"/>
        </w:rPr>
      </w:pPr>
      <w:r w:rsidRPr="0067655F">
        <w:rPr>
          <w:rFonts w:ascii="Georgia" w:hAnsi="Georgia" w:cs="Georgia"/>
          <w:color w:val="000000"/>
          <w:lang w:val="bg-BG" w:eastAsia="nl-NL"/>
        </w:rPr>
        <w:t xml:space="preserve">Защо </w:t>
      </w:r>
      <w:r w:rsidR="0067655F">
        <w:rPr>
          <w:rFonts w:ascii="Georgia" w:hAnsi="Georgia" w:cs="Georgia"/>
          <w:color w:val="000000"/>
          <w:lang w:val="bg-BG" w:eastAsia="nl-NL"/>
        </w:rPr>
        <w:t>Михаела</w:t>
      </w:r>
      <w:r w:rsidRPr="0067655F">
        <w:rPr>
          <w:rFonts w:ascii="Georgia" w:hAnsi="Georgia" w:cs="Georgia"/>
          <w:color w:val="000000"/>
          <w:lang w:val="bg-BG" w:eastAsia="nl-NL"/>
        </w:rPr>
        <w:t xml:space="preserve"> се </w:t>
      </w:r>
      <w:r w:rsidRPr="0067655F">
        <w:rPr>
          <w:rFonts w:ascii="Georgia" w:hAnsi="Georgia" w:cs="Georgia"/>
          <w:color w:val="000000"/>
          <w:u w:val="single"/>
          <w:lang w:val="bg-BG" w:eastAsia="nl-NL"/>
        </w:rPr>
        <w:t>страхуваше</w:t>
      </w:r>
      <w:r w:rsidRPr="0067655F">
        <w:rPr>
          <w:rFonts w:ascii="Georgia" w:hAnsi="Georgia" w:cs="Georgia"/>
          <w:color w:val="000000"/>
          <w:lang w:val="bg-BG" w:eastAsia="nl-NL"/>
        </w:rPr>
        <w:t xml:space="preserve"> да се пенсионира</w:t>
      </w:r>
      <w:r w:rsidR="00EE2842" w:rsidRPr="0067655F">
        <w:rPr>
          <w:rFonts w:ascii="Georgia" w:hAnsi="Georgia" w:cs="Georgia"/>
          <w:color w:val="000000"/>
          <w:lang w:val="bg-BG" w:eastAsia="nl-NL"/>
        </w:rPr>
        <w:t xml:space="preserve">? </w:t>
      </w:r>
    </w:p>
    <w:p w:rsidR="00EE2842" w:rsidRPr="0067655F" w:rsidRDefault="00EE2842" w:rsidP="00EE2842">
      <w:pPr>
        <w:autoSpaceDE w:val="0"/>
        <w:autoSpaceDN w:val="0"/>
        <w:adjustRightInd w:val="0"/>
        <w:textAlignment w:val="center"/>
        <w:rPr>
          <w:rFonts w:ascii="Georgia" w:hAnsi="Georgia" w:cs="Georgia"/>
          <w:color w:val="000000"/>
          <w:lang w:val="bg-BG" w:eastAsia="nl-NL"/>
        </w:rPr>
      </w:pPr>
    </w:p>
    <w:tbl>
      <w:tblPr>
        <w:tblStyle w:val="Tabelraster11"/>
        <w:tblW w:w="0" w:type="auto"/>
        <w:tblLook w:val="04A0" w:firstRow="1" w:lastRow="0" w:firstColumn="1" w:lastColumn="0" w:noHBand="0" w:noVBand="1"/>
      </w:tblPr>
      <w:tblGrid>
        <w:gridCol w:w="3108"/>
        <w:gridCol w:w="422"/>
        <w:gridCol w:w="3108"/>
      </w:tblGrid>
      <w:tr w:rsidR="00EE2842" w:rsidRPr="0067655F" w:rsidTr="007E1D0C">
        <w:tc>
          <w:tcPr>
            <w:tcW w:w="3114" w:type="dxa"/>
          </w:tcPr>
          <w:p w:rsidR="000101CD" w:rsidRPr="0067655F" w:rsidRDefault="000101CD" w:rsidP="007E1D0C">
            <w:pPr>
              <w:spacing w:after="160" w:line="259" w:lineRule="auto"/>
              <w:jc w:val="left"/>
              <w:rPr>
                <w:lang w:val="bg-BG" w:eastAsia="es-ES"/>
              </w:rPr>
            </w:pPr>
            <w:bookmarkStart w:id="11" w:name="_Hlk56505129"/>
          </w:p>
          <w:p w:rsidR="00EE2842" w:rsidRPr="0067655F" w:rsidRDefault="00EE2842" w:rsidP="00E25C4C">
            <w:pPr>
              <w:spacing w:after="160" w:line="259" w:lineRule="auto"/>
              <w:jc w:val="left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758950" cy="1003127"/>
                  <wp:effectExtent l="0" t="0" r="0" b="6985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verhui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6" cy="103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A</w:t>
            </w:r>
          </w:p>
        </w:tc>
        <w:tc>
          <w:tcPr>
            <w:tcW w:w="3198" w:type="dxa"/>
            <w:vAlign w:val="center"/>
          </w:tcPr>
          <w:p w:rsidR="00EE2842" w:rsidRPr="0067655F" w:rsidRDefault="00EE2842" w:rsidP="000101CD">
            <w:pPr>
              <w:spacing w:after="160" w:line="259" w:lineRule="auto"/>
              <w:rPr>
                <w:lang w:val="bg-BG"/>
              </w:rPr>
            </w:pPr>
          </w:p>
          <w:p w:rsidR="00EE2842" w:rsidRPr="0067655F" w:rsidRDefault="00C6561A" w:rsidP="000101CD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Защото можеше да се наложи да се премести в друг дом</w:t>
            </w:r>
            <w:r w:rsidR="00EE2842" w:rsidRPr="0067655F">
              <w:rPr>
                <w:lang w:val="bg-BG"/>
              </w:rPr>
              <w:t>.</w:t>
            </w:r>
          </w:p>
        </w:tc>
      </w:tr>
      <w:tr w:rsidR="00EE2842" w:rsidRPr="0067655F" w:rsidTr="007E1D0C">
        <w:tc>
          <w:tcPr>
            <w:tcW w:w="3114" w:type="dxa"/>
          </w:tcPr>
          <w:p w:rsidR="000101CD" w:rsidRPr="0067655F" w:rsidRDefault="000101CD" w:rsidP="007E1D0C">
            <w:pPr>
              <w:spacing w:after="160" w:line="259" w:lineRule="auto"/>
              <w:jc w:val="left"/>
              <w:rPr>
                <w:lang w:val="bg-BG" w:eastAsia="es-ES"/>
              </w:rPr>
            </w:pPr>
          </w:p>
          <w:p w:rsidR="00EE2842" w:rsidRPr="0067655F" w:rsidRDefault="00EE2842" w:rsidP="007E1D0C">
            <w:pPr>
              <w:spacing w:after="160" w:line="259" w:lineRule="auto"/>
              <w:jc w:val="left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758950" cy="1123950"/>
                  <wp:effectExtent l="0" t="0" r="0" b="0"/>
                  <wp:docPr id="126" name="Afbeelding 126" descr="Afbeelding met stuk, hand, dragen, vasthoude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urse-3548021_1920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928" cy="112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Б</w:t>
            </w:r>
          </w:p>
        </w:tc>
        <w:tc>
          <w:tcPr>
            <w:tcW w:w="3198" w:type="dxa"/>
            <w:vAlign w:val="center"/>
          </w:tcPr>
          <w:p w:rsidR="00EE2842" w:rsidRPr="0067655F" w:rsidRDefault="00C6561A" w:rsidP="00E25C4C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 xml:space="preserve">Защото тя имаше финансови </w:t>
            </w:r>
            <w:r w:rsidR="00E25C4C">
              <w:rPr>
                <w:lang w:val="bg-BG"/>
              </w:rPr>
              <w:t>затруднения</w:t>
            </w:r>
          </w:p>
        </w:tc>
      </w:tr>
      <w:tr w:rsidR="00EE2842" w:rsidRPr="0067655F" w:rsidTr="00E25C4C">
        <w:trPr>
          <w:trHeight w:val="3086"/>
        </w:trPr>
        <w:tc>
          <w:tcPr>
            <w:tcW w:w="3114" w:type="dxa"/>
          </w:tcPr>
          <w:p w:rsidR="000101CD" w:rsidRPr="0067655F" w:rsidRDefault="000101CD" w:rsidP="007E1D0C">
            <w:pPr>
              <w:spacing w:after="160" w:line="259" w:lineRule="auto"/>
              <w:jc w:val="left"/>
              <w:rPr>
                <w:lang w:val="bg-BG" w:eastAsia="es-ES"/>
              </w:rPr>
            </w:pPr>
          </w:p>
          <w:p w:rsidR="00EE2842" w:rsidRPr="0067655F" w:rsidRDefault="00EE2842" w:rsidP="000101CD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555031" cy="1446666"/>
                  <wp:effectExtent l="19050" t="0" r="7069" b="0"/>
                  <wp:docPr id="127" name="Afbeelding 127" descr="I Am So Bored GIFs | Ten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 Am So Bored GIFs | Ten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031" cy="144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В</w:t>
            </w:r>
          </w:p>
        </w:tc>
        <w:tc>
          <w:tcPr>
            <w:tcW w:w="3198" w:type="dxa"/>
            <w:vAlign w:val="center"/>
          </w:tcPr>
          <w:p w:rsidR="00EE2842" w:rsidRPr="0067655F" w:rsidRDefault="00C6561A" w:rsidP="00C6561A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Защото</w:t>
            </w:r>
            <w:r w:rsidR="00E25C4C">
              <w:rPr>
                <w:lang w:val="bg-BG"/>
              </w:rPr>
              <w:t xml:space="preserve"> ще</w:t>
            </w:r>
            <w:r w:rsidRPr="0067655F">
              <w:rPr>
                <w:lang w:val="bg-BG"/>
              </w:rPr>
              <w:t>ше да скучае вкъщи</w:t>
            </w:r>
          </w:p>
        </w:tc>
      </w:tr>
      <w:bookmarkEnd w:id="11"/>
    </w:tbl>
    <w:p w:rsidR="00EE2842" w:rsidRPr="0067655F" w:rsidRDefault="00EE2842" w:rsidP="00EE284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EE2842" w:rsidRPr="0067655F" w:rsidRDefault="00C6561A" w:rsidP="00C6561A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jc w:val="left"/>
        <w:textAlignment w:val="center"/>
        <w:rPr>
          <w:rFonts w:ascii="Georgia" w:hAnsi="Georgia" w:cs="Georgia"/>
          <w:color w:val="000000"/>
          <w:lang w:val="bg-BG" w:eastAsia="nl-NL"/>
        </w:rPr>
      </w:pPr>
      <w:r w:rsidRPr="0067655F">
        <w:rPr>
          <w:rFonts w:ascii="Georgia" w:hAnsi="Georgia" w:cs="Georgia"/>
          <w:color w:val="000000"/>
          <w:lang w:val="bg-BG" w:eastAsia="nl-NL"/>
        </w:rPr>
        <w:t xml:space="preserve">Защо </w:t>
      </w:r>
      <w:r w:rsidR="0067655F">
        <w:rPr>
          <w:rFonts w:ascii="Georgia" w:hAnsi="Georgia" w:cs="Georgia"/>
          <w:color w:val="000000"/>
          <w:lang w:val="bg-BG" w:eastAsia="nl-NL"/>
        </w:rPr>
        <w:t>Михаела</w:t>
      </w:r>
      <w:r w:rsidRPr="0067655F">
        <w:rPr>
          <w:rFonts w:ascii="Georgia" w:hAnsi="Georgia" w:cs="Georgia"/>
          <w:color w:val="000000"/>
          <w:lang w:val="bg-BG" w:eastAsia="nl-NL"/>
        </w:rPr>
        <w:t xml:space="preserve"> се </w:t>
      </w:r>
      <w:r w:rsidRPr="0067655F">
        <w:rPr>
          <w:rFonts w:ascii="Georgia" w:hAnsi="Georgia" w:cs="Georgia"/>
          <w:color w:val="000000"/>
          <w:u w:val="single"/>
          <w:lang w:val="bg-BG" w:eastAsia="nl-NL"/>
        </w:rPr>
        <w:t>радваше</w:t>
      </w:r>
      <w:r w:rsidRPr="0067655F">
        <w:rPr>
          <w:rFonts w:ascii="Georgia" w:hAnsi="Georgia" w:cs="Georgia"/>
          <w:color w:val="000000"/>
          <w:lang w:val="bg-BG" w:eastAsia="nl-NL"/>
        </w:rPr>
        <w:t xml:space="preserve"> да се пенсионира</w:t>
      </w:r>
      <w:r w:rsidR="00EE2842" w:rsidRPr="0067655F">
        <w:rPr>
          <w:rFonts w:ascii="Georgia" w:hAnsi="Georgia" w:cs="Georgia"/>
          <w:color w:val="000000"/>
          <w:lang w:val="bg-BG" w:eastAsia="nl-NL"/>
        </w:rPr>
        <w:t>?</w:t>
      </w:r>
    </w:p>
    <w:p w:rsidR="00EE2842" w:rsidRPr="0067655F" w:rsidRDefault="00EE2842" w:rsidP="00EE284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tbl>
      <w:tblPr>
        <w:tblStyle w:val="Tabelraster11"/>
        <w:tblW w:w="0" w:type="auto"/>
        <w:tblLook w:val="04A0" w:firstRow="1" w:lastRow="0" w:firstColumn="1" w:lastColumn="0" w:noHBand="0" w:noVBand="1"/>
      </w:tblPr>
      <w:tblGrid>
        <w:gridCol w:w="3336"/>
        <w:gridCol w:w="416"/>
        <w:gridCol w:w="2886"/>
      </w:tblGrid>
      <w:tr w:rsidR="00EE2842" w:rsidRPr="0067655F" w:rsidTr="007E1D0C">
        <w:tc>
          <w:tcPr>
            <w:tcW w:w="3114" w:type="dxa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lang w:val="bg-BG"/>
              </w:rPr>
            </w:pPr>
          </w:p>
          <w:p w:rsidR="00EE2842" w:rsidRPr="0067655F" w:rsidRDefault="00EE2842" w:rsidP="000101CD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092200" cy="1161415"/>
                  <wp:effectExtent l="0" t="0" r="0" b="635"/>
                  <wp:docPr id="128" name="Afbeelding 128" descr="Afbeelding met tekening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fietsen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15862" cy="1186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A</w:t>
            </w:r>
          </w:p>
        </w:tc>
        <w:tc>
          <w:tcPr>
            <w:tcW w:w="3198" w:type="dxa"/>
            <w:vAlign w:val="center"/>
          </w:tcPr>
          <w:p w:rsidR="00EE2842" w:rsidRPr="0067655F" w:rsidRDefault="00EE2842" w:rsidP="0079492D">
            <w:pPr>
              <w:spacing w:after="160" w:line="259" w:lineRule="auto"/>
              <w:rPr>
                <w:lang w:val="bg-BG"/>
              </w:rPr>
            </w:pPr>
          </w:p>
          <w:p w:rsidR="00EE2842" w:rsidRPr="0067655F" w:rsidRDefault="00C6561A" w:rsidP="00C6561A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Защото можеше да кара повече велосипеда си</w:t>
            </w:r>
          </w:p>
        </w:tc>
      </w:tr>
      <w:tr w:rsidR="00EE2842" w:rsidRPr="0067655F" w:rsidTr="007E1D0C">
        <w:tc>
          <w:tcPr>
            <w:tcW w:w="3114" w:type="dxa"/>
          </w:tcPr>
          <w:p w:rsidR="0015370A" w:rsidRPr="0067655F" w:rsidRDefault="0015370A" w:rsidP="000101CD">
            <w:pPr>
              <w:spacing w:after="160" w:line="259" w:lineRule="auto"/>
              <w:jc w:val="center"/>
              <w:rPr>
                <w:lang w:val="bg-BG"/>
              </w:rPr>
            </w:pPr>
          </w:p>
          <w:p w:rsidR="00EE2842" w:rsidRPr="0067655F" w:rsidRDefault="00EE2842" w:rsidP="0015370A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844550" cy="1066795"/>
                  <wp:effectExtent l="0" t="0" r="0" b="635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collega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49" cy="112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954656" cy="1066800"/>
                  <wp:effectExtent l="19050" t="0" r="0" b="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goodbye-2669587_192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40" cy="109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Б</w:t>
            </w:r>
          </w:p>
        </w:tc>
        <w:tc>
          <w:tcPr>
            <w:tcW w:w="3198" w:type="dxa"/>
            <w:vAlign w:val="center"/>
          </w:tcPr>
          <w:p w:rsidR="00EE2842" w:rsidRPr="0067655F" w:rsidRDefault="00C6561A" w:rsidP="0079492D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Защото вече нямаше да вижда приятелите си от работа</w:t>
            </w:r>
          </w:p>
        </w:tc>
      </w:tr>
      <w:tr w:rsidR="00EE2842" w:rsidRPr="0067655F" w:rsidTr="007E1D0C">
        <w:tc>
          <w:tcPr>
            <w:tcW w:w="3114" w:type="dxa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lang w:val="bg-BG"/>
              </w:rPr>
            </w:pPr>
          </w:p>
          <w:p w:rsidR="00EE2842" w:rsidRPr="0067655F" w:rsidRDefault="00EE2842" w:rsidP="007E1D0C">
            <w:pPr>
              <w:spacing w:after="160" w:line="259" w:lineRule="auto"/>
              <w:jc w:val="left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958197" cy="1488877"/>
                  <wp:effectExtent l="19050" t="0" r="3953" b="0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thuis blijven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41" cy="14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В</w:t>
            </w:r>
          </w:p>
        </w:tc>
        <w:tc>
          <w:tcPr>
            <w:tcW w:w="3198" w:type="dxa"/>
            <w:vAlign w:val="center"/>
          </w:tcPr>
          <w:p w:rsidR="00EE2842" w:rsidRPr="0067655F" w:rsidRDefault="00C6561A" w:rsidP="00C6561A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Защото ще може да п</w:t>
            </w:r>
            <w:r w:rsidR="002D1D46">
              <w:rPr>
                <w:lang w:val="bg-BG"/>
              </w:rPr>
              <w:t>рекарва</w:t>
            </w:r>
            <w:r w:rsidRPr="0067655F">
              <w:rPr>
                <w:lang w:val="bg-BG"/>
              </w:rPr>
              <w:t xml:space="preserve"> повече време вкъщи</w:t>
            </w:r>
          </w:p>
        </w:tc>
      </w:tr>
    </w:tbl>
    <w:p w:rsidR="00EE2842" w:rsidRPr="0067655F" w:rsidRDefault="00EE2842" w:rsidP="00EE2842">
      <w:pPr>
        <w:autoSpaceDE w:val="0"/>
        <w:autoSpaceDN w:val="0"/>
        <w:adjustRightInd w:val="0"/>
        <w:textAlignment w:val="center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</w:p>
    <w:p w:rsidR="0079492D" w:rsidRPr="0067655F" w:rsidRDefault="0079492D">
      <w:pPr>
        <w:spacing w:line="240" w:lineRule="auto"/>
        <w:jc w:val="left"/>
        <w:rPr>
          <w:rFonts w:ascii="Georgia" w:hAnsi="Georgia" w:cs="Georgia"/>
          <w:color w:val="000000"/>
          <w:lang w:val="bg-BG" w:eastAsia="nl-NL"/>
        </w:rPr>
      </w:pPr>
    </w:p>
    <w:p w:rsidR="00EE2842" w:rsidRPr="002D1D46" w:rsidRDefault="00C6561A" w:rsidP="00C6561A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jc w:val="left"/>
        <w:textAlignment w:val="center"/>
        <w:rPr>
          <w:rFonts w:asciiTheme="minorBidi" w:hAnsiTheme="minorBidi" w:cstheme="minorBidi"/>
          <w:color w:val="000000"/>
          <w:lang w:val="bg-BG" w:eastAsia="nl-NL"/>
        </w:rPr>
      </w:pPr>
      <w:r w:rsidRPr="002D1D46">
        <w:rPr>
          <w:rFonts w:asciiTheme="minorBidi" w:hAnsiTheme="minorBidi" w:cstheme="minorBidi"/>
          <w:color w:val="000000"/>
          <w:lang w:val="bg-BG" w:eastAsia="nl-NL"/>
        </w:rPr>
        <w:t xml:space="preserve">Когато </w:t>
      </w:r>
      <w:r w:rsidR="0067655F" w:rsidRPr="002D1D46">
        <w:rPr>
          <w:rFonts w:asciiTheme="minorBidi" w:hAnsiTheme="minorBidi" w:cstheme="minorBidi"/>
          <w:color w:val="000000"/>
          <w:lang w:val="bg-BG" w:eastAsia="nl-NL"/>
        </w:rPr>
        <w:t>Михаела</w:t>
      </w:r>
      <w:r w:rsidRPr="002D1D46">
        <w:rPr>
          <w:rFonts w:asciiTheme="minorBidi" w:hAnsiTheme="minorBidi" w:cstheme="minorBidi"/>
          <w:color w:val="000000"/>
          <w:lang w:val="bg-BG" w:eastAsia="nl-NL"/>
        </w:rPr>
        <w:t xml:space="preserve"> се пенсионира напълно, коя от дейностите ще бъде нова за нея</w:t>
      </w:r>
      <w:r w:rsidR="00EE2842" w:rsidRPr="002D1D46">
        <w:rPr>
          <w:rFonts w:asciiTheme="minorBidi" w:hAnsiTheme="minorBidi" w:cstheme="minorBidi"/>
          <w:color w:val="000000"/>
          <w:lang w:val="bg-BG" w:eastAsia="nl-NL"/>
        </w:rPr>
        <w:t>.</w:t>
      </w:r>
    </w:p>
    <w:tbl>
      <w:tblPr>
        <w:tblStyle w:val="Tabelraster11"/>
        <w:tblW w:w="0" w:type="auto"/>
        <w:tblLook w:val="04A0" w:firstRow="1" w:lastRow="0" w:firstColumn="1" w:lastColumn="0" w:noHBand="0" w:noVBand="1"/>
      </w:tblPr>
      <w:tblGrid>
        <w:gridCol w:w="3095"/>
        <w:gridCol w:w="423"/>
        <w:gridCol w:w="3120"/>
      </w:tblGrid>
      <w:tr w:rsidR="00EE2842" w:rsidRPr="0067655F" w:rsidTr="007E1D0C">
        <w:tc>
          <w:tcPr>
            <w:tcW w:w="3114" w:type="dxa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sz w:val="16"/>
                <w:szCs w:val="16"/>
                <w:lang w:val="bg-BG"/>
              </w:rPr>
            </w:pPr>
          </w:p>
          <w:p w:rsidR="00EE2842" w:rsidRPr="0067655F" w:rsidRDefault="00EE2842" w:rsidP="0079492D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724583" cy="835524"/>
                  <wp:effectExtent l="19050" t="0" r="0" b="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bus-2027077_128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014" cy="86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EE2842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A</w:t>
            </w:r>
          </w:p>
        </w:tc>
        <w:tc>
          <w:tcPr>
            <w:tcW w:w="3198" w:type="dxa"/>
            <w:vAlign w:val="center"/>
          </w:tcPr>
          <w:p w:rsidR="00EE2842" w:rsidRPr="0067655F" w:rsidRDefault="00EE2842" w:rsidP="0079492D">
            <w:pPr>
              <w:spacing w:after="160" w:line="259" w:lineRule="auto"/>
              <w:rPr>
                <w:lang w:val="bg-BG"/>
              </w:rPr>
            </w:pPr>
          </w:p>
          <w:p w:rsidR="00EE2842" w:rsidRPr="0067655F" w:rsidRDefault="00C6561A" w:rsidP="0079492D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Ползване на обществен транспорт</w:t>
            </w:r>
          </w:p>
        </w:tc>
      </w:tr>
      <w:tr w:rsidR="00EE2842" w:rsidRPr="0067655F" w:rsidTr="007E1D0C">
        <w:tc>
          <w:tcPr>
            <w:tcW w:w="3114" w:type="dxa"/>
          </w:tcPr>
          <w:p w:rsidR="0079492D" w:rsidRPr="0067655F" w:rsidRDefault="0079492D" w:rsidP="007E1D0C">
            <w:pPr>
              <w:spacing w:after="160" w:line="259" w:lineRule="auto"/>
              <w:jc w:val="left"/>
              <w:rPr>
                <w:sz w:val="16"/>
                <w:szCs w:val="16"/>
                <w:lang w:val="bg-BG" w:eastAsia="es-ES"/>
              </w:rPr>
            </w:pPr>
          </w:p>
          <w:p w:rsidR="00EE2842" w:rsidRPr="0067655F" w:rsidRDefault="00EE2842" w:rsidP="0079492D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219200" cy="812800"/>
                  <wp:effectExtent l="0" t="0" r="0" b="6350"/>
                  <wp:docPr id="133" name="Afbeelding 133" descr="Afbeelding met gebouw, buiten, bloem, trottoir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arcelona-1145203_192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87" cy="82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Б</w:t>
            </w:r>
          </w:p>
        </w:tc>
        <w:tc>
          <w:tcPr>
            <w:tcW w:w="3198" w:type="dxa"/>
            <w:vAlign w:val="center"/>
          </w:tcPr>
          <w:p w:rsidR="00EE2842" w:rsidRPr="0067655F" w:rsidRDefault="00C6561A" w:rsidP="0079492D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Работа в цветарския магазин</w:t>
            </w:r>
          </w:p>
        </w:tc>
      </w:tr>
      <w:tr w:rsidR="00EE2842" w:rsidRPr="0067655F" w:rsidTr="007E1D0C">
        <w:tc>
          <w:tcPr>
            <w:tcW w:w="3114" w:type="dxa"/>
          </w:tcPr>
          <w:p w:rsidR="0079492D" w:rsidRPr="0067655F" w:rsidRDefault="0079492D" w:rsidP="007E1D0C">
            <w:pPr>
              <w:spacing w:after="160" w:line="259" w:lineRule="auto"/>
              <w:jc w:val="left"/>
              <w:rPr>
                <w:sz w:val="16"/>
                <w:szCs w:val="16"/>
                <w:lang w:val="bg-BG" w:eastAsia="es-ES"/>
              </w:rPr>
            </w:pPr>
          </w:p>
          <w:p w:rsidR="00EE2842" w:rsidRPr="0067655F" w:rsidRDefault="00EE2842" w:rsidP="0079492D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544607" cy="832595"/>
                  <wp:effectExtent l="19050" t="0" r="0" b="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knitting-4939855_128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294" cy="84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В</w:t>
            </w:r>
          </w:p>
        </w:tc>
        <w:tc>
          <w:tcPr>
            <w:tcW w:w="3198" w:type="dxa"/>
            <w:vAlign w:val="center"/>
          </w:tcPr>
          <w:p w:rsidR="00EE2842" w:rsidRPr="0067655F" w:rsidRDefault="00C6561A" w:rsidP="0079492D">
            <w:pPr>
              <w:spacing w:after="160" w:line="259" w:lineRule="auto"/>
              <w:rPr>
                <w:lang w:val="bg-BG"/>
              </w:rPr>
            </w:pPr>
            <w:r w:rsidRPr="0067655F">
              <w:rPr>
                <w:lang w:val="bg-BG"/>
              </w:rPr>
              <w:t>Ходене на уроци по плетене</w:t>
            </w:r>
          </w:p>
        </w:tc>
      </w:tr>
      <w:tr w:rsidR="00EE2842" w:rsidRPr="0067655F" w:rsidTr="007E1D0C">
        <w:tc>
          <w:tcPr>
            <w:tcW w:w="3114" w:type="dxa"/>
          </w:tcPr>
          <w:p w:rsidR="0079492D" w:rsidRPr="0067655F" w:rsidRDefault="0079492D" w:rsidP="0079492D">
            <w:pPr>
              <w:spacing w:after="160" w:line="259" w:lineRule="auto"/>
              <w:jc w:val="center"/>
              <w:rPr>
                <w:sz w:val="16"/>
                <w:szCs w:val="16"/>
                <w:lang w:val="bg-BG"/>
              </w:rPr>
            </w:pPr>
          </w:p>
          <w:p w:rsidR="00EE2842" w:rsidRPr="0067655F" w:rsidRDefault="00EE2842" w:rsidP="0079492D">
            <w:pPr>
              <w:spacing w:after="160" w:line="259" w:lineRule="auto"/>
              <w:jc w:val="center"/>
              <w:rPr>
                <w:lang w:val="bg-BG"/>
              </w:rPr>
            </w:pPr>
            <w:r w:rsidRPr="0067655F">
              <w:rPr>
                <w:noProof/>
                <w:lang w:val="bg-BG" w:eastAsia="bg-BG"/>
              </w:rPr>
              <w:drawing>
                <wp:inline distT="0" distB="0" distL="0" distR="0">
                  <wp:extent cx="1311215" cy="874145"/>
                  <wp:effectExtent l="19050" t="0" r="3235" b="0"/>
                  <wp:docPr id="135" name="Afbeelding 135" descr="Afbeelding met buiten, gras, rijden, bruin&#10;&#10;Beschrijving is gegenereerd met zeer hoge betrouwbaar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air-2914879_192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872" cy="87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EE2842" w:rsidRPr="0067655F" w:rsidRDefault="00C6561A" w:rsidP="007E1D0C">
            <w:pPr>
              <w:spacing w:after="160" w:line="259" w:lineRule="auto"/>
              <w:jc w:val="left"/>
              <w:rPr>
                <w:b/>
                <w:lang w:val="bg-BG"/>
              </w:rPr>
            </w:pPr>
            <w:r w:rsidRPr="0067655F">
              <w:rPr>
                <w:b/>
                <w:lang w:val="bg-BG"/>
              </w:rPr>
              <w:t>Г</w:t>
            </w:r>
          </w:p>
        </w:tc>
        <w:tc>
          <w:tcPr>
            <w:tcW w:w="3198" w:type="dxa"/>
            <w:vAlign w:val="center"/>
          </w:tcPr>
          <w:p w:rsidR="00EE2842" w:rsidRPr="0067655F" w:rsidRDefault="00796DA5" w:rsidP="002D1D46">
            <w:pPr>
              <w:spacing w:after="160" w:line="259" w:lineRule="auto"/>
              <w:jc w:val="left"/>
              <w:rPr>
                <w:lang w:val="bg-BG"/>
              </w:rPr>
            </w:pPr>
            <w:r w:rsidRPr="0067655F">
              <w:rPr>
                <w:lang w:val="bg-BG"/>
              </w:rPr>
              <w:t>Разхо</w:t>
            </w:r>
            <w:r w:rsidR="002D1D46">
              <w:rPr>
                <w:lang w:val="bg-BG"/>
              </w:rPr>
              <w:t>дки сред</w:t>
            </w:r>
            <w:r w:rsidRPr="0067655F">
              <w:rPr>
                <w:lang w:val="bg-BG"/>
              </w:rPr>
              <w:t xml:space="preserve"> природата с новия си приятел </w:t>
            </w:r>
            <w:r w:rsidR="002D1D46" w:rsidRPr="0067655F">
              <w:rPr>
                <w:lang w:val="bg-BG"/>
              </w:rPr>
              <w:t>Антон</w:t>
            </w:r>
          </w:p>
        </w:tc>
      </w:tr>
    </w:tbl>
    <w:p w:rsidR="0079492D" w:rsidRPr="0067655F" w:rsidRDefault="0079492D" w:rsidP="0079492D">
      <w:pPr>
        <w:pStyle w:val="regulieretekst"/>
        <w:rPr>
          <w:lang w:val="bg-BG"/>
        </w:rPr>
      </w:pPr>
    </w:p>
    <w:p w:rsidR="005E427A" w:rsidRPr="0067655F" w:rsidRDefault="005E427A" w:rsidP="0079492D">
      <w:pPr>
        <w:pStyle w:val="regulieretekst"/>
        <w:rPr>
          <w:lang w:val="bg-BG"/>
        </w:rPr>
      </w:pPr>
    </w:p>
    <w:p w:rsidR="00EE2842" w:rsidRPr="0067655F" w:rsidRDefault="00796DA5" w:rsidP="0079492D">
      <w:pPr>
        <w:pStyle w:val="regulieretekst"/>
        <w:rPr>
          <w:lang w:val="bg-BG"/>
        </w:rPr>
      </w:pPr>
      <w:r w:rsidRPr="0067655F">
        <w:rPr>
          <w:lang w:val="bg-BG"/>
        </w:rPr>
        <w:t xml:space="preserve">В </w:t>
      </w:r>
      <w:r w:rsidR="002D1D46">
        <w:rPr>
          <w:lang w:val="bg-BG"/>
        </w:rPr>
        <w:t>упражнение 8.</w:t>
      </w:r>
      <w:r w:rsidR="003B1027">
        <w:rPr>
          <w:lang w:val="bg-BG"/>
        </w:rPr>
        <w:t>3</w:t>
      </w:r>
      <w:r w:rsidRPr="0067655F">
        <w:rPr>
          <w:lang w:val="bg-BG"/>
        </w:rPr>
        <w:t xml:space="preserve"> участниците правят Дейности, които да им помогнат да мислят за собствения си план за пенсиониране, </w:t>
      </w:r>
      <w:r w:rsidR="002D1D46">
        <w:rPr>
          <w:lang w:val="bg-BG"/>
        </w:rPr>
        <w:t>те</w:t>
      </w:r>
      <w:r w:rsidRPr="0067655F">
        <w:rPr>
          <w:lang w:val="bg-BG"/>
        </w:rPr>
        <w:t>хните страхове и мечти</w:t>
      </w:r>
      <w:r w:rsidR="00EE2842" w:rsidRPr="0067655F">
        <w:rPr>
          <w:lang w:val="bg-BG"/>
        </w:rPr>
        <w:t>.</w:t>
      </w:r>
    </w:p>
    <w:p w:rsidR="0079492D" w:rsidRPr="0067655F" w:rsidRDefault="0079492D" w:rsidP="0079492D">
      <w:pPr>
        <w:pStyle w:val="regulieretekst"/>
        <w:rPr>
          <w:lang w:val="bg-BG"/>
        </w:rPr>
      </w:pPr>
    </w:p>
    <w:p w:rsidR="0079492D" w:rsidRPr="0067655F" w:rsidRDefault="0079492D" w:rsidP="0079492D">
      <w:pPr>
        <w:pStyle w:val="regulieretekst"/>
        <w:rPr>
          <w:lang w:val="bg-BG"/>
        </w:rPr>
      </w:pPr>
    </w:p>
    <w:bookmarkEnd w:id="0"/>
    <w:bookmarkEnd w:id="1"/>
    <w:bookmarkEnd w:id="2"/>
    <w:bookmarkEnd w:id="3"/>
    <w:p w:rsidR="00556D63" w:rsidRPr="0067655F" w:rsidRDefault="00556D63" w:rsidP="0079492D">
      <w:pPr>
        <w:spacing w:after="160" w:line="259" w:lineRule="auto"/>
        <w:rPr>
          <w:rFonts w:ascii="Georgia" w:hAnsi="Georgia" w:cs="Georgia"/>
          <w:color w:val="000000"/>
          <w:lang w:val="bg-BG" w:eastAsia="nl-NL"/>
        </w:rPr>
      </w:pPr>
    </w:p>
    <w:sectPr w:rsidR="00556D63" w:rsidRPr="0067655F" w:rsidSect="002368BA">
      <w:pgSz w:w="16838" w:h="11906" w:orient="landscape"/>
      <w:pgMar w:top="1530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32B" w:rsidRDefault="0025132B" w:rsidP="00E04058">
      <w:pPr>
        <w:spacing w:line="240" w:lineRule="auto"/>
      </w:pPr>
      <w:r>
        <w:separator/>
      </w:r>
    </w:p>
  </w:endnote>
  <w:endnote w:type="continuationSeparator" w:id="0">
    <w:p w:rsidR="0025132B" w:rsidRDefault="0025132B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 Light">
    <w:panose1 w:val="020B0306020202020204"/>
    <w:charset w:val="00"/>
    <w:family w:val="swiss"/>
    <w:pitch w:val="variable"/>
    <w:sig w:usb0="80000287" w:usb1="00000002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C9A" w:rsidRPr="00055BF9" w:rsidRDefault="004E324F">
    <w:pPr>
      <w:pStyle w:val="a5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433255">
      <w:rPr>
        <w:rFonts w:ascii="Georgia" w:hAnsi="Georgia"/>
        <w:noProof/>
      </w:rPr>
      <w:t>10</w:t>
    </w:r>
    <w:r w:rsidRPr="00055BF9">
      <w:rPr>
        <w:rFonts w:ascii="Georgia" w:hAnsi="Georgia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C9A" w:rsidRDefault="004E324F">
    <w:pPr>
      <w:pStyle w:val="a5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FD4C9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433255">
      <w:rPr>
        <w:rFonts w:ascii="Georgia" w:hAnsi="Georgia"/>
        <w:noProof/>
      </w:rPr>
      <w:t>9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32B" w:rsidRDefault="0025132B" w:rsidP="00E04058">
      <w:pPr>
        <w:spacing w:line="240" w:lineRule="auto"/>
      </w:pPr>
      <w:r>
        <w:separator/>
      </w:r>
    </w:p>
  </w:footnote>
  <w:footnote w:type="continuationSeparator" w:id="0">
    <w:p w:rsidR="0025132B" w:rsidRDefault="0025132B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37F" w:rsidRDefault="004C0547">
    <w:pPr>
      <w:pStyle w:val="a3"/>
    </w:pPr>
    <w:r>
      <w:rPr>
        <w:noProof/>
        <w:lang w:val="bg-BG" w:eastAsia="bg-BG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6250305</wp:posOffset>
          </wp:positionH>
          <wp:positionV relativeFrom="paragraph">
            <wp:posOffset>-22860</wp:posOffset>
          </wp:positionV>
          <wp:extent cx="2194560" cy="475488"/>
          <wp:effectExtent l="0" t="0" r="0" b="1270"/>
          <wp:wrapTight wrapText="bothSides">
            <wp:wrapPolygon edited="0">
              <wp:start x="0" y="0"/>
              <wp:lineTo x="0" y="20791"/>
              <wp:lineTo x="21375" y="20791"/>
              <wp:lineTo x="21375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560" cy="475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337F" w:rsidRPr="0038337F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-19050</wp:posOffset>
          </wp:positionV>
          <wp:extent cx="1057275" cy="489585"/>
          <wp:effectExtent l="0" t="0" r="9525" b="5715"/>
          <wp:wrapSquare wrapText="bothSides"/>
          <wp:docPr id="18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D684C"/>
    <w:multiLevelType w:val="hybridMultilevel"/>
    <w:tmpl w:val="A8346BA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D6F92"/>
    <w:multiLevelType w:val="hybridMultilevel"/>
    <w:tmpl w:val="FF5CEF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A072B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282B"/>
    <w:rsid w:val="000040DA"/>
    <w:rsid w:val="000101CD"/>
    <w:rsid w:val="00010475"/>
    <w:rsid w:val="000110D0"/>
    <w:rsid w:val="00011440"/>
    <w:rsid w:val="00015CEC"/>
    <w:rsid w:val="00016ED5"/>
    <w:rsid w:val="0001729B"/>
    <w:rsid w:val="000244CA"/>
    <w:rsid w:val="00031EA3"/>
    <w:rsid w:val="00031F57"/>
    <w:rsid w:val="000355D0"/>
    <w:rsid w:val="00036A2A"/>
    <w:rsid w:val="00043676"/>
    <w:rsid w:val="00044619"/>
    <w:rsid w:val="000518D7"/>
    <w:rsid w:val="00055BF9"/>
    <w:rsid w:val="0006005F"/>
    <w:rsid w:val="00062C4E"/>
    <w:rsid w:val="00065B3C"/>
    <w:rsid w:val="000670B8"/>
    <w:rsid w:val="00067583"/>
    <w:rsid w:val="00071D4A"/>
    <w:rsid w:val="00087765"/>
    <w:rsid w:val="00092626"/>
    <w:rsid w:val="000934A4"/>
    <w:rsid w:val="000A1307"/>
    <w:rsid w:val="000A1517"/>
    <w:rsid w:val="000A1605"/>
    <w:rsid w:val="000B6EC1"/>
    <w:rsid w:val="000C1C99"/>
    <w:rsid w:val="000C3A8F"/>
    <w:rsid w:val="000C42CD"/>
    <w:rsid w:val="000C5D8E"/>
    <w:rsid w:val="000C7DC7"/>
    <w:rsid w:val="000D2220"/>
    <w:rsid w:val="000D2BA4"/>
    <w:rsid w:val="000D4A8F"/>
    <w:rsid w:val="000D649E"/>
    <w:rsid w:val="000D70FC"/>
    <w:rsid w:val="000F2C76"/>
    <w:rsid w:val="000F6F7B"/>
    <w:rsid w:val="001057E3"/>
    <w:rsid w:val="00110CE5"/>
    <w:rsid w:val="00113BE1"/>
    <w:rsid w:val="001156D7"/>
    <w:rsid w:val="001162D6"/>
    <w:rsid w:val="00125C46"/>
    <w:rsid w:val="001300C0"/>
    <w:rsid w:val="0013141C"/>
    <w:rsid w:val="001321E8"/>
    <w:rsid w:val="00136020"/>
    <w:rsid w:val="001363C5"/>
    <w:rsid w:val="00136872"/>
    <w:rsid w:val="001403C7"/>
    <w:rsid w:val="0014290B"/>
    <w:rsid w:val="00144E73"/>
    <w:rsid w:val="0015370A"/>
    <w:rsid w:val="00153CC4"/>
    <w:rsid w:val="00155561"/>
    <w:rsid w:val="00161AC4"/>
    <w:rsid w:val="00161F36"/>
    <w:rsid w:val="001642DA"/>
    <w:rsid w:val="00166247"/>
    <w:rsid w:val="00170B69"/>
    <w:rsid w:val="001720FD"/>
    <w:rsid w:val="00173CD9"/>
    <w:rsid w:val="00174CC9"/>
    <w:rsid w:val="00176200"/>
    <w:rsid w:val="001764D4"/>
    <w:rsid w:val="0017690B"/>
    <w:rsid w:val="001820A6"/>
    <w:rsid w:val="001843A4"/>
    <w:rsid w:val="00193802"/>
    <w:rsid w:val="001A3EC8"/>
    <w:rsid w:val="001C0A4B"/>
    <w:rsid w:val="001C144B"/>
    <w:rsid w:val="001C6ACA"/>
    <w:rsid w:val="001D0124"/>
    <w:rsid w:val="001D0402"/>
    <w:rsid w:val="001D2A8F"/>
    <w:rsid w:val="001D4823"/>
    <w:rsid w:val="001D4999"/>
    <w:rsid w:val="001D6154"/>
    <w:rsid w:val="001D6566"/>
    <w:rsid w:val="001D71CF"/>
    <w:rsid w:val="001D75C3"/>
    <w:rsid w:val="001E0036"/>
    <w:rsid w:val="001F0322"/>
    <w:rsid w:val="001F33D4"/>
    <w:rsid w:val="00203D5D"/>
    <w:rsid w:val="0020548C"/>
    <w:rsid w:val="00205B20"/>
    <w:rsid w:val="00212954"/>
    <w:rsid w:val="00212B26"/>
    <w:rsid w:val="0021478A"/>
    <w:rsid w:val="00214CD9"/>
    <w:rsid w:val="002162AB"/>
    <w:rsid w:val="00221E8A"/>
    <w:rsid w:val="00221FA0"/>
    <w:rsid w:val="0022444C"/>
    <w:rsid w:val="00230EB4"/>
    <w:rsid w:val="002368BA"/>
    <w:rsid w:val="00240192"/>
    <w:rsid w:val="0024371D"/>
    <w:rsid w:val="002479BD"/>
    <w:rsid w:val="00247B6B"/>
    <w:rsid w:val="0025132B"/>
    <w:rsid w:val="00252552"/>
    <w:rsid w:val="00256E60"/>
    <w:rsid w:val="00261A48"/>
    <w:rsid w:val="00265B3A"/>
    <w:rsid w:val="00271C17"/>
    <w:rsid w:val="0027245E"/>
    <w:rsid w:val="002767D5"/>
    <w:rsid w:val="00276A40"/>
    <w:rsid w:val="00282451"/>
    <w:rsid w:val="002863CE"/>
    <w:rsid w:val="00290D15"/>
    <w:rsid w:val="00292979"/>
    <w:rsid w:val="002963B3"/>
    <w:rsid w:val="002A708C"/>
    <w:rsid w:val="002B06AE"/>
    <w:rsid w:val="002B4840"/>
    <w:rsid w:val="002B5B22"/>
    <w:rsid w:val="002D1D46"/>
    <w:rsid w:val="002D1EED"/>
    <w:rsid w:val="002E0157"/>
    <w:rsid w:val="002E03F6"/>
    <w:rsid w:val="002F154F"/>
    <w:rsid w:val="002F1A0A"/>
    <w:rsid w:val="002F21E9"/>
    <w:rsid w:val="002F5908"/>
    <w:rsid w:val="003024C4"/>
    <w:rsid w:val="003025A3"/>
    <w:rsid w:val="00305462"/>
    <w:rsid w:val="00310990"/>
    <w:rsid w:val="00310F75"/>
    <w:rsid w:val="003113DD"/>
    <w:rsid w:val="00311771"/>
    <w:rsid w:val="003125FB"/>
    <w:rsid w:val="00316E45"/>
    <w:rsid w:val="0031741E"/>
    <w:rsid w:val="00331FB5"/>
    <w:rsid w:val="0033342D"/>
    <w:rsid w:val="00333FF6"/>
    <w:rsid w:val="00337A53"/>
    <w:rsid w:val="003410BE"/>
    <w:rsid w:val="003413CA"/>
    <w:rsid w:val="00343D54"/>
    <w:rsid w:val="0034547E"/>
    <w:rsid w:val="003536A5"/>
    <w:rsid w:val="00356732"/>
    <w:rsid w:val="00364689"/>
    <w:rsid w:val="003676CD"/>
    <w:rsid w:val="00370332"/>
    <w:rsid w:val="00371391"/>
    <w:rsid w:val="003747EF"/>
    <w:rsid w:val="00375E9E"/>
    <w:rsid w:val="00376499"/>
    <w:rsid w:val="00376E81"/>
    <w:rsid w:val="0038337F"/>
    <w:rsid w:val="003869E3"/>
    <w:rsid w:val="00387FA9"/>
    <w:rsid w:val="003922C7"/>
    <w:rsid w:val="00394124"/>
    <w:rsid w:val="0039548D"/>
    <w:rsid w:val="00395F0E"/>
    <w:rsid w:val="003A083B"/>
    <w:rsid w:val="003A321A"/>
    <w:rsid w:val="003A40BC"/>
    <w:rsid w:val="003B1027"/>
    <w:rsid w:val="003B1879"/>
    <w:rsid w:val="003B73D1"/>
    <w:rsid w:val="003C08E8"/>
    <w:rsid w:val="003C0D52"/>
    <w:rsid w:val="003C1B25"/>
    <w:rsid w:val="003C21E4"/>
    <w:rsid w:val="003C2D72"/>
    <w:rsid w:val="003C4268"/>
    <w:rsid w:val="003C4DB7"/>
    <w:rsid w:val="003D2A47"/>
    <w:rsid w:val="003D34D8"/>
    <w:rsid w:val="003D42C5"/>
    <w:rsid w:val="003D5EEB"/>
    <w:rsid w:val="003D6938"/>
    <w:rsid w:val="003E3601"/>
    <w:rsid w:val="003F0D28"/>
    <w:rsid w:val="003F6B75"/>
    <w:rsid w:val="00400B0F"/>
    <w:rsid w:val="00406469"/>
    <w:rsid w:val="00406AEB"/>
    <w:rsid w:val="00407B4E"/>
    <w:rsid w:val="00410666"/>
    <w:rsid w:val="00415F0B"/>
    <w:rsid w:val="00417F02"/>
    <w:rsid w:val="0042004A"/>
    <w:rsid w:val="004203BC"/>
    <w:rsid w:val="004217B5"/>
    <w:rsid w:val="00430D07"/>
    <w:rsid w:val="00433255"/>
    <w:rsid w:val="00434246"/>
    <w:rsid w:val="00450183"/>
    <w:rsid w:val="00450886"/>
    <w:rsid w:val="00456BB5"/>
    <w:rsid w:val="00460417"/>
    <w:rsid w:val="00462EAC"/>
    <w:rsid w:val="00463002"/>
    <w:rsid w:val="004666E0"/>
    <w:rsid w:val="004677CB"/>
    <w:rsid w:val="00467F3F"/>
    <w:rsid w:val="00475887"/>
    <w:rsid w:val="00480825"/>
    <w:rsid w:val="0048294D"/>
    <w:rsid w:val="00483C7F"/>
    <w:rsid w:val="00485198"/>
    <w:rsid w:val="00486139"/>
    <w:rsid w:val="004905B4"/>
    <w:rsid w:val="00491893"/>
    <w:rsid w:val="004958CF"/>
    <w:rsid w:val="00497DBE"/>
    <w:rsid w:val="004A0A54"/>
    <w:rsid w:val="004A2DC5"/>
    <w:rsid w:val="004A3DCB"/>
    <w:rsid w:val="004A745A"/>
    <w:rsid w:val="004B0ADC"/>
    <w:rsid w:val="004B46CA"/>
    <w:rsid w:val="004B6136"/>
    <w:rsid w:val="004C0547"/>
    <w:rsid w:val="004C4862"/>
    <w:rsid w:val="004C6725"/>
    <w:rsid w:val="004C6A71"/>
    <w:rsid w:val="004D4E4B"/>
    <w:rsid w:val="004D5025"/>
    <w:rsid w:val="004D5425"/>
    <w:rsid w:val="004D6862"/>
    <w:rsid w:val="004D765E"/>
    <w:rsid w:val="004E1DF1"/>
    <w:rsid w:val="004E2B99"/>
    <w:rsid w:val="004E324F"/>
    <w:rsid w:val="004E6D80"/>
    <w:rsid w:val="004F156A"/>
    <w:rsid w:val="005005B7"/>
    <w:rsid w:val="00500F1A"/>
    <w:rsid w:val="005012F5"/>
    <w:rsid w:val="00502796"/>
    <w:rsid w:val="00503C1B"/>
    <w:rsid w:val="0050692D"/>
    <w:rsid w:val="00510B90"/>
    <w:rsid w:val="00511848"/>
    <w:rsid w:val="00512346"/>
    <w:rsid w:val="00512E4D"/>
    <w:rsid w:val="00512FD2"/>
    <w:rsid w:val="005145E6"/>
    <w:rsid w:val="00517345"/>
    <w:rsid w:val="00522901"/>
    <w:rsid w:val="00524ECB"/>
    <w:rsid w:val="005269A2"/>
    <w:rsid w:val="005270AC"/>
    <w:rsid w:val="00531F43"/>
    <w:rsid w:val="00534F67"/>
    <w:rsid w:val="005352BD"/>
    <w:rsid w:val="00537A1A"/>
    <w:rsid w:val="00546E4A"/>
    <w:rsid w:val="00547553"/>
    <w:rsid w:val="00547BB2"/>
    <w:rsid w:val="00550E0F"/>
    <w:rsid w:val="00552C98"/>
    <w:rsid w:val="00556D63"/>
    <w:rsid w:val="00560FD0"/>
    <w:rsid w:val="005705CC"/>
    <w:rsid w:val="00570C6E"/>
    <w:rsid w:val="00575C54"/>
    <w:rsid w:val="00577B76"/>
    <w:rsid w:val="005829B8"/>
    <w:rsid w:val="0058416D"/>
    <w:rsid w:val="00584DD8"/>
    <w:rsid w:val="00584F8D"/>
    <w:rsid w:val="00587026"/>
    <w:rsid w:val="00587C7B"/>
    <w:rsid w:val="0059004B"/>
    <w:rsid w:val="00591A1B"/>
    <w:rsid w:val="00591C5E"/>
    <w:rsid w:val="005926FD"/>
    <w:rsid w:val="00594F38"/>
    <w:rsid w:val="00595D9E"/>
    <w:rsid w:val="00596D5D"/>
    <w:rsid w:val="005A107C"/>
    <w:rsid w:val="005A43E7"/>
    <w:rsid w:val="005A44B9"/>
    <w:rsid w:val="005A59F8"/>
    <w:rsid w:val="005A6C08"/>
    <w:rsid w:val="005B150B"/>
    <w:rsid w:val="005B4C1D"/>
    <w:rsid w:val="005C1278"/>
    <w:rsid w:val="005C7FDC"/>
    <w:rsid w:val="005D0F0B"/>
    <w:rsid w:val="005D29B4"/>
    <w:rsid w:val="005D2C22"/>
    <w:rsid w:val="005D61B3"/>
    <w:rsid w:val="005D64E6"/>
    <w:rsid w:val="005E427A"/>
    <w:rsid w:val="005F54B8"/>
    <w:rsid w:val="005F706B"/>
    <w:rsid w:val="00600171"/>
    <w:rsid w:val="00601DD0"/>
    <w:rsid w:val="00605E65"/>
    <w:rsid w:val="00610259"/>
    <w:rsid w:val="0061253B"/>
    <w:rsid w:val="006176D8"/>
    <w:rsid w:val="006236AE"/>
    <w:rsid w:val="00627721"/>
    <w:rsid w:val="00631317"/>
    <w:rsid w:val="00631562"/>
    <w:rsid w:val="0063198D"/>
    <w:rsid w:val="0063416E"/>
    <w:rsid w:val="00644A76"/>
    <w:rsid w:val="00645A86"/>
    <w:rsid w:val="00651098"/>
    <w:rsid w:val="00651AB7"/>
    <w:rsid w:val="0066088C"/>
    <w:rsid w:val="00671BA9"/>
    <w:rsid w:val="0067655F"/>
    <w:rsid w:val="006775DE"/>
    <w:rsid w:val="00677691"/>
    <w:rsid w:val="0068001F"/>
    <w:rsid w:val="00683179"/>
    <w:rsid w:val="006862D9"/>
    <w:rsid w:val="0069137B"/>
    <w:rsid w:val="0069220B"/>
    <w:rsid w:val="00692EE3"/>
    <w:rsid w:val="00695DC8"/>
    <w:rsid w:val="006972AB"/>
    <w:rsid w:val="006A5A36"/>
    <w:rsid w:val="006A5F9C"/>
    <w:rsid w:val="006A77CE"/>
    <w:rsid w:val="006B2A21"/>
    <w:rsid w:val="006B2B48"/>
    <w:rsid w:val="006B3A36"/>
    <w:rsid w:val="006B41E6"/>
    <w:rsid w:val="006B57DE"/>
    <w:rsid w:val="006C1747"/>
    <w:rsid w:val="006C2BC9"/>
    <w:rsid w:val="006D2FB2"/>
    <w:rsid w:val="006D3A47"/>
    <w:rsid w:val="006E1450"/>
    <w:rsid w:val="006E3230"/>
    <w:rsid w:val="006F37AE"/>
    <w:rsid w:val="006F4350"/>
    <w:rsid w:val="006F4EC9"/>
    <w:rsid w:val="007053BE"/>
    <w:rsid w:val="0070746E"/>
    <w:rsid w:val="00710094"/>
    <w:rsid w:val="00710C6C"/>
    <w:rsid w:val="00710E56"/>
    <w:rsid w:val="007167EB"/>
    <w:rsid w:val="00723766"/>
    <w:rsid w:val="00736AB7"/>
    <w:rsid w:val="00737142"/>
    <w:rsid w:val="00740FBC"/>
    <w:rsid w:val="007413AE"/>
    <w:rsid w:val="00746115"/>
    <w:rsid w:val="00746949"/>
    <w:rsid w:val="007470ED"/>
    <w:rsid w:val="00752F89"/>
    <w:rsid w:val="007544AC"/>
    <w:rsid w:val="00761067"/>
    <w:rsid w:val="00765595"/>
    <w:rsid w:val="007660BE"/>
    <w:rsid w:val="00766122"/>
    <w:rsid w:val="00770A84"/>
    <w:rsid w:val="00773412"/>
    <w:rsid w:val="007752FE"/>
    <w:rsid w:val="00776952"/>
    <w:rsid w:val="0078355D"/>
    <w:rsid w:val="0079492D"/>
    <w:rsid w:val="00794971"/>
    <w:rsid w:val="00795726"/>
    <w:rsid w:val="00796DA5"/>
    <w:rsid w:val="007A014F"/>
    <w:rsid w:val="007A0492"/>
    <w:rsid w:val="007A1565"/>
    <w:rsid w:val="007B4D10"/>
    <w:rsid w:val="007C2652"/>
    <w:rsid w:val="007C3756"/>
    <w:rsid w:val="007C4994"/>
    <w:rsid w:val="007C5C59"/>
    <w:rsid w:val="007C7B08"/>
    <w:rsid w:val="007C7C2F"/>
    <w:rsid w:val="007D0EC2"/>
    <w:rsid w:val="007D2D49"/>
    <w:rsid w:val="007D2E0C"/>
    <w:rsid w:val="007D5A49"/>
    <w:rsid w:val="007E4742"/>
    <w:rsid w:val="007E5CE4"/>
    <w:rsid w:val="007F0964"/>
    <w:rsid w:val="007F279B"/>
    <w:rsid w:val="007F3094"/>
    <w:rsid w:val="007F3109"/>
    <w:rsid w:val="007F3918"/>
    <w:rsid w:val="007F41DC"/>
    <w:rsid w:val="007F5BE9"/>
    <w:rsid w:val="00806C33"/>
    <w:rsid w:val="00810921"/>
    <w:rsid w:val="00815CB2"/>
    <w:rsid w:val="00823B6F"/>
    <w:rsid w:val="0082576E"/>
    <w:rsid w:val="008276ED"/>
    <w:rsid w:val="00831F2C"/>
    <w:rsid w:val="0083275E"/>
    <w:rsid w:val="00834EB6"/>
    <w:rsid w:val="00835B7E"/>
    <w:rsid w:val="00851225"/>
    <w:rsid w:val="00856D4B"/>
    <w:rsid w:val="00871BE7"/>
    <w:rsid w:val="0087435B"/>
    <w:rsid w:val="008831AC"/>
    <w:rsid w:val="0088399C"/>
    <w:rsid w:val="00890FC9"/>
    <w:rsid w:val="008A1D9F"/>
    <w:rsid w:val="008A2834"/>
    <w:rsid w:val="008A34AD"/>
    <w:rsid w:val="008A5086"/>
    <w:rsid w:val="008B1365"/>
    <w:rsid w:val="008B4B9D"/>
    <w:rsid w:val="008B54DE"/>
    <w:rsid w:val="008B6284"/>
    <w:rsid w:val="008B6568"/>
    <w:rsid w:val="008B7ED0"/>
    <w:rsid w:val="008D1D8A"/>
    <w:rsid w:val="008D1FB2"/>
    <w:rsid w:val="008D3F78"/>
    <w:rsid w:val="008E03C2"/>
    <w:rsid w:val="008E1FFB"/>
    <w:rsid w:val="008E7387"/>
    <w:rsid w:val="008E798E"/>
    <w:rsid w:val="008E7FE1"/>
    <w:rsid w:val="008F2F49"/>
    <w:rsid w:val="008F4CAD"/>
    <w:rsid w:val="008F59E1"/>
    <w:rsid w:val="008F7A0C"/>
    <w:rsid w:val="009007AE"/>
    <w:rsid w:val="0090159B"/>
    <w:rsid w:val="00901A09"/>
    <w:rsid w:val="009052BF"/>
    <w:rsid w:val="00906FF8"/>
    <w:rsid w:val="00907FAF"/>
    <w:rsid w:val="00912E58"/>
    <w:rsid w:val="00925CC0"/>
    <w:rsid w:val="009264C2"/>
    <w:rsid w:val="009271F1"/>
    <w:rsid w:val="00932DA0"/>
    <w:rsid w:val="00933064"/>
    <w:rsid w:val="009331C5"/>
    <w:rsid w:val="009360DB"/>
    <w:rsid w:val="0094678F"/>
    <w:rsid w:val="00952590"/>
    <w:rsid w:val="009528F0"/>
    <w:rsid w:val="00954015"/>
    <w:rsid w:val="009639CF"/>
    <w:rsid w:val="00966DE2"/>
    <w:rsid w:val="00975AB5"/>
    <w:rsid w:val="00975F52"/>
    <w:rsid w:val="0098220B"/>
    <w:rsid w:val="00984742"/>
    <w:rsid w:val="009861A1"/>
    <w:rsid w:val="00993B0E"/>
    <w:rsid w:val="009972D1"/>
    <w:rsid w:val="009A281C"/>
    <w:rsid w:val="009A3A82"/>
    <w:rsid w:val="009A5CCD"/>
    <w:rsid w:val="009B04C3"/>
    <w:rsid w:val="009B158B"/>
    <w:rsid w:val="009B3DF5"/>
    <w:rsid w:val="009B4EE3"/>
    <w:rsid w:val="009C201F"/>
    <w:rsid w:val="009D0646"/>
    <w:rsid w:val="009D4586"/>
    <w:rsid w:val="009D4687"/>
    <w:rsid w:val="009D6892"/>
    <w:rsid w:val="009D7C37"/>
    <w:rsid w:val="009F2C57"/>
    <w:rsid w:val="00A018BA"/>
    <w:rsid w:val="00A23404"/>
    <w:rsid w:val="00A3310A"/>
    <w:rsid w:val="00A35462"/>
    <w:rsid w:val="00A417FC"/>
    <w:rsid w:val="00A42256"/>
    <w:rsid w:val="00A51926"/>
    <w:rsid w:val="00A5691E"/>
    <w:rsid w:val="00A56AD3"/>
    <w:rsid w:val="00A56F39"/>
    <w:rsid w:val="00A63604"/>
    <w:rsid w:val="00A72307"/>
    <w:rsid w:val="00A81F58"/>
    <w:rsid w:val="00A867A7"/>
    <w:rsid w:val="00A91E58"/>
    <w:rsid w:val="00A935DF"/>
    <w:rsid w:val="00A93822"/>
    <w:rsid w:val="00A94B47"/>
    <w:rsid w:val="00A95B56"/>
    <w:rsid w:val="00A96E8B"/>
    <w:rsid w:val="00AA2C8D"/>
    <w:rsid w:val="00AA51EF"/>
    <w:rsid w:val="00AA6B56"/>
    <w:rsid w:val="00AB3224"/>
    <w:rsid w:val="00AB7EA4"/>
    <w:rsid w:val="00AC2635"/>
    <w:rsid w:val="00AC7A99"/>
    <w:rsid w:val="00AD06F2"/>
    <w:rsid w:val="00AD10F1"/>
    <w:rsid w:val="00AD4334"/>
    <w:rsid w:val="00AD6935"/>
    <w:rsid w:val="00AE13CF"/>
    <w:rsid w:val="00AE2468"/>
    <w:rsid w:val="00AF282C"/>
    <w:rsid w:val="00AF5D39"/>
    <w:rsid w:val="00AF5F57"/>
    <w:rsid w:val="00B005FD"/>
    <w:rsid w:val="00B01D1D"/>
    <w:rsid w:val="00B03069"/>
    <w:rsid w:val="00B05792"/>
    <w:rsid w:val="00B05882"/>
    <w:rsid w:val="00B06845"/>
    <w:rsid w:val="00B16077"/>
    <w:rsid w:val="00B17274"/>
    <w:rsid w:val="00B21AE2"/>
    <w:rsid w:val="00B2441F"/>
    <w:rsid w:val="00B2492D"/>
    <w:rsid w:val="00B26B84"/>
    <w:rsid w:val="00B30056"/>
    <w:rsid w:val="00B3657C"/>
    <w:rsid w:val="00B470BD"/>
    <w:rsid w:val="00B5048E"/>
    <w:rsid w:val="00B50835"/>
    <w:rsid w:val="00B5340A"/>
    <w:rsid w:val="00B60384"/>
    <w:rsid w:val="00B6039C"/>
    <w:rsid w:val="00B6467E"/>
    <w:rsid w:val="00B66CA5"/>
    <w:rsid w:val="00B673B5"/>
    <w:rsid w:val="00B70FAF"/>
    <w:rsid w:val="00B7331C"/>
    <w:rsid w:val="00B73495"/>
    <w:rsid w:val="00B74DC6"/>
    <w:rsid w:val="00B77C21"/>
    <w:rsid w:val="00B83B33"/>
    <w:rsid w:val="00B8612D"/>
    <w:rsid w:val="00B86849"/>
    <w:rsid w:val="00B86CDA"/>
    <w:rsid w:val="00B91157"/>
    <w:rsid w:val="00B91687"/>
    <w:rsid w:val="00B92583"/>
    <w:rsid w:val="00B947A7"/>
    <w:rsid w:val="00B9661A"/>
    <w:rsid w:val="00BA1F31"/>
    <w:rsid w:val="00BB7436"/>
    <w:rsid w:val="00BB7982"/>
    <w:rsid w:val="00BC2605"/>
    <w:rsid w:val="00BC3DA2"/>
    <w:rsid w:val="00BC4018"/>
    <w:rsid w:val="00BC7DE3"/>
    <w:rsid w:val="00BD3156"/>
    <w:rsid w:val="00BD431D"/>
    <w:rsid w:val="00BD5A88"/>
    <w:rsid w:val="00BD688F"/>
    <w:rsid w:val="00BE381A"/>
    <w:rsid w:val="00BE5575"/>
    <w:rsid w:val="00BE706B"/>
    <w:rsid w:val="00BE7E72"/>
    <w:rsid w:val="00BF2368"/>
    <w:rsid w:val="00BF2EAB"/>
    <w:rsid w:val="00BF68E8"/>
    <w:rsid w:val="00BF789F"/>
    <w:rsid w:val="00C06B25"/>
    <w:rsid w:val="00C078A5"/>
    <w:rsid w:val="00C12F47"/>
    <w:rsid w:val="00C14956"/>
    <w:rsid w:val="00C2166E"/>
    <w:rsid w:val="00C22A69"/>
    <w:rsid w:val="00C2348E"/>
    <w:rsid w:val="00C23C80"/>
    <w:rsid w:val="00C263CE"/>
    <w:rsid w:val="00C31413"/>
    <w:rsid w:val="00C3639E"/>
    <w:rsid w:val="00C374DB"/>
    <w:rsid w:val="00C43219"/>
    <w:rsid w:val="00C43C61"/>
    <w:rsid w:val="00C44543"/>
    <w:rsid w:val="00C5495D"/>
    <w:rsid w:val="00C5778E"/>
    <w:rsid w:val="00C6366F"/>
    <w:rsid w:val="00C6561A"/>
    <w:rsid w:val="00C701BC"/>
    <w:rsid w:val="00C70FAC"/>
    <w:rsid w:val="00C72037"/>
    <w:rsid w:val="00C77223"/>
    <w:rsid w:val="00C818D5"/>
    <w:rsid w:val="00C83856"/>
    <w:rsid w:val="00C856AE"/>
    <w:rsid w:val="00C86080"/>
    <w:rsid w:val="00C8609F"/>
    <w:rsid w:val="00C87CBA"/>
    <w:rsid w:val="00CA01C4"/>
    <w:rsid w:val="00CB69EF"/>
    <w:rsid w:val="00CC31C9"/>
    <w:rsid w:val="00CC34F8"/>
    <w:rsid w:val="00CD1C27"/>
    <w:rsid w:val="00CD2FCC"/>
    <w:rsid w:val="00CD7D54"/>
    <w:rsid w:val="00CE1C7A"/>
    <w:rsid w:val="00CE25AA"/>
    <w:rsid w:val="00CE33F2"/>
    <w:rsid w:val="00CE4E9C"/>
    <w:rsid w:val="00CF1B13"/>
    <w:rsid w:val="00D030D7"/>
    <w:rsid w:val="00D03610"/>
    <w:rsid w:val="00D07761"/>
    <w:rsid w:val="00D07F57"/>
    <w:rsid w:val="00D13AF3"/>
    <w:rsid w:val="00D155C8"/>
    <w:rsid w:val="00D31651"/>
    <w:rsid w:val="00D32597"/>
    <w:rsid w:val="00D46FF3"/>
    <w:rsid w:val="00D51ADE"/>
    <w:rsid w:val="00D6057B"/>
    <w:rsid w:val="00D623BD"/>
    <w:rsid w:val="00D63D03"/>
    <w:rsid w:val="00D651BD"/>
    <w:rsid w:val="00D74607"/>
    <w:rsid w:val="00D74857"/>
    <w:rsid w:val="00D76115"/>
    <w:rsid w:val="00D773B2"/>
    <w:rsid w:val="00D84829"/>
    <w:rsid w:val="00D849B5"/>
    <w:rsid w:val="00D90C40"/>
    <w:rsid w:val="00D9587F"/>
    <w:rsid w:val="00DA51EA"/>
    <w:rsid w:val="00DB02CC"/>
    <w:rsid w:val="00DB161D"/>
    <w:rsid w:val="00DB2E67"/>
    <w:rsid w:val="00DB3EA6"/>
    <w:rsid w:val="00DB624B"/>
    <w:rsid w:val="00DC0CE5"/>
    <w:rsid w:val="00DD0CF0"/>
    <w:rsid w:val="00DD44AD"/>
    <w:rsid w:val="00DD68B2"/>
    <w:rsid w:val="00DE227E"/>
    <w:rsid w:val="00DE700A"/>
    <w:rsid w:val="00DF370B"/>
    <w:rsid w:val="00DF5A8A"/>
    <w:rsid w:val="00DF5D9C"/>
    <w:rsid w:val="00DF5E9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5C4C"/>
    <w:rsid w:val="00E30D40"/>
    <w:rsid w:val="00E30E3E"/>
    <w:rsid w:val="00E3182D"/>
    <w:rsid w:val="00E32E9C"/>
    <w:rsid w:val="00E35975"/>
    <w:rsid w:val="00E413BA"/>
    <w:rsid w:val="00E564B9"/>
    <w:rsid w:val="00E6510D"/>
    <w:rsid w:val="00E70E3C"/>
    <w:rsid w:val="00E70FC3"/>
    <w:rsid w:val="00E71BA4"/>
    <w:rsid w:val="00E72603"/>
    <w:rsid w:val="00E731D6"/>
    <w:rsid w:val="00E74AE1"/>
    <w:rsid w:val="00E76F39"/>
    <w:rsid w:val="00E80CD5"/>
    <w:rsid w:val="00E829FF"/>
    <w:rsid w:val="00E8633A"/>
    <w:rsid w:val="00E955DC"/>
    <w:rsid w:val="00EA44A3"/>
    <w:rsid w:val="00EB2867"/>
    <w:rsid w:val="00EB2CA4"/>
    <w:rsid w:val="00EC4747"/>
    <w:rsid w:val="00EC62B1"/>
    <w:rsid w:val="00EC781B"/>
    <w:rsid w:val="00ED1F4E"/>
    <w:rsid w:val="00EE0C98"/>
    <w:rsid w:val="00EE1489"/>
    <w:rsid w:val="00EE2842"/>
    <w:rsid w:val="00EE35A1"/>
    <w:rsid w:val="00EE45E1"/>
    <w:rsid w:val="00EE7AC8"/>
    <w:rsid w:val="00EF72F6"/>
    <w:rsid w:val="00F02774"/>
    <w:rsid w:val="00F02B7E"/>
    <w:rsid w:val="00F0458A"/>
    <w:rsid w:val="00F12506"/>
    <w:rsid w:val="00F13AFA"/>
    <w:rsid w:val="00F15FD6"/>
    <w:rsid w:val="00F16BE5"/>
    <w:rsid w:val="00F22847"/>
    <w:rsid w:val="00F23151"/>
    <w:rsid w:val="00F27723"/>
    <w:rsid w:val="00F34016"/>
    <w:rsid w:val="00F344C2"/>
    <w:rsid w:val="00F4231F"/>
    <w:rsid w:val="00F4411F"/>
    <w:rsid w:val="00F46EA6"/>
    <w:rsid w:val="00F475BB"/>
    <w:rsid w:val="00F550D4"/>
    <w:rsid w:val="00F609B3"/>
    <w:rsid w:val="00F71E02"/>
    <w:rsid w:val="00F74E95"/>
    <w:rsid w:val="00F75C94"/>
    <w:rsid w:val="00F803E7"/>
    <w:rsid w:val="00F83296"/>
    <w:rsid w:val="00F8521B"/>
    <w:rsid w:val="00F87211"/>
    <w:rsid w:val="00F87572"/>
    <w:rsid w:val="00F925FF"/>
    <w:rsid w:val="00F9565D"/>
    <w:rsid w:val="00F971E4"/>
    <w:rsid w:val="00FA0844"/>
    <w:rsid w:val="00FB081E"/>
    <w:rsid w:val="00FB50F6"/>
    <w:rsid w:val="00FC12D2"/>
    <w:rsid w:val="00FC2731"/>
    <w:rsid w:val="00FD02BF"/>
    <w:rsid w:val="00FD0580"/>
    <w:rsid w:val="00FD4C9A"/>
    <w:rsid w:val="00FD6B9C"/>
    <w:rsid w:val="00FD73AB"/>
    <w:rsid w:val="00FE1479"/>
    <w:rsid w:val="00FE33D3"/>
    <w:rsid w:val="00FE4308"/>
    <w:rsid w:val="00FE73CF"/>
    <w:rsid w:val="00FF0535"/>
    <w:rsid w:val="00FF082D"/>
    <w:rsid w:val="00FF3C4B"/>
    <w:rsid w:val="00FF40CB"/>
    <w:rsid w:val="00FF5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730B27-B183-4564-93C0-C70F569C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Горен колонтитул Знак"/>
    <w:link w:val="a3"/>
    <w:uiPriority w:val="99"/>
    <w:rsid w:val="00E04058"/>
    <w:rPr>
      <w:lang w:val="nl-NL"/>
    </w:rPr>
  </w:style>
  <w:style w:type="paragraph" w:styleId="a5">
    <w:name w:val="footer"/>
    <w:basedOn w:val="a"/>
    <w:link w:val="a6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Долен колонтитул Знак"/>
    <w:link w:val="a5"/>
    <w:uiPriority w:val="99"/>
    <w:rsid w:val="00E04058"/>
    <w:rPr>
      <w:lang w:val="nl-NL"/>
    </w:rPr>
  </w:style>
  <w:style w:type="paragraph" w:styleId="a7">
    <w:name w:val="Normal (Web)"/>
    <w:basedOn w:val="a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8">
    <w:name w:val="caption"/>
    <w:basedOn w:val="a"/>
    <w:next w:val="a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9">
    <w:name w:val="Hyperlink"/>
    <w:uiPriority w:val="99"/>
    <w:semiHidden/>
    <w:unhideWhenUsed/>
    <w:rsid w:val="007544A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Изнесен текст Знак"/>
    <w:link w:val="a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"/>
    <w:next w:val="a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d">
    <w:name w:val="Table Grid"/>
    <w:basedOn w:val="a1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1"/>
    <w:next w:val="a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1"/>
    <w:next w:val="a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1"/>
    <w:next w:val="a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1"/>
    <w:next w:val="a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8">
    <w:name w:val="Pa8"/>
    <w:basedOn w:val="a"/>
    <w:next w:val="a"/>
    <w:uiPriority w:val="99"/>
    <w:rsid w:val="00EF72F6"/>
    <w:pPr>
      <w:autoSpaceDE w:val="0"/>
      <w:autoSpaceDN w:val="0"/>
      <w:adjustRightInd w:val="0"/>
      <w:spacing w:line="201" w:lineRule="atLeast"/>
      <w:jc w:val="left"/>
    </w:pPr>
    <w:rPr>
      <w:rFonts w:ascii="Minion Pro" w:hAnsi="Minion Pro"/>
      <w:sz w:val="24"/>
      <w:szCs w:val="24"/>
      <w:lang w:val="nl-BE" w:eastAsia="nl-NL"/>
    </w:rPr>
  </w:style>
  <w:style w:type="table" w:customStyle="1" w:styleId="Tabelraster5">
    <w:name w:val="Tabelraster5"/>
    <w:basedOn w:val="a1"/>
    <w:next w:val="ad"/>
    <w:uiPriority w:val="59"/>
    <w:rsid w:val="00740FBC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1">
    <w:name w:val="Tabelraster51"/>
    <w:basedOn w:val="a1"/>
    <w:next w:val="ad"/>
    <w:uiPriority w:val="59"/>
    <w:rsid w:val="00740FBC"/>
    <w:rPr>
      <w:sz w:val="22"/>
      <w:szCs w:val="22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34"/>
    <w:qFormat/>
    <w:rsid w:val="00ED1F4E"/>
    <w:pPr>
      <w:ind w:left="720"/>
      <w:contextualSpacing/>
    </w:pPr>
  </w:style>
  <w:style w:type="table" w:customStyle="1" w:styleId="Tabelraster11">
    <w:name w:val="Tabelraster11"/>
    <w:basedOn w:val="a1"/>
    <w:next w:val="ad"/>
    <w:uiPriority w:val="39"/>
    <w:rsid w:val="00B86CDA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2">
    <w:name w:val="Tabelraster12"/>
    <w:basedOn w:val="a1"/>
    <w:next w:val="ad"/>
    <w:uiPriority w:val="39"/>
    <w:rsid w:val="00043676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6">
    <w:name w:val="Tabelraster6"/>
    <w:basedOn w:val="a1"/>
    <w:next w:val="ad"/>
    <w:uiPriority w:val="39"/>
    <w:rsid w:val="00B0306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3">
    <w:name w:val="Tabelraster13"/>
    <w:basedOn w:val="a1"/>
    <w:next w:val="ad"/>
    <w:uiPriority w:val="39"/>
    <w:rsid w:val="00B0306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1.gif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microsoft.com/office/2007/relationships/hdphoto" Target="media/hdphoto1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2" ma:contentTypeDescription="Een nieuw document maken." ma:contentTypeScope="" ma:versionID="a990434c1a9988a12e3ba716376aa539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55137436ae185e4167c9da1f14218cf1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53767-2EFF-45C1-80DD-FDB1867A8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E1087D-97D4-43D5-B78F-90C8F1D1F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1488</Words>
  <Characters>8484</Characters>
  <Application>Microsoft Office Word</Application>
  <DocSecurity>0</DocSecurity>
  <Lines>70</Lines>
  <Paragraphs>19</Paragraphs>
  <ScaleCrop>false</ScaleCrop>
  <HeadingPairs>
    <vt:vector size="8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9953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Miron</dc:creator>
  <cp:keywords/>
  <dc:description/>
  <cp:lastModifiedBy>Petya</cp:lastModifiedBy>
  <cp:revision>11</cp:revision>
  <cp:lastPrinted>2020-11-18T16:05:00Z</cp:lastPrinted>
  <dcterms:created xsi:type="dcterms:W3CDTF">2021-04-25T16:38:00Z</dcterms:created>
  <dcterms:modified xsi:type="dcterms:W3CDTF">2021-05-18T06:11:00Z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