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3BDC" w14:textId="77777777" w:rsidR="00485076" w:rsidRPr="00DA1688" w:rsidRDefault="00631E11" w:rsidP="00485076">
      <w:pPr>
        <w:pStyle w:val="Tussenkopjes"/>
        <w:rPr>
          <w:lang w:val="sl-SI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DA1688">
        <w:rPr>
          <w:lang w:val="sl-SI"/>
        </w:rPr>
        <w:t>Vaja</w:t>
      </w:r>
      <w:r w:rsidR="00FE7430" w:rsidRPr="00DA1688">
        <w:rPr>
          <w:lang w:val="sl-SI"/>
        </w:rPr>
        <w:t xml:space="preserve"> </w:t>
      </w:r>
      <w:r w:rsidR="005B2A3B" w:rsidRPr="00DA1688">
        <w:rPr>
          <w:lang w:val="sl-SI"/>
        </w:rPr>
        <w:t>5.</w:t>
      </w:r>
      <w:r w:rsidR="00590648" w:rsidRPr="00DA1688">
        <w:rPr>
          <w:lang w:val="sl-SI"/>
        </w:rPr>
        <w:t>3</w:t>
      </w:r>
      <w:r w:rsidR="005B2A3B" w:rsidRPr="00DA1688">
        <w:rPr>
          <w:lang w:val="sl-SI"/>
        </w:rPr>
        <w:t>.</w:t>
      </w:r>
      <w:r w:rsidR="00590648" w:rsidRPr="00DA1688">
        <w:rPr>
          <w:lang w:val="sl-SI"/>
        </w:rPr>
        <w:t xml:space="preserve"> </w:t>
      </w:r>
      <w:r w:rsidRPr="00DA1688">
        <w:rPr>
          <w:lang w:val="sl-SI"/>
        </w:rPr>
        <w:t xml:space="preserve">Povezave s konceptom staranja </w:t>
      </w:r>
    </w:p>
    <w:p w14:paraId="0F2C3274" w14:textId="77777777" w:rsidR="00485076" w:rsidRPr="00DA1688" w:rsidRDefault="00485076" w:rsidP="00485076">
      <w:pPr>
        <w:pStyle w:val="regulieretekst"/>
        <w:rPr>
          <w:lang w:val="sl-SI"/>
        </w:rPr>
      </w:pPr>
    </w:p>
    <w:p w14:paraId="2D984337" w14:textId="305CC543" w:rsidR="00631E11" w:rsidRPr="00DA1688" w:rsidRDefault="00631E11" w:rsidP="00485076">
      <w:pPr>
        <w:pStyle w:val="regulieretekst"/>
        <w:rPr>
          <w:lang w:val="sl-SI"/>
        </w:rPr>
      </w:pPr>
      <w:r w:rsidRPr="00DA1688">
        <w:rPr>
          <w:lang w:val="sl-SI"/>
        </w:rPr>
        <w:t>Znotraj te vaje je veliko trditev, ki jih bo moral AAWID razvrstiti tako, da jih bo postavil na zelen</w:t>
      </w:r>
      <w:r w:rsidR="00DA1688">
        <w:rPr>
          <w:lang w:val="sl-SI"/>
        </w:rPr>
        <w:t>i</w:t>
      </w:r>
      <w:r w:rsidRPr="00DA1688">
        <w:rPr>
          <w:lang w:val="sl-SI"/>
        </w:rPr>
        <w:t xml:space="preserve"> ali rdeč</w:t>
      </w:r>
      <w:r w:rsidR="00DA1688">
        <w:rPr>
          <w:lang w:val="sl-SI"/>
        </w:rPr>
        <w:t>i</w:t>
      </w:r>
      <w:r w:rsidRPr="00DA1688">
        <w:rPr>
          <w:lang w:val="sl-SI"/>
        </w:rPr>
        <w:t xml:space="preserve"> karton. Trditve povezane s procesom staranja bi morale biti postavljene na zelen</w:t>
      </w:r>
      <w:r w:rsidR="00DA1688">
        <w:rPr>
          <w:lang w:val="sl-SI"/>
        </w:rPr>
        <w:t>i</w:t>
      </w:r>
      <w:r w:rsidRPr="00DA1688">
        <w:rPr>
          <w:lang w:val="sl-SI"/>
        </w:rPr>
        <w:t xml:space="preserve"> karton in tiste, ki niso povezane s prej omenjenim procesom</w:t>
      </w:r>
      <w:r w:rsidR="00DA1688">
        <w:rPr>
          <w:lang w:val="sl-SI"/>
        </w:rPr>
        <w:t>,</w:t>
      </w:r>
      <w:r w:rsidRPr="00DA1688">
        <w:rPr>
          <w:lang w:val="sl-SI"/>
        </w:rPr>
        <w:t xml:space="preserve"> na rdeč</w:t>
      </w:r>
      <w:r w:rsidR="00DA1688">
        <w:rPr>
          <w:lang w:val="sl-SI"/>
        </w:rPr>
        <w:t>i</w:t>
      </w:r>
      <w:r w:rsidRPr="00DA1688">
        <w:rPr>
          <w:lang w:val="sl-SI"/>
        </w:rPr>
        <w:t xml:space="preserve"> karton. Prav tako morajo navesti razlog zakaj so trditve ustrezale ali rdeči ali zeleni barvi. </w:t>
      </w:r>
    </w:p>
    <w:p w14:paraId="45575BDD" w14:textId="77777777" w:rsidR="00590648" w:rsidRPr="00CA3976" w:rsidRDefault="00590648" w:rsidP="00485076">
      <w:pPr>
        <w:pStyle w:val="regulieretekst"/>
        <w:rPr>
          <w:sz w:val="16"/>
          <w:szCs w:val="16"/>
          <w:lang w:val="en-GB"/>
        </w:rPr>
      </w:pPr>
    </w:p>
    <w:p w14:paraId="436C00AE" w14:textId="1AF157F7" w:rsidR="00485076" w:rsidRPr="00D205B7" w:rsidRDefault="00CB3FC4" w:rsidP="00485076">
      <w:pPr>
        <w:pStyle w:val="regulieretekst"/>
        <w:rPr>
          <w:lang w:val="en-GB"/>
        </w:rPr>
      </w:pPr>
      <w:bookmarkStart w:id="5" w:name="_Hlk55903052"/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D7A40" wp14:editId="692DBE7B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1997075" cy="3864610"/>
                <wp:effectExtent l="0" t="0" r="3175" b="25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386461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>
                          <a:solidFill>
                            <a:srgbClr val="375623"/>
                          </a:solidFill>
                        </a:ln>
                      </wps:spPr>
                      <wps:txbx>
                        <w:txbxContent>
                          <w:p w14:paraId="18A3D4A6" w14:textId="77777777" w:rsidR="00406620" w:rsidRPr="00631E11" w:rsidRDefault="00631E11" w:rsidP="00485076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sl-SI"/>
                              </w:rPr>
                              <w:t>DA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7A4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.75pt;margin-top:7.85pt;width:157.25pt;height:30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" fillcolor="#70ad47" strokecolor="#375623" strokeweight="1pt">
                <v:path arrowok="t"/>
                <v:textbox>
                  <w:txbxContent>
                    <w:p w14:paraId="18A3D4A6" w14:textId="77777777" w:rsidR="00406620" w:rsidRPr="00631E11" w:rsidRDefault="00631E11" w:rsidP="00485076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sl-SI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7DE96" wp14:editId="788E1DE8">
                <wp:simplePos x="0" y="0"/>
                <wp:positionH relativeFrom="column">
                  <wp:posOffset>2153285</wp:posOffset>
                </wp:positionH>
                <wp:positionV relativeFrom="paragraph">
                  <wp:posOffset>109220</wp:posOffset>
                </wp:positionV>
                <wp:extent cx="2113915" cy="3855085"/>
                <wp:effectExtent l="0" t="0" r="63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385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21ECD5" w14:textId="77777777" w:rsidR="00406620" w:rsidRPr="00631E11" w:rsidRDefault="00631E11" w:rsidP="00485076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sl-SI"/>
                              </w:rPr>
                              <w:t>NE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DE96" id="Cuadro de texto 11" o:spid="_x0000_s1027" type="#_x0000_t202" style="position:absolute;left:0;text-align:left;margin-left:169.55pt;margin-top:8.6pt;width:166.45pt;height:30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" fillcolor="red" strokecolor="red" strokeweight=".5pt">
                <v:path arrowok="t"/>
                <v:textbox>
                  <w:txbxContent>
                    <w:p w14:paraId="0321ECD5" w14:textId="77777777" w:rsidR="00406620" w:rsidRPr="00631E11" w:rsidRDefault="00631E11" w:rsidP="00485076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sl-SI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14:paraId="2162F36C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6C213266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50976DC9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5C5BA63D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4305536B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3E5E00DE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37542C0D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332ABBAD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096EA43B" w14:textId="77777777" w:rsidR="00485076" w:rsidRPr="00D205B7" w:rsidRDefault="00485076" w:rsidP="00485076">
      <w:pPr>
        <w:pStyle w:val="regulieretekst"/>
        <w:rPr>
          <w:lang w:val="en-GB"/>
        </w:rPr>
      </w:pPr>
    </w:p>
    <w:p w14:paraId="749F30BD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1A1DC38A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02E348CC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646C6E68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2ED483BF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29CEF973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04447A10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520B5DA7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19149F18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472823E0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69F51F24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7BB88EF4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72510F8A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2ACE065D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3CD6E08C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1A712EA2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0316B32E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18E49347" w14:textId="77777777" w:rsidR="00362553" w:rsidRPr="00D205B7" w:rsidRDefault="00362553" w:rsidP="00485076">
      <w:pPr>
        <w:pStyle w:val="regulieretekst"/>
        <w:rPr>
          <w:lang w:val="en-GB"/>
        </w:rPr>
      </w:pPr>
    </w:p>
    <w:p w14:paraId="13F2BAAD" w14:textId="77777777" w:rsidR="00485076" w:rsidRPr="00DA1688" w:rsidRDefault="007004A7" w:rsidP="00485076">
      <w:pPr>
        <w:pStyle w:val="regulieretekst"/>
        <w:rPr>
          <w:lang w:val="sl-SI"/>
        </w:rPr>
      </w:pPr>
      <w:r w:rsidRPr="00DA1688">
        <w:rPr>
          <w:lang w:val="sl-SI"/>
        </w:rPr>
        <w:t xml:space="preserve">V nadaljevanju so navedeni primeri trditev. </w:t>
      </w:r>
    </w:p>
    <w:p w14:paraId="61F04BF2" w14:textId="77777777" w:rsidR="00127AE4" w:rsidRPr="00DA1688" w:rsidRDefault="00127AE4" w:rsidP="00485076">
      <w:pPr>
        <w:pStyle w:val="regulieretekst"/>
        <w:rPr>
          <w:lang w:val="sl-SI"/>
        </w:rPr>
      </w:pPr>
    </w:p>
    <w:p w14:paraId="5A9E7F98" w14:textId="7208593A" w:rsidR="00127AE4" w:rsidRDefault="001B0B9B" w:rsidP="001F49A2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t xml:space="preserve">Biti zmožen se naučiti nove stvari. </w:t>
      </w:r>
    </w:p>
    <w:p w14:paraId="4554079F" w14:textId="77777777" w:rsidR="00DA1688" w:rsidRPr="00DA1688" w:rsidRDefault="00DA1688" w:rsidP="00DA1688">
      <w:pPr>
        <w:pStyle w:val="regulieretekst"/>
        <w:autoSpaceDE/>
        <w:autoSpaceDN/>
        <w:adjustRightInd/>
        <w:ind w:left="780"/>
        <w:rPr>
          <w:lang w:val="sl-SI"/>
        </w:rPr>
      </w:pPr>
    </w:p>
    <w:p w14:paraId="0D91CDA7" w14:textId="77777777" w:rsidR="00127AE4" w:rsidRDefault="00127AE4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74130B90" wp14:editId="19AF82CF">
            <wp:extent cx="1958453" cy="1314052"/>
            <wp:effectExtent l="19050" t="0" r="3697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3" cy="131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492" w14:textId="77777777" w:rsidR="00127AE4" w:rsidRDefault="00127AE4" w:rsidP="00127AE4">
      <w:pPr>
        <w:pStyle w:val="regulieretekst"/>
        <w:autoSpaceDE/>
        <w:autoSpaceDN/>
        <w:adjustRightInd/>
        <w:rPr>
          <w:lang w:val="en-GB"/>
        </w:rPr>
      </w:pPr>
    </w:p>
    <w:p w14:paraId="506C81A8" w14:textId="77777777" w:rsidR="00362553" w:rsidRPr="00DA1688" w:rsidRDefault="00E22D29" w:rsidP="00362553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t xml:space="preserve">Biti zelo močen. </w:t>
      </w:r>
    </w:p>
    <w:p w14:paraId="6DB6E1D8" w14:textId="77777777" w:rsidR="00485076" w:rsidRPr="00DA1688" w:rsidRDefault="00887E8B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t>Trpeti za artritisom v sklepih</w:t>
      </w:r>
      <w:r w:rsidR="00620E6F" w:rsidRPr="00DA1688">
        <w:rPr>
          <w:lang w:val="sl-SI"/>
        </w:rPr>
        <w:t xml:space="preserve"> oz. sklepnih vnetjih</w:t>
      </w:r>
      <w:r w:rsidRPr="00DA1688">
        <w:rPr>
          <w:lang w:val="sl-SI"/>
        </w:rPr>
        <w:t xml:space="preserve">. </w:t>
      </w:r>
    </w:p>
    <w:p w14:paraId="1C03172E" w14:textId="77777777" w:rsidR="007732B7" w:rsidRDefault="007732B7" w:rsidP="007732B7">
      <w:pPr>
        <w:pStyle w:val="regulieretekst"/>
        <w:autoSpaceDE/>
        <w:autoSpaceDN/>
        <w:adjustRightInd/>
        <w:rPr>
          <w:lang w:val="en-GB"/>
        </w:rPr>
      </w:pPr>
    </w:p>
    <w:p w14:paraId="3D9CEEFE" w14:textId="77777777" w:rsidR="007732B7" w:rsidRPr="00C573DE" w:rsidRDefault="007732B7" w:rsidP="007732B7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7D39FD76" wp14:editId="34BD95E6">
            <wp:extent cx="1890215" cy="1077578"/>
            <wp:effectExtent l="0" t="0" r="0" b="0"/>
            <wp:docPr id="200" name="Imagen 8" descr="C:\Users\USUARI\Downloads\elastic-band-54646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\Downloads\elastic-band-5464608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95" cy="10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D45">
        <w:rPr>
          <w:noProof/>
          <w:lang w:val="es-ES" w:eastAsia="es-ES"/>
        </w:rPr>
        <w:t xml:space="preserve">        </w:t>
      </w:r>
      <w:r>
        <w:rPr>
          <w:noProof/>
          <w:lang w:val="sl-SI" w:eastAsia="sl-SI"/>
        </w:rPr>
        <w:drawing>
          <wp:inline distT="0" distB="0" distL="0" distR="0" wp14:anchorId="682C601C" wp14:editId="096FFDEC">
            <wp:extent cx="1639584" cy="1122744"/>
            <wp:effectExtent l="19050" t="0" r="0" b="0"/>
            <wp:docPr id="201" name="Imagen 9" descr="C:\Users\USUARI\Downloads\sport-47650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\Downloads\sport-4765008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12" cy="1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9515A" w14:textId="77777777" w:rsidR="007732B7" w:rsidRDefault="007732B7" w:rsidP="007732B7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5702C3AF" w14:textId="730E1881" w:rsidR="005E535D" w:rsidRDefault="00414516" w:rsidP="00861BE5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t>Ne biti utrujen/izčrpan ob vzponu in spust</w:t>
      </w:r>
      <w:r w:rsidR="00DA1688">
        <w:rPr>
          <w:lang w:val="sl-SI"/>
        </w:rPr>
        <w:t>u</w:t>
      </w:r>
      <w:r w:rsidRPr="00DA1688">
        <w:rPr>
          <w:lang w:val="sl-SI"/>
        </w:rPr>
        <w:t xml:space="preserve"> po stopnicah. </w:t>
      </w:r>
    </w:p>
    <w:p w14:paraId="7ECF0CB0" w14:textId="77777777" w:rsidR="00DA1688" w:rsidRPr="00DA1688" w:rsidRDefault="00DA1688" w:rsidP="00DA1688">
      <w:pPr>
        <w:pStyle w:val="regulieretekst"/>
        <w:autoSpaceDE/>
        <w:autoSpaceDN/>
        <w:adjustRightInd/>
        <w:ind w:left="780"/>
        <w:rPr>
          <w:lang w:val="sl-SI"/>
        </w:rPr>
      </w:pPr>
    </w:p>
    <w:p w14:paraId="4E81B5AE" w14:textId="4E869B2F" w:rsidR="00414516" w:rsidRDefault="005E535D" w:rsidP="00DA1688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286D01DB" wp14:editId="78ECEE18">
            <wp:extent cx="1849158" cy="116038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01" cy="11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3BF48" w14:textId="77777777" w:rsidR="00263720" w:rsidRDefault="00263720" w:rsidP="005E535D">
      <w:pPr>
        <w:pStyle w:val="regulieretekst"/>
        <w:autoSpaceDE/>
        <w:autoSpaceDN/>
        <w:adjustRightInd/>
        <w:jc w:val="center"/>
        <w:rPr>
          <w:lang w:val="en-GB"/>
        </w:rPr>
      </w:pPr>
    </w:p>
    <w:p w14:paraId="336E1CA7" w14:textId="6F82E791" w:rsidR="007732B7" w:rsidRPr="00DA1688" w:rsidRDefault="00263720" w:rsidP="007732B7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lastRenderedPageBreak/>
        <w:t xml:space="preserve">Biti zmožen teči </w:t>
      </w:r>
      <w:r w:rsidR="00DA1688">
        <w:rPr>
          <w:lang w:val="sl-SI"/>
        </w:rPr>
        <w:t xml:space="preserve">na </w:t>
      </w:r>
      <w:r w:rsidRPr="00DA1688">
        <w:rPr>
          <w:lang w:val="sl-SI"/>
        </w:rPr>
        <w:t>dolge razdalje.</w:t>
      </w:r>
    </w:p>
    <w:p w14:paraId="224DF0EF" w14:textId="77777777" w:rsidR="005C5CF6" w:rsidRDefault="005C5CF6" w:rsidP="005C5CF6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2320D87E" w14:textId="77777777" w:rsidR="005C5CF6" w:rsidRDefault="005C5CF6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3477101F" wp14:editId="56B24369">
            <wp:extent cx="1785954" cy="999404"/>
            <wp:effectExtent l="0" t="0" r="0" b="0"/>
            <wp:docPr id="206" name="Imagen 12" descr="C:\Users\USUARI\Downloads\running-7819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\Downloads\running-78192_1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6" cy="10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E212E" w14:textId="77777777" w:rsidR="00485076" w:rsidRDefault="00485076" w:rsidP="00B1508E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24EBBF86" w14:textId="0BFAA608" w:rsidR="005E535D" w:rsidRDefault="00263720" w:rsidP="004D11DF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t xml:space="preserve">Težave z vidom niso prisotne. </w:t>
      </w:r>
    </w:p>
    <w:p w14:paraId="29C03A3A" w14:textId="77777777" w:rsidR="00DA1688" w:rsidRPr="00DA1688" w:rsidRDefault="00DA1688" w:rsidP="00DA1688">
      <w:pPr>
        <w:pStyle w:val="regulieretekst"/>
        <w:autoSpaceDE/>
        <w:autoSpaceDN/>
        <w:adjustRightInd/>
        <w:ind w:left="780"/>
        <w:rPr>
          <w:lang w:val="sl-SI"/>
        </w:rPr>
      </w:pPr>
    </w:p>
    <w:p w14:paraId="031F3B0B" w14:textId="77777777" w:rsidR="005E535D" w:rsidRDefault="005E535D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0FD0FE4C" wp14:editId="5FB85358">
            <wp:extent cx="1850693" cy="1058714"/>
            <wp:effectExtent l="0" t="0" r="0" b="0"/>
            <wp:docPr id="205" name="Imagen 11" descr="C:\Users\USUARI\Downloads\man-385391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\Downloads\man-3853916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9" cy="10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8D3C9" w14:textId="77777777" w:rsid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14:paraId="1951A81B" w14:textId="77777777" w:rsidR="005E535D" w:rsidRPr="00DA1688" w:rsidRDefault="00263720" w:rsidP="005E535D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t xml:space="preserve">Biti telesno aktiven s prijatelji. </w:t>
      </w:r>
    </w:p>
    <w:p w14:paraId="6CAAD55E" w14:textId="77777777" w:rsidR="005E535D" w:rsidRDefault="005E535D" w:rsidP="005E535D">
      <w:pPr>
        <w:pStyle w:val="Odstavekseznama"/>
        <w:rPr>
          <w:lang w:val="en-GB"/>
        </w:rPr>
      </w:pPr>
    </w:p>
    <w:p w14:paraId="70C874E0" w14:textId="77777777" w:rsidR="005E535D" w:rsidRDefault="005E535D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3D62377A" wp14:editId="7BF71B5C">
            <wp:extent cx="1363867" cy="105648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32" cy="107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8ADC9" w14:textId="77777777" w:rsidR="005E535D" w:rsidRP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14:paraId="7A6FCDF6" w14:textId="77777777" w:rsidR="00C573DE" w:rsidRPr="00DA1688" w:rsidRDefault="005C22C4" w:rsidP="00C573DE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DA1688">
        <w:rPr>
          <w:lang w:val="sl-SI"/>
        </w:rPr>
        <w:t xml:space="preserve">Potrebovati zobno protezo. </w:t>
      </w:r>
    </w:p>
    <w:p w14:paraId="2E3D3D52" w14:textId="77777777" w:rsidR="005C5CF6" w:rsidRDefault="005C5CF6" w:rsidP="005C5CF6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7E663C71" w14:textId="77777777" w:rsidR="007732B7" w:rsidRPr="00C573DE" w:rsidRDefault="005C5CF6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51E182AB" wp14:editId="535EC9D7">
            <wp:extent cx="1693170" cy="895676"/>
            <wp:effectExtent l="0" t="0" r="0" b="0"/>
            <wp:docPr id="204" name="Imagen 10" descr="C:\Users\USUARI\Downloads\dentist-253099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\Downloads\dentist-2530990_19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2" cy="9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9AA18" w14:textId="69898892" w:rsidR="005E535D" w:rsidRPr="004F5CC5" w:rsidRDefault="005C22C4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4F5CC5">
        <w:rPr>
          <w:lang w:val="sl-SI"/>
        </w:rPr>
        <w:t xml:space="preserve">Igrati </w:t>
      </w:r>
      <w:r w:rsidR="004F5CC5">
        <w:rPr>
          <w:lang w:val="sl-SI"/>
        </w:rPr>
        <w:t xml:space="preserve">družabne </w:t>
      </w:r>
      <w:r w:rsidRPr="004F5CC5">
        <w:rPr>
          <w:lang w:val="sl-SI"/>
        </w:rPr>
        <w:t xml:space="preserve">igre </w:t>
      </w:r>
      <w:r w:rsidR="004F5CC5">
        <w:rPr>
          <w:lang w:val="sl-SI"/>
        </w:rPr>
        <w:t>s</w:t>
      </w:r>
      <w:r w:rsidRPr="004F5CC5">
        <w:rPr>
          <w:lang w:val="sl-SI"/>
        </w:rPr>
        <w:t xml:space="preserve"> svojo družino. </w:t>
      </w:r>
    </w:p>
    <w:p w14:paraId="606F3C0D" w14:textId="77777777" w:rsidR="005E535D" w:rsidRDefault="005E535D" w:rsidP="005E535D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265F96B1" w14:textId="77777777" w:rsidR="005E535D" w:rsidRDefault="005E535D" w:rsidP="00B7227F">
      <w:pPr>
        <w:pStyle w:val="regulieretekst"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76721046" wp14:editId="10E73F19">
            <wp:extent cx="2231125" cy="134191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78" cy="13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C138" w14:textId="77777777" w:rsidR="005E535D" w:rsidRDefault="005E535D" w:rsidP="005E535D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69154EAB" w14:textId="77777777" w:rsid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14:paraId="7177E157" w14:textId="503B3412" w:rsidR="00C573DE" w:rsidRPr="004F5CC5" w:rsidRDefault="005C22C4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4F5CC5">
        <w:rPr>
          <w:lang w:val="sl-SI"/>
        </w:rPr>
        <w:t xml:space="preserve">Imeti težave z </w:t>
      </w:r>
      <w:r w:rsidR="004F5CC5" w:rsidRPr="004F5CC5">
        <w:rPr>
          <w:lang w:val="sl-SI"/>
        </w:rPr>
        <w:t>ravnotežjem</w:t>
      </w:r>
      <w:r w:rsidRPr="004F5CC5">
        <w:rPr>
          <w:lang w:val="sl-SI"/>
        </w:rPr>
        <w:t xml:space="preserve">. </w:t>
      </w:r>
    </w:p>
    <w:p w14:paraId="1F0CC40A" w14:textId="77777777" w:rsidR="00B7227F" w:rsidRPr="004F5CC5" w:rsidRDefault="005C22C4" w:rsidP="00B7227F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4F5CC5">
        <w:rPr>
          <w:lang w:val="sl-SI"/>
        </w:rPr>
        <w:t xml:space="preserve">Izguba spomina. </w:t>
      </w:r>
    </w:p>
    <w:p w14:paraId="47C969CE" w14:textId="77777777" w:rsidR="00B7227F" w:rsidRPr="004F5CC5" w:rsidRDefault="005C22C4" w:rsidP="00B1508E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4F5CC5">
        <w:rPr>
          <w:lang w:val="sl-SI"/>
        </w:rPr>
        <w:t xml:space="preserve">Sprehajati se po parku s prijatelji. </w:t>
      </w:r>
    </w:p>
    <w:p w14:paraId="14ECEA31" w14:textId="77777777" w:rsidR="00B7227F" w:rsidRDefault="00B7227F" w:rsidP="00B7227F">
      <w:pPr>
        <w:pStyle w:val="regulieretekst"/>
        <w:autoSpaceDE/>
        <w:autoSpaceDN/>
        <w:adjustRightInd/>
        <w:rPr>
          <w:lang w:val="en-GB"/>
        </w:rPr>
      </w:pPr>
    </w:p>
    <w:p w14:paraId="5FE111EC" w14:textId="77777777" w:rsidR="00B7227F" w:rsidRDefault="00B7227F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126C6AB1" wp14:editId="6445BC26">
            <wp:extent cx="2140340" cy="145100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65" cy="14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6672" w14:textId="77777777" w:rsidR="00B7227F" w:rsidRDefault="00B7227F" w:rsidP="00B7227F">
      <w:pPr>
        <w:pStyle w:val="regulieretekst"/>
        <w:autoSpaceDE/>
        <w:autoSpaceDN/>
        <w:adjustRightInd/>
        <w:rPr>
          <w:lang w:val="en-GB"/>
        </w:rPr>
      </w:pPr>
    </w:p>
    <w:p w14:paraId="445C09D7" w14:textId="77777777" w:rsidR="00B7227F" w:rsidRPr="007732B7" w:rsidRDefault="00B7227F" w:rsidP="00B7227F">
      <w:pPr>
        <w:pStyle w:val="regulieretekst"/>
        <w:autoSpaceDE/>
        <w:autoSpaceDN/>
        <w:adjustRightInd/>
        <w:rPr>
          <w:lang w:val="en-GB"/>
        </w:rPr>
      </w:pPr>
    </w:p>
    <w:p w14:paraId="19F26290" w14:textId="77777777" w:rsidR="00B1508E" w:rsidRPr="004F5CC5" w:rsidRDefault="005C22C4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sl-SI"/>
        </w:rPr>
      </w:pPr>
      <w:r w:rsidRPr="004F5CC5">
        <w:rPr>
          <w:lang w:val="sl-SI"/>
        </w:rPr>
        <w:t>Imeti težave s spanjem</w:t>
      </w:r>
      <w:r w:rsidR="00B1508E" w:rsidRPr="004F5CC5">
        <w:rPr>
          <w:lang w:val="sl-SI"/>
        </w:rPr>
        <w:t>.</w:t>
      </w:r>
    </w:p>
    <w:p w14:paraId="02BBDF8B" w14:textId="77777777" w:rsidR="005C5CF6" w:rsidRDefault="005C5CF6" w:rsidP="00485076">
      <w:pPr>
        <w:pStyle w:val="regulieretekst"/>
        <w:rPr>
          <w:lang w:val="en-GB"/>
        </w:rPr>
      </w:pPr>
    </w:p>
    <w:p w14:paraId="7C7B97EE" w14:textId="77777777" w:rsidR="000C5030" w:rsidRDefault="000C5030" w:rsidP="00485076">
      <w:pPr>
        <w:pStyle w:val="regulieretekst"/>
        <w:rPr>
          <w:lang w:val="en-GB"/>
        </w:rPr>
      </w:pPr>
    </w:p>
    <w:p w14:paraId="2C808DC2" w14:textId="77777777" w:rsidR="000C5030" w:rsidRPr="005C5CF6" w:rsidRDefault="000C5030" w:rsidP="00485076">
      <w:pPr>
        <w:pStyle w:val="regulieretekst"/>
        <w:rPr>
          <w:lang w:val="en-GB"/>
        </w:rPr>
      </w:pPr>
    </w:p>
    <w:p w14:paraId="5ACB2577" w14:textId="5506A023" w:rsidR="000042A6" w:rsidRPr="004F5CC5" w:rsidRDefault="00F657D7" w:rsidP="00C573DE">
      <w:pPr>
        <w:pStyle w:val="regulieretek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sl-SI"/>
        </w:rPr>
      </w:pPr>
      <w:r w:rsidRPr="004F5CC5">
        <w:rPr>
          <w:b/>
          <w:lang w:val="sl-SI"/>
        </w:rPr>
        <w:t>Opomba</w:t>
      </w:r>
      <w:r w:rsidR="00C573DE" w:rsidRPr="004F5CC5">
        <w:rPr>
          <w:b/>
          <w:lang w:val="sl-SI"/>
        </w:rPr>
        <w:t xml:space="preserve">: </w:t>
      </w:r>
      <w:r w:rsidR="000042A6" w:rsidRPr="004F5CC5">
        <w:rPr>
          <w:lang w:val="sl-SI"/>
        </w:rPr>
        <w:t>zgornje trditve so samo primeri. Lahko jih prilaga</w:t>
      </w:r>
      <w:r w:rsidR="004F5CC5">
        <w:rPr>
          <w:lang w:val="sl-SI"/>
        </w:rPr>
        <w:t>ja</w:t>
      </w:r>
      <w:r w:rsidR="000042A6" w:rsidRPr="004F5CC5">
        <w:rPr>
          <w:lang w:val="sl-SI"/>
        </w:rPr>
        <w:t xml:space="preserve">mo ali spremenimo glede na </w:t>
      </w:r>
      <w:r w:rsidR="004F5CC5" w:rsidRPr="004F5CC5">
        <w:rPr>
          <w:lang w:val="sl-SI"/>
        </w:rPr>
        <w:t>stopnjo</w:t>
      </w:r>
      <w:r w:rsidR="004F5CC5" w:rsidRPr="004F5CC5">
        <w:rPr>
          <w:lang w:val="sl-SI"/>
        </w:rPr>
        <w:t xml:space="preserve"> </w:t>
      </w:r>
      <w:r w:rsidR="000042A6" w:rsidRPr="004F5CC5">
        <w:rPr>
          <w:lang w:val="sl-SI"/>
        </w:rPr>
        <w:t xml:space="preserve">AAWID. </w:t>
      </w:r>
    </w:p>
    <w:bookmarkEnd w:id="0"/>
    <w:bookmarkEnd w:id="1"/>
    <w:bookmarkEnd w:id="2"/>
    <w:bookmarkEnd w:id="3"/>
    <w:bookmarkEnd w:id="4"/>
    <w:p w14:paraId="3E6925D7" w14:textId="77777777" w:rsidR="00485076" w:rsidRPr="00170CF0" w:rsidRDefault="00485076" w:rsidP="000C5030">
      <w:pPr>
        <w:spacing w:line="240" w:lineRule="auto"/>
        <w:jc w:val="left"/>
        <w:rPr>
          <w:lang w:val="en-GB"/>
        </w:rPr>
      </w:pPr>
    </w:p>
    <w:sectPr w:rsidR="00485076" w:rsidRPr="00170CF0" w:rsidSect="00692EE3">
      <w:headerReference w:type="default" r:id="rId21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90F8" w14:textId="77777777" w:rsidR="00806DC3" w:rsidRDefault="00806DC3" w:rsidP="00E04058">
      <w:pPr>
        <w:spacing w:line="240" w:lineRule="auto"/>
      </w:pPr>
      <w:r>
        <w:separator/>
      </w:r>
    </w:p>
  </w:endnote>
  <w:endnote w:type="continuationSeparator" w:id="0">
    <w:p w14:paraId="4BCA06C3" w14:textId="77777777" w:rsidR="00806DC3" w:rsidRDefault="00806DC3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70A2" w14:textId="77777777" w:rsidR="00806DC3" w:rsidRDefault="00806DC3" w:rsidP="00E04058">
      <w:pPr>
        <w:spacing w:line="240" w:lineRule="auto"/>
      </w:pPr>
      <w:r>
        <w:separator/>
      </w:r>
    </w:p>
  </w:footnote>
  <w:footnote w:type="continuationSeparator" w:id="0">
    <w:p w14:paraId="389CBD54" w14:textId="77777777" w:rsidR="00806DC3" w:rsidRDefault="00806DC3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FF00" w14:textId="77777777" w:rsidR="000C5030" w:rsidRDefault="000C5030">
    <w:pPr>
      <w:pStyle w:val="Glava"/>
    </w:pPr>
    <w:bookmarkStart w:id="6" w:name="_Hlk64634288"/>
    <w:bookmarkStart w:id="7" w:name="_Hlk64634289"/>
    <w:bookmarkStart w:id="8" w:name="_Hlk64634290"/>
    <w:bookmarkStart w:id="9" w:name="_Hlk64634291"/>
    <w:r w:rsidRPr="000C5030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083087F6" wp14:editId="48DCACC7">
          <wp:simplePos x="0" y="0"/>
          <wp:positionH relativeFrom="column">
            <wp:posOffset>6779075</wp:posOffset>
          </wp:positionH>
          <wp:positionV relativeFrom="paragraph">
            <wp:posOffset>98385</wp:posOffset>
          </wp:positionV>
          <wp:extent cx="1516284" cy="324091"/>
          <wp:effectExtent l="0" t="0" r="0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C5030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4DD21E9" wp14:editId="426ADCC2">
          <wp:simplePos x="0" y="0"/>
          <wp:positionH relativeFrom="column">
            <wp:posOffset>-3689</wp:posOffset>
          </wp:positionH>
          <wp:positionV relativeFrom="paragraph">
            <wp:posOffset>-17362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200F"/>
    <w:rsid w:val="000042A6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C5030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3EC8"/>
    <w:rsid w:val="001B0B9B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3720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400B0F"/>
    <w:rsid w:val="00406469"/>
    <w:rsid w:val="00406620"/>
    <w:rsid w:val="00406AEB"/>
    <w:rsid w:val="00414516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6D80"/>
    <w:rsid w:val="004F156A"/>
    <w:rsid w:val="004F5CC5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22C4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0E6F"/>
    <w:rsid w:val="006236AE"/>
    <w:rsid w:val="00623E10"/>
    <w:rsid w:val="00631562"/>
    <w:rsid w:val="00631E11"/>
    <w:rsid w:val="0063416E"/>
    <w:rsid w:val="00643D45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04A7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06DC3"/>
    <w:rsid w:val="00824C97"/>
    <w:rsid w:val="0082576E"/>
    <w:rsid w:val="008262FD"/>
    <w:rsid w:val="00831959"/>
    <w:rsid w:val="0083275E"/>
    <w:rsid w:val="00834EB6"/>
    <w:rsid w:val="00835B7E"/>
    <w:rsid w:val="00851225"/>
    <w:rsid w:val="00871BE7"/>
    <w:rsid w:val="0087435B"/>
    <w:rsid w:val="008831AC"/>
    <w:rsid w:val="00887E8B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3549C"/>
    <w:rsid w:val="00A51926"/>
    <w:rsid w:val="00A56F39"/>
    <w:rsid w:val="00A6284B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B3FC4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40505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1688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17807"/>
    <w:rsid w:val="00E21EED"/>
    <w:rsid w:val="00E22653"/>
    <w:rsid w:val="00E22D29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2A9B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657D7"/>
    <w:rsid w:val="00F705B4"/>
    <w:rsid w:val="00F71E02"/>
    <w:rsid w:val="00F74E95"/>
    <w:rsid w:val="00F75925"/>
    <w:rsid w:val="00F75C94"/>
    <w:rsid w:val="00F925FF"/>
    <w:rsid w:val="00F971E4"/>
    <w:rsid w:val="00FA0844"/>
    <w:rsid w:val="00FA541E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A8E3"/>
  <w15:docId w15:val="{CC4922A4-D1CB-443B-A9F8-33D1AF1E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avaden"/>
    <w:qFormat/>
    <w:rsid w:val="00485076"/>
  </w:style>
  <w:style w:type="paragraph" w:styleId="Stvarnokazalo1">
    <w:name w:val="index 1"/>
    <w:basedOn w:val="Tussenkopjes"/>
    <w:next w:val="Navaden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Stvarnokazalo2">
    <w:name w:val="index 2"/>
    <w:basedOn w:val="Navaden"/>
    <w:next w:val="Navaden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Odstavekseznama">
    <w:name w:val="List Paragraph"/>
    <w:basedOn w:val="Navaden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B07A-BB67-4C2E-973C-AB90F3751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Suzana Bohorč</cp:lastModifiedBy>
  <cp:revision>3</cp:revision>
  <cp:lastPrinted>2021-01-02T16:41:00Z</cp:lastPrinted>
  <dcterms:created xsi:type="dcterms:W3CDTF">2021-04-19T08:50:00Z</dcterms:created>
  <dcterms:modified xsi:type="dcterms:W3CDTF">2021-04-22T18:10:00Z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