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5" w:rsidRPr="0004387E" w:rsidRDefault="004810E5">
      <w:pPr>
        <w:pStyle w:val="Textoindependiente"/>
        <w:rPr>
          <w:rFonts w:ascii="Times New Roman"/>
          <w:sz w:val="28"/>
          <w:szCs w:val="28"/>
        </w:rPr>
      </w:pPr>
    </w:p>
    <w:p w:rsidR="004810E5" w:rsidRPr="0004387E" w:rsidRDefault="004810E5">
      <w:pPr>
        <w:pStyle w:val="Textoindependiente"/>
        <w:spacing w:before="6"/>
        <w:rPr>
          <w:rFonts w:ascii="Times New Roman"/>
          <w:sz w:val="28"/>
          <w:szCs w:val="28"/>
        </w:rPr>
      </w:pPr>
    </w:p>
    <w:p w:rsidR="00857EEC" w:rsidRDefault="00857EEC" w:rsidP="00857EEC">
      <w:pPr>
        <w:spacing w:before="101"/>
        <w:ind w:right="950"/>
        <w:jc w:val="right"/>
        <w:rPr>
          <w:rFonts w:ascii="Impact"/>
          <w:b/>
          <w:sz w:val="40"/>
          <w:szCs w:val="40"/>
        </w:rPr>
      </w:pPr>
      <w:r>
        <w:rPr>
          <w:rFonts w:ascii="Impact"/>
          <w:b/>
          <w:sz w:val="40"/>
        </w:rPr>
        <w:t xml:space="preserve">Unidad 14. </w:t>
      </w:r>
      <w:r>
        <w:rPr>
          <w:rFonts w:ascii="Impact"/>
          <w:sz w:val="40"/>
        </w:rPr>
        <w:t>Eligiendo los cuidados paliativos y los cuidados al final de la vida</w:t>
      </w:r>
    </w:p>
    <w:p w:rsidR="000C7D51" w:rsidRPr="000C7D51" w:rsidRDefault="000C7D51" w:rsidP="000C7D51">
      <w:pPr>
        <w:spacing w:before="101"/>
        <w:ind w:right="950"/>
        <w:jc w:val="right"/>
        <w:rPr>
          <w:rFonts w:ascii="Impact"/>
          <w:sz w:val="40"/>
          <w:szCs w:val="40"/>
        </w:rPr>
      </w:pPr>
      <w:r>
        <w:rPr>
          <w:rFonts w:ascii="Impact"/>
          <w:sz w:val="40"/>
        </w:rPr>
        <w:t xml:space="preserve">Ejercicio </w:t>
      </w:r>
      <w:r w:rsidR="00857EEC">
        <w:rPr>
          <w:rFonts w:ascii="Impact"/>
          <w:sz w:val="40"/>
        </w:rPr>
        <w:t>14.5.</w:t>
      </w:r>
      <w:r>
        <w:rPr>
          <w:rFonts w:ascii="Impact"/>
          <w:sz w:val="40"/>
        </w:rPr>
        <w:t xml:space="preserve"> La secuencia en la toma de decisiones para los cuidados paliativos</w:t>
      </w:r>
    </w:p>
    <w:p w:rsidR="004810E5" w:rsidRPr="0004387E" w:rsidRDefault="000C7D51">
      <w:pPr>
        <w:pStyle w:val="Textoindependiente"/>
        <w:rPr>
          <w:rFonts w:ascii="Impact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161290</wp:posOffset>
            </wp:positionV>
            <wp:extent cx="8326755" cy="467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30156978_30ceeacd8d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5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E5" w:rsidRPr="0004387E" w:rsidRDefault="004810E5">
      <w:pPr>
        <w:pStyle w:val="Textoindependiente"/>
        <w:spacing w:before="8"/>
        <w:rPr>
          <w:rFonts w:ascii="Impact"/>
          <w:b/>
          <w:sz w:val="28"/>
          <w:szCs w:val="28"/>
        </w:rPr>
      </w:pPr>
    </w:p>
    <w:p w:rsidR="00842C24" w:rsidRPr="0004387E" w:rsidRDefault="00842C24" w:rsidP="007A05D0">
      <w:pPr>
        <w:rPr>
          <w:sz w:val="28"/>
          <w:szCs w:val="28"/>
        </w:rPr>
      </w:pPr>
    </w:p>
    <w:p w:rsidR="00842C24" w:rsidRPr="00EA77BA" w:rsidRDefault="00842C24" w:rsidP="00E47486">
      <w:pPr>
        <w:spacing w:line="276" w:lineRule="auto"/>
      </w:pPr>
    </w:p>
    <w:p w:rsidR="000C7D51" w:rsidRDefault="000C7D51" w:rsidP="000C7D51">
      <w:pPr>
        <w:pStyle w:val="Textoindependiente"/>
        <w:spacing w:before="101"/>
      </w:pPr>
    </w:p>
    <w:p w:rsidR="000C7D51" w:rsidRDefault="000C7D51">
      <w:r>
        <w:br w:type="page"/>
      </w:r>
    </w:p>
    <w:p w:rsidR="00C443D0" w:rsidRPr="00EA77BA" w:rsidRDefault="00C443D0" w:rsidP="00527712">
      <w:pPr>
        <w:pStyle w:val="Prrafodelista"/>
        <w:tabs>
          <w:tab w:val="left" w:pos="941"/>
          <w:tab w:val="left" w:pos="942"/>
        </w:tabs>
        <w:spacing w:line="276" w:lineRule="auto"/>
        <w:ind w:left="720" w:right="1138" w:firstLine="0"/>
        <w:sectPr w:rsidR="00C443D0" w:rsidRPr="00EA77BA">
          <w:headerReference w:type="default" r:id="rId9"/>
          <w:footerReference w:type="default" r:id="rId10"/>
          <w:pgSz w:w="17180" w:h="12250" w:orient="landscape"/>
          <w:pgMar w:top="1380" w:right="720" w:bottom="1100" w:left="1200" w:header="756" w:footer="902" w:gutter="0"/>
          <w:cols w:space="708"/>
        </w:sectPr>
      </w:pPr>
    </w:p>
    <w:p w:rsidR="007E2CC9" w:rsidRDefault="0075481E" w:rsidP="00527712">
      <w:pPr>
        <w:rPr>
          <w:rFonts w:ascii="Times New Roman" w:hAnsi="Times New Roman" w:cs="Times New Roman"/>
          <w:sz w:val="24"/>
          <w:szCs w:val="24"/>
        </w:rPr>
      </w:pPr>
      <w:r w:rsidRPr="0075481E">
        <w:rPr>
          <w:noProof/>
          <w:sz w:val="28"/>
          <w:szCs w:val="28"/>
        </w:rPr>
        <w:lastRenderedPageBreak/>
        <w:pict>
          <v:oval id="Oval 52" o:spid="_x0000_s1026" style="position:absolute;margin-left:471.35pt;margin-top:9.4pt;width:234.35pt;height:111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" fillcolor="#fcf">
            <v:textbox>
              <w:txbxContent>
                <w:p w:rsidR="007575B1" w:rsidRDefault="00F07985" w:rsidP="00957CB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Me estoy familiarizando con los documentos que necesito completar </w:t>
                  </w:r>
                </w:p>
                <w:p w:rsidR="00F07985" w:rsidRPr="004916F6" w:rsidRDefault="00F07985" w:rsidP="00957CB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para solicitar los cuidados paliativos.</w:t>
                  </w:r>
                </w:p>
              </w:txbxContent>
            </v:textbox>
            <w10:wrap type="square"/>
          </v:oval>
        </w:pict>
      </w:r>
    </w:p>
    <w:p w:rsidR="00784BA1" w:rsidRPr="00F60134" w:rsidRDefault="00857EEC" w:rsidP="002E2166">
      <w:pPr>
        <w:pStyle w:val="Ttulo1"/>
        <w:spacing w:before="103" w:after="240"/>
        <w:ind w:left="0" w:right="1317"/>
        <w:jc w:val="left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8140065</wp:posOffset>
            </wp:positionH>
            <wp:positionV relativeFrom="paragraph">
              <wp:posOffset>521335</wp:posOffset>
            </wp:positionV>
            <wp:extent cx="495935" cy="548640"/>
            <wp:effectExtent l="19050" t="0" r="0" b="0"/>
            <wp:wrapTight wrapText="bothSides">
              <wp:wrapPolygon edited="0">
                <wp:start x="-830" y="0"/>
                <wp:lineTo x="-830" y="21000"/>
                <wp:lineTo x="21572" y="21000"/>
                <wp:lineTo x="21572" y="0"/>
                <wp:lineTo x="-8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F66">
        <w:t>Actividad 1:</w:t>
      </w:r>
    </w:p>
    <w:p w:rsidR="002A48FD" w:rsidRPr="002A48FD" w:rsidRDefault="004E0968" w:rsidP="002A48FD">
      <w:pPr>
        <w:tabs>
          <w:tab w:val="left" w:pos="1551"/>
        </w:tabs>
        <w:spacing w:line="276" w:lineRule="auto"/>
        <w:jc w:val="both"/>
        <w:rPr>
          <w:bCs/>
        </w:rPr>
      </w:pPr>
      <w:r>
        <w:t xml:space="preserve">La elección de los cuidados paliativos no es una tarea sencilla. </w:t>
      </w:r>
      <w:r w:rsidR="00857EEC">
        <w:t>Se deben seguir diferentes etapas</w:t>
      </w:r>
      <w:r>
        <w:t xml:space="preserve"> antes de tomar una deci</w:t>
      </w:r>
      <w:r w:rsidR="00857EEC">
        <w:t>sión final. Los óvalos que se presentan a continuación</w:t>
      </w:r>
      <w:r>
        <w:t xml:space="preserve"> sugiere</w:t>
      </w:r>
      <w:r w:rsidR="00857EEC">
        <w:t>n</w:t>
      </w:r>
      <w:r>
        <w:t xml:space="preserve"> 8 pasos en el proceso de elección de cuidados paliativo</w:t>
      </w:r>
      <w:r w:rsidR="00857EEC">
        <w:t>s.</w:t>
      </w:r>
    </w:p>
    <w:p w:rsidR="00857EEC" w:rsidRDefault="00857EEC" w:rsidP="002A48FD">
      <w:pPr>
        <w:tabs>
          <w:tab w:val="left" w:pos="1551"/>
        </w:tabs>
        <w:spacing w:line="276" w:lineRule="auto"/>
        <w:jc w:val="both"/>
      </w:pPr>
    </w:p>
    <w:p w:rsidR="002A48FD" w:rsidRDefault="002A48FD" w:rsidP="002A48FD">
      <w:pPr>
        <w:tabs>
          <w:tab w:val="left" w:pos="1551"/>
        </w:tabs>
        <w:spacing w:line="276" w:lineRule="auto"/>
        <w:jc w:val="both"/>
      </w:pPr>
      <w:r>
        <w:t>Pasos:</w:t>
      </w:r>
    </w:p>
    <w:p w:rsidR="00857EEC" w:rsidRPr="002A48FD" w:rsidRDefault="00857EEC" w:rsidP="002A48FD">
      <w:pPr>
        <w:tabs>
          <w:tab w:val="left" w:pos="1551"/>
        </w:tabs>
        <w:spacing w:line="276" w:lineRule="auto"/>
        <w:jc w:val="both"/>
        <w:rPr>
          <w:bCs/>
        </w:rPr>
      </w:pPr>
    </w:p>
    <w:p w:rsidR="002A48FD" w:rsidRDefault="0075481E" w:rsidP="002A48FD">
      <w:pPr>
        <w:tabs>
          <w:tab w:val="left" w:pos="1551"/>
        </w:tabs>
        <w:spacing w:line="276" w:lineRule="auto"/>
        <w:jc w:val="both"/>
      </w:pPr>
      <w:r w:rsidRPr="0075481E">
        <w:rPr>
          <w:b/>
          <w:bCs/>
          <w:noProof/>
          <w:sz w:val="24"/>
          <w:szCs w:val="24"/>
        </w:rPr>
        <w:pict>
          <v:oval id="Oval 54" o:spid="_x0000_s1027" style="position:absolute;left:0;text-align:left;margin-left:502.25pt;margin-top:2.65pt;width:249.8pt;height:146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" fillcolor="#fcf">
            <v:textbox>
              <w:txbxContent>
                <w:p w:rsidR="00F07985" w:rsidRPr="00F60134" w:rsidRDefault="00F07985" w:rsidP="00857EEC">
                  <w:pPr>
                    <w:tabs>
                      <w:tab w:val="left" w:pos="1551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Hablo de mi necesidad de cuidados paliativos con las personas en las que confío (mi cuidador personal, trabajador social, médico, mi familia).</w:t>
                  </w:r>
                </w:p>
                <w:p w:rsidR="00F07985" w:rsidRPr="00F60134" w:rsidRDefault="00F07985" w:rsidP="00957C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1C6D47">
        <w:t>1. Se le entrega al AAWID los 8 óvalos que d</w:t>
      </w:r>
      <w:r w:rsidR="006C7E1D">
        <w:t>escriben la</w:t>
      </w:r>
      <w:r w:rsidR="00857EEC">
        <w:t>s diferentes etapas</w:t>
      </w:r>
      <w:r w:rsidR="002A48FD">
        <w:t xml:space="preserve"> de este proceso.</w:t>
      </w:r>
    </w:p>
    <w:p w:rsidR="00857EEC" w:rsidRPr="002A48FD" w:rsidRDefault="00857EEC" w:rsidP="002A48FD">
      <w:pPr>
        <w:tabs>
          <w:tab w:val="left" w:pos="1551"/>
        </w:tabs>
        <w:spacing w:line="276" w:lineRule="auto"/>
        <w:jc w:val="both"/>
        <w:rPr>
          <w:bCs/>
        </w:rPr>
      </w:pPr>
    </w:p>
    <w:p w:rsidR="002A48FD" w:rsidRPr="002A48FD" w:rsidRDefault="002A48FD" w:rsidP="002A48FD">
      <w:pPr>
        <w:tabs>
          <w:tab w:val="left" w:pos="1551"/>
        </w:tabs>
        <w:spacing w:line="276" w:lineRule="auto"/>
        <w:jc w:val="both"/>
        <w:rPr>
          <w:bCs/>
        </w:rPr>
      </w:pPr>
      <w:r>
        <w:t xml:space="preserve">2. </w:t>
      </w:r>
      <w:r w:rsidR="001C6D47">
        <w:t xml:space="preserve">El AAWID </w:t>
      </w:r>
      <w:r>
        <w:t xml:space="preserve">debe ordenarlas en la secuencia correcta. </w:t>
      </w:r>
    </w:p>
    <w:p w:rsidR="00616503" w:rsidRDefault="0075481E" w:rsidP="007E2CC9">
      <w:pPr>
        <w:tabs>
          <w:tab w:val="left" w:pos="1551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oval id="Oval 55" o:spid="_x0000_s1028" style="position:absolute;margin-left:260.75pt;margin-top:8.5pt;width:185.35pt;height:101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" fillcolor="#fcf">
            <v:textbox>
              <w:txbxContent>
                <w:p w:rsidR="00F07985" w:rsidRDefault="00F07985" w:rsidP="00857EEC">
                  <w:pPr>
                    <w:tabs>
                      <w:tab w:val="left" w:pos="1551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Visito el hospicio para ver cómo está allí.</w:t>
                  </w:r>
                </w:p>
                <w:p w:rsidR="00F07985" w:rsidRPr="00D36E6C" w:rsidRDefault="00F07985" w:rsidP="00957CB5"/>
              </w:txbxContent>
            </v:textbox>
          </v:oval>
        </w:pict>
      </w:r>
    </w:p>
    <w:p w:rsidR="00303458" w:rsidRPr="007E2CC9" w:rsidRDefault="00857EEC" w:rsidP="00ED375B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409989</wp:posOffset>
            </wp:positionH>
            <wp:positionV relativeFrom="paragraph">
              <wp:posOffset>2492900</wp:posOffset>
            </wp:positionV>
            <wp:extent cx="497785" cy="457200"/>
            <wp:effectExtent l="19050" t="0" r="0" b="0"/>
            <wp:wrapNone/>
            <wp:docPr id="26" name="Picture 26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627" r="41574" b="80079"/>
                    <a:stretch/>
                  </pic:blipFill>
                  <pic:spPr bwMode="auto">
                    <a:xfrm>
                      <a:off x="0" y="0"/>
                      <a:ext cx="49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8361045</wp:posOffset>
            </wp:positionH>
            <wp:positionV relativeFrom="paragraph">
              <wp:posOffset>335915</wp:posOffset>
            </wp:positionV>
            <wp:extent cx="497205" cy="466725"/>
            <wp:effectExtent l="19050" t="0" r="0" b="0"/>
            <wp:wrapSquare wrapText="bothSides"/>
            <wp:docPr id="19" name="Picture 19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99" t="17660" r="58169" b="57731"/>
                    <a:stretch/>
                  </pic:blipFill>
                  <pic:spPr bwMode="auto">
                    <a:xfrm>
                      <a:off x="0" y="0"/>
                      <a:ext cx="4972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574040</wp:posOffset>
            </wp:positionV>
            <wp:extent cx="473075" cy="436880"/>
            <wp:effectExtent l="19050" t="0" r="3175" b="0"/>
            <wp:wrapTight wrapText="bothSides">
              <wp:wrapPolygon edited="0">
                <wp:start x="-870" y="0"/>
                <wp:lineTo x="-870" y="20721"/>
                <wp:lineTo x="21745" y="20721"/>
                <wp:lineTo x="21745" y="0"/>
                <wp:lineTo x="-870" y="0"/>
              </wp:wrapPolygon>
            </wp:wrapTight>
            <wp:docPr id="7" name="Picture 7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9" r="74661" b="59569"/>
                    <a:stretch/>
                  </pic:blipFill>
                  <pic:spPr bwMode="auto">
                    <a:xfrm>
                      <a:off x="0" y="0"/>
                      <a:ext cx="4730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8778240</wp:posOffset>
            </wp:positionH>
            <wp:positionV relativeFrom="paragraph">
              <wp:posOffset>2183765</wp:posOffset>
            </wp:positionV>
            <wp:extent cx="332740" cy="355600"/>
            <wp:effectExtent l="19050" t="0" r="0" b="0"/>
            <wp:wrapTopAndBottom/>
            <wp:docPr id="6" name="Picture 6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214" r="92511" b="18303"/>
                    <a:stretch/>
                  </pic:blipFill>
                  <pic:spPr bwMode="auto">
                    <a:xfrm>
                      <a:off x="0" y="0"/>
                      <a:ext cx="3327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6843395</wp:posOffset>
            </wp:positionH>
            <wp:positionV relativeFrom="paragraph">
              <wp:posOffset>1922780</wp:posOffset>
            </wp:positionV>
            <wp:extent cx="464185" cy="476250"/>
            <wp:effectExtent l="19050" t="0" r="0" b="0"/>
            <wp:wrapTopAndBottom/>
            <wp:docPr id="24" name="Picture 24" descr="C:\Users\Admin\Desktop\46251046042_257c30337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46251046042_257c303370_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421005</wp:posOffset>
            </wp:positionV>
            <wp:extent cx="412115" cy="376555"/>
            <wp:effectExtent l="19050" t="0" r="6985" b="0"/>
            <wp:wrapTopAndBottom/>
            <wp:docPr id="27" name="Picture 27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999" r="33067" b="80141"/>
                    <a:stretch/>
                  </pic:blipFill>
                  <pic:spPr bwMode="auto">
                    <a:xfrm>
                      <a:off x="0" y="0"/>
                      <a:ext cx="41211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2510155</wp:posOffset>
            </wp:positionV>
            <wp:extent cx="446405" cy="421005"/>
            <wp:effectExtent l="19050" t="0" r="0" b="0"/>
            <wp:wrapSquare wrapText="bothSides"/>
            <wp:docPr id="4" name="Picture 4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699" r="49998" b="80485"/>
                    <a:stretch/>
                  </pic:blipFill>
                  <pic:spPr bwMode="auto">
                    <a:xfrm>
                      <a:off x="0" y="0"/>
                      <a:ext cx="4464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481E" w:rsidRPr="0075481E">
        <w:rPr>
          <w:b/>
          <w:bCs/>
          <w:noProof/>
          <w:sz w:val="24"/>
          <w:szCs w:val="24"/>
        </w:rPr>
        <w:pict>
          <v:oval id="Oval 63" o:spid="_x0000_s1032" style="position:absolute;margin-left:149.4pt;margin-top:118.7pt;width:264.4pt;height:118.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" fillcolor="#fcf">
            <v:textbox style="mso-next-textbox:#Oval 63">
              <w:txbxContent>
                <w:p w:rsidR="00F07985" w:rsidRPr="00F60134" w:rsidRDefault="00F07985" w:rsidP="00F60134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 xml:space="preserve">Recibo la </w:t>
                  </w:r>
                  <w:r w:rsidR="00857EEC">
                    <w:rPr>
                      <w:b/>
                      <w:sz w:val="24"/>
                    </w:rPr>
                    <w:t>información sobre el coste de</w:t>
                  </w:r>
                  <w:r>
                    <w:rPr>
                      <w:b/>
                      <w:sz w:val="24"/>
                    </w:rPr>
                    <w:t xml:space="preserve"> los cuidados paliativos y cómo se pueden cubrir los gastos de mi </w:t>
                  </w:r>
                  <w:r w:rsidR="00857EEC">
                    <w:rPr>
                      <w:b/>
                      <w:sz w:val="24"/>
                    </w:rPr>
                    <w:t>estancia.</w:t>
                  </w:r>
                </w:p>
              </w:txbxContent>
            </v:textbox>
          </v:oval>
        </w:pict>
      </w:r>
      <w:r w:rsidR="0075481E" w:rsidRPr="0075481E">
        <w:rPr>
          <w:b/>
          <w:bCs/>
          <w:noProof/>
          <w:sz w:val="24"/>
          <w:szCs w:val="24"/>
        </w:rPr>
        <w:pict>
          <v:oval id="Oval 58" o:spid="_x0000_s1031" style="position:absolute;margin-left:-44.95pt;margin-top:122.85pt;width:190pt;height:111.7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" fillcolor="#fcf">
            <v:textbox style="mso-next-textbox:#Oval 58">
              <w:txbxContent>
                <w:p w:rsidR="00F07985" w:rsidRPr="00857EEC" w:rsidRDefault="00F07985" w:rsidP="00857EE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Intento averiguar qué servicios están incluidos en</w:t>
                  </w:r>
                  <w:r w:rsidR="00857EEC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los cuidados paliativos.</w:t>
                  </w:r>
                </w:p>
              </w:txbxContent>
            </v:textbox>
          </v:oval>
        </w:pict>
      </w:r>
      <w:r w:rsidR="0075481E" w:rsidRPr="0075481E">
        <w:rPr>
          <w:b/>
          <w:bCs/>
          <w:noProof/>
          <w:sz w:val="24"/>
          <w:szCs w:val="24"/>
        </w:rPr>
        <w:pict>
          <v:oval id="Oval 49" o:spid="_x0000_s1034" style="position:absolute;margin-left:-5.45pt;margin-top:3.75pt;width:200.5pt;height:107.9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" fillcolor="#fcf">
            <v:textbox style="mso-next-textbox:#Oval 49">
              <w:txbxContent>
                <w:p w:rsidR="00F07985" w:rsidRDefault="00F07985" w:rsidP="00857EEC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Intento averiguar quiénes son los proveedores de cuidados paliativos en mi región.</w:t>
                  </w:r>
                </w:p>
                <w:p w:rsidR="00F07985" w:rsidRPr="00D36E6C" w:rsidRDefault="00F07985"/>
              </w:txbxContent>
            </v:textbox>
          </v:oval>
        </w:pict>
      </w:r>
      <w:r w:rsidR="0075481E" w:rsidRPr="0075481E">
        <w:rPr>
          <w:b/>
          <w:bCs/>
          <w:noProof/>
          <w:sz w:val="24"/>
          <w:szCs w:val="24"/>
        </w:rPr>
        <w:pict>
          <v:oval id="Oval 57" o:spid="_x0000_s1033" style="position:absolute;margin-left:618.5pt;margin-top:96.75pt;width:172.65pt;height:107.9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" fillcolor="#fcf">
            <v:textbox style="mso-next-textbox:#Oval 57">
              <w:txbxContent>
                <w:p w:rsidR="00F07985" w:rsidRDefault="00F07985" w:rsidP="00857EEC">
                  <w:pPr>
                    <w:tabs>
                      <w:tab w:val="left" w:pos="1551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Doy la dirección del hospicio elegido a mis seres queridos.</w:t>
                  </w:r>
                </w:p>
                <w:p w:rsidR="00F07985" w:rsidRPr="00D36E6C" w:rsidRDefault="00F07985" w:rsidP="00957CB5"/>
              </w:txbxContent>
            </v:textbox>
          </v:oval>
        </w:pict>
      </w:r>
      <w:r w:rsidR="0075481E" w:rsidRPr="0075481E">
        <w:rPr>
          <w:b/>
          <w:bCs/>
          <w:noProof/>
          <w:sz w:val="24"/>
          <w:szCs w:val="24"/>
        </w:rPr>
        <w:pict>
          <v:oval id="Oval 56" o:spid="_x0000_s1029" style="position:absolute;margin-left:413.8pt;margin-top:126.6pt;width:172.65pt;height:107.9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" fillcolor="#fcf">
            <v:textbox style="mso-next-textbox:#Oval 56">
              <w:txbxContent>
                <w:p w:rsidR="00F07985" w:rsidRDefault="00F07985" w:rsidP="00857EEC">
                  <w:pPr>
                    <w:tabs>
                      <w:tab w:val="left" w:pos="1551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Acudo a mi médico de atención primaria para que me deriven.</w:t>
                  </w:r>
                </w:p>
                <w:p w:rsidR="00F07985" w:rsidRPr="00D36E6C" w:rsidRDefault="00F07985" w:rsidP="00957CB5"/>
              </w:txbxContent>
            </v:textbox>
          </v:oval>
        </w:pict>
      </w:r>
    </w:p>
    <w:sectPr w:rsidR="00303458" w:rsidRPr="007E2CC9" w:rsidSect="00F36117">
      <w:headerReference w:type="default" r:id="rId14"/>
      <w:footerReference w:type="default" r:id="rId15"/>
      <w:pgSz w:w="17180" w:h="12250" w:orient="landscape"/>
      <w:pgMar w:top="1800" w:right="720" w:bottom="1100" w:left="1200" w:header="756" w:footer="902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73" w:rsidRDefault="003A5573">
      <w:r>
        <w:separator/>
      </w:r>
    </w:p>
  </w:endnote>
  <w:endnote w:type="continuationSeparator" w:id="1">
    <w:p w:rsidR="003A5573" w:rsidRDefault="003A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707392" behindDoc="1" locked="0" layoutInCell="1" allowOverlap="1">
          <wp:simplePos x="0" y="0"/>
          <wp:positionH relativeFrom="page">
            <wp:posOffset>3725122</wp:posOffset>
          </wp:positionH>
          <wp:positionV relativeFrom="page">
            <wp:posOffset>7136977</wp:posOffset>
          </wp:positionV>
          <wp:extent cx="3733800" cy="515605"/>
          <wp:effectExtent l="0" t="0" r="0" b="0"/>
          <wp:wrapNone/>
          <wp:docPr id="27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 rotWithShape="1">
                  <a:blip r:embed="rId1" cstate="print"/>
                  <a:srcRect l="18227" r="39687"/>
                  <a:stretch/>
                </pic:blipFill>
                <pic:spPr bwMode="auto">
                  <a:xfrm>
                    <a:off x="0" y="0"/>
                    <a:ext cx="3733800" cy="51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3851910</wp:posOffset>
          </wp:positionH>
          <wp:positionV relativeFrom="page">
            <wp:posOffset>7136977</wp:posOffset>
          </wp:positionV>
          <wp:extent cx="3649134" cy="515605"/>
          <wp:effectExtent l="0" t="0" r="0" b="0"/>
          <wp:wrapNone/>
          <wp:docPr id="2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 rotWithShape="1">
                  <a:blip r:embed="rId1" cstate="print"/>
                  <a:srcRect l="18512" r="40357"/>
                  <a:stretch/>
                </pic:blipFill>
                <pic:spPr bwMode="auto">
                  <a:xfrm>
                    <a:off x="0" y="0"/>
                    <a:ext cx="3649134" cy="51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73" w:rsidRDefault="003A5573">
      <w:r>
        <w:separator/>
      </w:r>
    </w:p>
  </w:footnote>
  <w:footnote w:type="continuationSeparator" w:id="1">
    <w:p w:rsidR="003A5573" w:rsidRDefault="003A5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9510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01248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CB4"/>
    <w:multiLevelType w:val="hybridMultilevel"/>
    <w:tmpl w:val="ABFC7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467"/>
    <w:multiLevelType w:val="hybridMultilevel"/>
    <w:tmpl w:val="8D5EC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BEC"/>
    <w:multiLevelType w:val="hybridMultilevel"/>
    <w:tmpl w:val="2B12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4A4"/>
    <w:multiLevelType w:val="hybridMultilevel"/>
    <w:tmpl w:val="60FC0410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885"/>
    <w:multiLevelType w:val="hybridMultilevel"/>
    <w:tmpl w:val="672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3052"/>
    <w:multiLevelType w:val="hybridMultilevel"/>
    <w:tmpl w:val="EBD4C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9C5"/>
    <w:multiLevelType w:val="hybridMultilevel"/>
    <w:tmpl w:val="644C4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40BD"/>
    <w:multiLevelType w:val="hybridMultilevel"/>
    <w:tmpl w:val="C2E08EFC"/>
    <w:lvl w:ilvl="0" w:tplc="F84C442C">
      <w:start w:val="1"/>
      <w:numFmt w:val="decimal"/>
      <w:lvlText w:val="%1."/>
      <w:lvlJc w:val="left"/>
      <w:pPr>
        <w:ind w:left="847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A75AD3FA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C3AADAB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en-US"/>
      </w:rPr>
    </w:lvl>
    <w:lvl w:ilvl="3" w:tplc="B33EE8D2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en-US"/>
      </w:rPr>
    </w:lvl>
    <w:lvl w:ilvl="4" w:tplc="7206E42A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en-US"/>
      </w:rPr>
    </w:lvl>
    <w:lvl w:ilvl="5" w:tplc="DBA6099C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en-US"/>
      </w:rPr>
    </w:lvl>
    <w:lvl w:ilvl="6" w:tplc="1D0A8DAC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en-US"/>
      </w:rPr>
    </w:lvl>
    <w:lvl w:ilvl="7" w:tplc="787E11C4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en-US"/>
      </w:rPr>
    </w:lvl>
    <w:lvl w:ilvl="8" w:tplc="FAD41972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en-US"/>
      </w:rPr>
    </w:lvl>
  </w:abstractNum>
  <w:abstractNum w:abstractNumId="8">
    <w:nsid w:val="3E4C261D"/>
    <w:multiLevelType w:val="hybridMultilevel"/>
    <w:tmpl w:val="97784272"/>
    <w:lvl w:ilvl="0" w:tplc="96908CF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02175A"/>
    <w:multiLevelType w:val="hybridMultilevel"/>
    <w:tmpl w:val="1602CFEC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1A2B"/>
    <w:multiLevelType w:val="hybridMultilevel"/>
    <w:tmpl w:val="A6048DB8"/>
    <w:lvl w:ilvl="0" w:tplc="39CEFCA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B22E7D"/>
    <w:multiLevelType w:val="hybridMultilevel"/>
    <w:tmpl w:val="3D381640"/>
    <w:lvl w:ilvl="0" w:tplc="F3B03D6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9686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2" w:tplc="3194864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en-US"/>
      </w:rPr>
    </w:lvl>
    <w:lvl w:ilvl="3" w:tplc="2A2AE23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B16621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5" w:tplc="FE8A87E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6" w:tplc="2092F530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en-US"/>
      </w:rPr>
    </w:lvl>
    <w:lvl w:ilvl="7" w:tplc="BC104820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en-US"/>
      </w:rPr>
    </w:lvl>
    <w:lvl w:ilvl="8" w:tplc="4344DCF2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en-US"/>
      </w:rPr>
    </w:lvl>
  </w:abstractNum>
  <w:abstractNum w:abstractNumId="12">
    <w:nsid w:val="55851DE1"/>
    <w:multiLevelType w:val="hybridMultilevel"/>
    <w:tmpl w:val="22764AAE"/>
    <w:lvl w:ilvl="0" w:tplc="74A4530A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42B49"/>
    <w:multiLevelType w:val="hybridMultilevel"/>
    <w:tmpl w:val="84D6703E"/>
    <w:lvl w:ilvl="0" w:tplc="B42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A28B8"/>
    <w:multiLevelType w:val="hybridMultilevel"/>
    <w:tmpl w:val="C9289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7008C"/>
    <w:multiLevelType w:val="hybridMultilevel"/>
    <w:tmpl w:val="32FAFF0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003764"/>
    <w:multiLevelType w:val="hybridMultilevel"/>
    <w:tmpl w:val="5DEC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TI0NbSwMDE1MzezMLNU0lEKTi0uzszPAykwNK4FAEIyBrMtAAAA"/>
  </w:docVars>
  <w:rsids>
    <w:rsidRoot w:val="004810E5"/>
    <w:rsid w:val="00012248"/>
    <w:rsid w:val="00012A95"/>
    <w:rsid w:val="0002621B"/>
    <w:rsid w:val="00032CA5"/>
    <w:rsid w:val="00040A22"/>
    <w:rsid w:val="0004252B"/>
    <w:rsid w:val="0004387E"/>
    <w:rsid w:val="00057ED2"/>
    <w:rsid w:val="000628F4"/>
    <w:rsid w:val="00065FB8"/>
    <w:rsid w:val="00066016"/>
    <w:rsid w:val="000708C4"/>
    <w:rsid w:val="000933BD"/>
    <w:rsid w:val="000A1759"/>
    <w:rsid w:val="000A2E48"/>
    <w:rsid w:val="000A523A"/>
    <w:rsid w:val="000A6E31"/>
    <w:rsid w:val="000C5A0B"/>
    <w:rsid w:val="000C7D51"/>
    <w:rsid w:val="000D348D"/>
    <w:rsid w:val="00103D61"/>
    <w:rsid w:val="00106F5C"/>
    <w:rsid w:val="00111FAC"/>
    <w:rsid w:val="00113F54"/>
    <w:rsid w:val="0011441D"/>
    <w:rsid w:val="00122FF8"/>
    <w:rsid w:val="001251B7"/>
    <w:rsid w:val="0012646E"/>
    <w:rsid w:val="001315A3"/>
    <w:rsid w:val="00143D86"/>
    <w:rsid w:val="00144030"/>
    <w:rsid w:val="00146212"/>
    <w:rsid w:val="00146427"/>
    <w:rsid w:val="00165DBC"/>
    <w:rsid w:val="0017669F"/>
    <w:rsid w:val="00177F22"/>
    <w:rsid w:val="001A5537"/>
    <w:rsid w:val="001C364E"/>
    <w:rsid w:val="001C6D47"/>
    <w:rsid w:val="001D0329"/>
    <w:rsid w:val="001D2370"/>
    <w:rsid w:val="00203777"/>
    <w:rsid w:val="002053B6"/>
    <w:rsid w:val="002175E3"/>
    <w:rsid w:val="0022725B"/>
    <w:rsid w:val="00232ADD"/>
    <w:rsid w:val="00236FD5"/>
    <w:rsid w:val="00246FFA"/>
    <w:rsid w:val="00247F66"/>
    <w:rsid w:val="002603DC"/>
    <w:rsid w:val="002640E8"/>
    <w:rsid w:val="002645C8"/>
    <w:rsid w:val="00272139"/>
    <w:rsid w:val="00292B93"/>
    <w:rsid w:val="002A415B"/>
    <w:rsid w:val="002A48FD"/>
    <w:rsid w:val="002C0828"/>
    <w:rsid w:val="002C28D7"/>
    <w:rsid w:val="002C7FDC"/>
    <w:rsid w:val="002E0526"/>
    <w:rsid w:val="002E2166"/>
    <w:rsid w:val="002E6DEB"/>
    <w:rsid w:val="002F4779"/>
    <w:rsid w:val="002F576D"/>
    <w:rsid w:val="002F5D67"/>
    <w:rsid w:val="00303458"/>
    <w:rsid w:val="00311054"/>
    <w:rsid w:val="00313ABB"/>
    <w:rsid w:val="00316290"/>
    <w:rsid w:val="00341373"/>
    <w:rsid w:val="003466CF"/>
    <w:rsid w:val="00357CCA"/>
    <w:rsid w:val="00360505"/>
    <w:rsid w:val="00360B92"/>
    <w:rsid w:val="00360E3A"/>
    <w:rsid w:val="00364838"/>
    <w:rsid w:val="00366032"/>
    <w:rsid w:val="003664E2"/>
    <w:rsid w:val="00367D88"/>
    <w:rsid w:val="00375B32"/>
    <w:rsid w:val="00386F23"/>
    <w:rsid w:val="00394EB9"/>
    <w:rsid w:val="00396D1E"/>
    <w:rsid w:val="003A5573"/>
    <w:rsid w:val="003C354D"/>
    <w:rsid w:val="003C6015"/>
    <w:rsid w:val="003F7A21"/>
    <w:rsid w:val="003F7B45"/>
    <w:rsid w:val="004019D1"/>
    <w:rsid w:val="00405427"/>
    <w:rsid w:val="00413980"/>
    <w:rsid w:val="00420893"/>
    <w:rsid w:val="0046290A"/>
    <w:rsid w:val="00472C51"/>
    <w:rsid w:val="00474BC5"/>
    <w:rsid w:val="004810E5"/>
    <w:rsid w:val="004826C8"/>
    <w:rsid w:val="004856C4"/>
    <w:rsid w:val="004916F6"/>
    <w:rsid w:val="00497C61"/>
    <w:rsid w:val="004A5FC6"/>
    <w:rsid w:val="004B26E5"/>
    <w:rsid w:val="004D1643"/>
    <w:rsid w:val="004E095C"/>
    <w:rsid w:val="004E0968"/>
    <w:rsid w:val="004E2CB0"/>
    <w:rsid w:val="004E3798"/>
    <w:rsid w:val="004F5488"/>
    <w:rsid w:val="0050330B"/>
    <w:rsid w:val="0050711E"/>
    <w:rsid w:val="00510E03"/>
    <w:rsid w:val="00527712"/>
    <w:rsid w:val="0053769D"/>
    <w:rsid w:val="00543884"/>
    <w:rsid w:val="00546F6D"/>
    <w:rsid w:val="005530EB"/>
    <w:rsid w:val="0057035C"/>
    <w:rsid w:val="005721B2"/>
    <w:rsid w:val="00572D7E"/>
    <w:rsid w:val="005853F3"/>
    <w:rsid w:val="005978EF"/>
    <w:rsid w:val="00597F5E"/>
    <w:rsid w:val="005A1692"/>
    <w:rsid w:val="005B00AE"/>
    <w:rsid w:val="005B179D"/>
    <w:rsid w:val="005C2FD5"/>
    <w:rsid w:val="005C4F20"/>
    <w:rsid w:val="005D0441"/>
    <w:rsid w:val="005D6840"/>
    <w:rsid w:val="005F2A28"/>
    <w:rsid w:val="005F5A50"/>
    <w:rsid w:val="00613F8B"/>
    <w:rsid w:val="00616503"/>
    <w:rsid w:val="00644D3D"/>
    <w:rsid w:val="006602CE"/>
    <w:rsid w:val="00675F43"/>
    <w:rsid w:val="00683FD5"/>
    <w:rsid w:val="0069148F"/>
    <w:rsid w:val="006A392F"/>
    <w:rsid w:val="006A4753"/>
    <w:rsid w:val="006B2282"/>
    <w:rsid w:val="006B5895"/>
    <w:rsid w:val="006C4710"/>
    <w:rsid w:val="006C6A3A"/>
    <w:rsid w:val="006C6B7B"/>
    <w:rsid w:val="006C7E1D"/>
    <w:rsid w:val="006D3A75"/>
    <w:rsid w:val="006D7C05"/>
    <w:rsid w:val="006E0CC0"/>
    <w:rsid w:val="006E40A4"/>
    <w:rsid w:val="006F1401"/>
    <w:rsid w:val="006F5590"/>
    <w:rsid w:val="00704F18"/>
    <w:rsid w:val="007103AC"/>
    <w:rsid w:val="007169F5"/>
    <w:rsid w:val="0072412A"/>
    <w:rsid w:val="00730216"/>
    <w:rsid w:val="007315A5"/>
    <w:rsid w:val="00736B4C"/>
    <w:rsid w:val="00742537"/>
    <w:rsid w:val="0074347A"/>
    <w:rsid w:val="00747497"/>
    <w:rsid w:val="0075481E"/>
    <w:rsid w:val="007575B1"/>
    <w:rsid w:val="00772A8C"/>
    <w:rsid w:val="00784BA1"/>
    <w:rsid w:val="007925B7"/>
    <w:rsid w:val="007A05D0"/>
    <w:rsid w:val="007C166D"/>
    <w:rsid w:val="007C23C9"/>
    <w:rsid w:val="007E1D04"/>
    <w:rsid w:val="007E2CC9"/>
    <w:rsid w:val="007E5CE4"/>
    <w:rsid w:val="007F0CE9"/>
    <w:rsid w:val="007F24BE"/>
    <w:rsid w:val="0080138D"/>
    <w:rsid w:val="00815885"/>
    <w:rsid w:val="00826557"/>
    <w:rsid w:val="008327EB"/>
    <w:rsid w:val="00840200"/>
    <w:rsid w:val="00842C24"/>
    <w:rsid w:val="00843C05"/>
    <w:rsid w:val="008475D7"/>
    <w:rsid w:val="00857EEC"/>
    <w:rsid w:val="00860AC6"/>
    <w:rsid w:val="008755F7"/>
    <w:rsid w:val="008810C1"/>
    <w:rsid w:val="008954FA"/>
    <w:rsid w:val="00895DBF"/>
    <w:rsid w:val="008B1289"/>
    <w:rsid w:val="008B6CEE"/>
    <w:rsid w:val="008D1C05"/>
    <w:rsid w:val="008D6C60"/>
    <w:rsid w:val="008E36A8"/>
    <w:rsid w:val="008F7BBB"/>
    <w:rsid w:val="00903DB8"/>
    <w:rsid w:val="00922CB0"/>
    <w:rsid w:val="009255BB"/>
    <w:rsid w:val="00932B30"/>
    <w:rsid w:val="009407BC"/>
    <w:rsid w:val="00944FA5"/>
    <w:rsid w:val="00952F9E"/>
    <w:rsid w:val="00953776"/>
    <w:rsid w:val="00957CB5"/>
    <w:rsid w:val="0096434D"/>
    <w:rsid w:val="00966F48"/>
    <w:rsid w:val="00971E41"/>
    <w:rsid w:val="0099798C"/>
    <w:rsid w:val="009C21FB"/>
    <w:rsid w:val="009D29EC"/>
    <w:rsid w:val="009D3058"/>
    <w:rsid w:val="009E5156"/>
    <w:rsid w:val="009F01F6"/>
    <w:rsid w:val="009F524D"/>
    <w:rsid w:val="00A010FF"/>
    <w:rsid w:val="00A013E3"/>
    <w:rsid w:val="00A04134"/>
    <w:rsid w:val="00A05659"/>
    <w:rsid w:val="00A2247A"/>
    <w:rsid w:val="00A25934"/>
    <w:rsid w:val="00A27085"/>
    <w:rsid w:val="00A37882"/>
    <w:rsid w:val="00A4061E"/>
    <w:rsid w:val="00A550AA"/>
    <w:rsid w:val="00A616A7"/>
    <w:rsid w:val="00A7179F"/>
    <w:rsid w:val="00A72E01"/>
    <w:rsid w:val="00A74889"/>
    <w:rsid w:val="00A778B9"/>
    <w:rsid w:val="00A8001A"/>
    <w:rsid w:val="00A825AF"/>
    <w:rsid w:val="00A84207"/>
    <w:rsid w:val="00A84AA3"/>
    <w:rsid w:val="00A92CA1"/>
    <w:rsid w:val="00AA00DD"/>
    <w:rsid w:val="00AA2CCC"/>
    <w:rsid w:val="00AA3D3D"/>
    <w:rsid w:val="00AC6170"/>
    <w:rsid w:val="00AD1EAC"/>
    <w:rsid w:val="00AE056C"/>
    <w:rsid w:val="00AE1158"/>
    <w:rsid w:val="00B061E4"/>
    <w:rsid w:val="00B4148A"/>
    <w:rsid w:val="00B53FC3"/>
    <w:rsid w:val="00B57E96"/>
    <w:rsid w:val="00B67F82"/>
    <w:rsid w:val="00B7445D"/>
    <w:rsid w:val="00B83B0F"/>
    <w:rsid w:val="00B865D6"/>
    <w:rsid w:val="00B94382"/>
    <w:rsid w:val="00BA21EE"/>
    <w:rsid w:val="00BA2D16"/>
    <w:rsid w:val="00BA2E22"/>
    <w:rsid w:val="00BB0212"/>
    <w:rsid w:val="00BB48E0"/>
    <w:rsid w:val="00BC76BE"/>
    <w:rsid w:val="00BE699D"/>
    <w:rsid w:val="00C07CF3"/>
    <w:rsid w:val="00C13C34"/>
    <w:rsid w:val="00C233E5"/>
    <w:rsid w:val="00C24624"/>
    <w:rsid w:val="00C24B75"/>
    <w:rsid w:val="00C2691F"/>
    <w:rsid w:val="00C27D51"/>
    <w:rsid w:val="00C358E7"/>
    <w:rsid w:val="00C37DE0"/>
    <w:rsid w:val="00C443D0"/>
    <w:rsid w:val="00C57981"/>
    <w:rsid w:val="00C706CE"/>
    <w:rsid w:val="00C85BEE"/>
    <w:rsid w:val="00C95449"/>
    <w:rsid w:val="00CD4378"/>
    <w:rsid w:val="00CD49D8"/>
    <w:rsid w:val="00CD5902"/>
    <w:rsid w:val="00CD7272"/>
    <w:rsid w:val="00CE68B2"/>
    <w:rsid w:val="00CF0697"/>
    <w:rsid w:val="00CF157A"/>
    <w:rsid w:val="00CF1CDF"/>
    <w:rsid w:val="00D03419"/>
    <w:rsid w:val="00D04C58"/>
    <w:rsid w:val="00D14355"/>
    <w:rsid w:val="00D3555B"/>
    <w:rsid w:val="00D36A87"/>
    <w:rsid w:val="00D36E6C"/>
    <w:rsid w:val="00D446C0"/>
    <w:rsid w:val="00D46BBC"/>
    <w:rsid w:val="00D51791"/>
    <w:rsid w:val="00D65A5B"/>
    <w:rsid w:val="00D65F04"/>
    <w:rsid w:val="00D70FB5"/>
    <w:rsid w:val="00D85D2A"/>
    <w:rsid w:val="00D9175C"/>
    <w:rsid w:val="00DA1DCE"/>
    <w:rsid w:val="00DA40EB"/>
    <w:rsid w:val="00DB4210"/>
    <w:rsid w:val="00DE2E3C"/>
    <w:rsid w:val="00DF3776"/>
    <w:rsid w:val="00E22A52"/>
    <w:rsid w:val="00E26C05"/>
    <w:rsid w:val="00E32762"/>
    <w:rsid w:val="00E32D08"/>
    <w:rsid w:val="00E435A3"/>
    <w:rsid w:val="00E4431E"/>
    <w:rsid w:val="00E47486"/>
    <w:rsid w:val="00E55A1B"/>
    <w:rsid w:val="00E73E60"/>
    <w:rsid w:val="00E84C6F"/>
    <w:rsid w:val="00E87C30"/>
    <w:rsid w:val="00E91031"/>
    <w:rsid w:val="00E91B7F"/>
    <w:rsid w:val="00EA77BA"/>
    <w:rsid w:val="00EA7DAF"/>
    <w:rsid w:val="00EB528F"/>
    <w:rsid w:val="00EB7625"/>
    <w:rsid w:val="00EC6ED1"/>
    <w:rsid w:val="00ED375B"/>
    <w:rsid w:val="00ED3C36"/>
    <w:rsid w:val="00ED6A79"/>
    <w:rsid w:val="00EE4C4A"/>
    <w:rsid w:val="00EE713C"/>
    <w:rsid w:val="00EF4163"/>
    <w:rsid w:val="00EF501E"/>
    <w:rsid w:val="00F07985"/>
    <w:rsid w:val="00F1128A"/>
    <w:rsid w:val="00F15408"/>
    <w:rsid w:val="00F177F4"/>
    <w:rsid w:val="00F24893"/>
    <w:rsid w:val="00F27F21"/>
    <w:rsid w:val="00F36117"/>
    <w:rsid w:val="00F414C7"/>
    <w:rsid w:val="00F60134"/>
    <w:rsid w:val="00F706DC"/>
    <w:rsid w:val="00F80220"/>
    <w:rsid w:val="00F85300"/>
    <w:rsid w:val="00F92EF4"/>
    <w:rsid w:val="00FC00CF"/>
    <w:rsid w:val="00FD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BC5"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rsid w:val="00474BC5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474BC5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4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474BC5"/>
    <w:pPr>
      <w:spacing w:line="268" w:lineRule="exact"/>
      <w:ind w:left="499"/>
    </w:pPr>
    <w:rPr>
      <w:rFonts w:ascii="Impact" w:eastAsia="Impact" w:hAnsi="Impact" w:cs="Impact"/>
    </w:rPr>
  </w:style>
  <w:style w:type="paragraph" w:styleId="TDC2">
    <w:name w:val="toc 2"/>
    <w:basedOn w:val="Normal"/>
    <w:uiPriority w:val="1"/>
    <w:qFormat/>
    <w:rsid w:val="00474BC5"/>
    <w:pPr>
      <w:ind w:left="720"/>
    </w:pPr>
  </w:style>
  <w:style w:type="paragraph" w:styleId="Textoindependiente">
    <w:name w:val="Body Text"/>
    <w:basedOn w:val="Normal"/>
    <w:uiPriority w:val="1"/>
    <w:qFormat/>
    <w:rsid w:val="00474BC5"/>
  </w:style>
  <w:style w:type="paragraph" w:styleId="Prrafodelista">
    <w:name w:val="List Paragraph"/>
    <w:basedOn w:val="Normal"/>
    <w:uiPriority w:val="1"/>
    <w:qFormat/>
    <w:rsid w:val="00474BC5"/>
    <w:pPr>
      <w:spacing w:before="1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474BC5"/>
  </w:style>
  <w:style w:type="paragraph" w:styleId="Encabezado">
    <w:name w:val="header"/>
    <w:basedOn w:val="Normal"/>
    <w:link w:val="Encabezado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69D"/>
    <w:rPr>
      <w:rFonts w:ascii="Georgia" w:eastAsia="Georgia" w:hAnsi="Georgia" w:cs="Georgia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9D"/>
    <w:rPr>
      <w:rFonts w:ascii="Georgia" w:eastAsia="Georgia" w:hAnsi="Georgia" w:cs="Georgia"/>
      <w:lang w:bidi="es-ES"/>
    </w:rPr>
  </w:style>
  <w:style w:type="character" w:styleId="Hipervnculo">
    <w:name w:val="Hyperlink"/>
    <w:basedOn w:val="Fuentedeprrafopredeter"/>
    <w:uiPriority w:val="99"/>
    <w:unhideWhenUsed/>
    <w:rsid w:val="00C13C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C3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E4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B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BEE"/>
    <w:rPr>
      <w:rFonts w:ascii="Georgia" w:eastAsia="Georgia" w:hAnsi="Georgia" w:cs="Georgia"/>
      <w:sz w:val="20"/>
      <w:szCs w:val="20"/>
      <w:lang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BEE"/>
    <w:rPr>
      <w:vertAlign w:val="superscript"/>
    </w:rPr>
  </w:style>
  <w:style w:type="table" w:customStyle="1" w:styleId="TableNormal11">
    <w:name w:val="Table Normal11"/>
    <w:uiPriority w:val="2"/>
    <w:semiHidden/>
    <w:unhideWhenUsed/>
    <w:qFormat/>
    <w:rsid w:val="00BA2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anormal"/>
    <w:next w:val="Tablaconcuadrcula"/>
    <w:uiPriority w:val="39"/>
    <w:rsid w:val="0017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EE35-1C55-48D5-AF3C-B7754D9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jose.gil</cp:lastModifiedBy>
  <cp:revision>89</cp:revision>
  <cp:lastPrinted>2021-03-15T21:22:00Z</cp:lastPrinted>
  <dcterms:created xsi:type="dcterms:W3CDTF">2020-12-11T10:44:00Z</dcterms:created>
  <dcterms:modified xsi:type="dcterms:W3CDTF">2021-04-20T07:05:00Z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