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6CB0" w:rsidRPr="00506DB8" w:rsidRDefault="00876CB0" w:rsidP="00876CB0">
      <w:pPr>
        <w:spacing w:line="221" w:lineRule="exact"/>
        <w:rPr>
          <w:rFonts w:ascii="Times New Roman" w:eastAsia="Times New Roman" w:hAnsi="Times New Roman"/>
          <w:sz w:val="24"/>
        </w:rPr>
      </w:pPr>
    </w:p>
    <w:p w:rsidR="00876CB0" w:rsidRDefault="00D53E69" w:rsidP="001E2A66">
      <w:pPr>
        <w:spacing w:line="0" w:lineRule="atLeast"/>
        <w:ind w:left="5529" w:hanging="1418"/>
        <w:jc w:val="right"/>
        <w:rPr>
          <w:rFonts w:ascii="Impact" w:eastAsia="Impact" w:hAnsi="Impact"/>
          <w:b/>
          <w:sz w:val="40"/>
        </w:rPr>
      </w:pPr>
      <w:r>
        <w:rPr>
          <w:rFonts w:ascii="Impact" w:hAnsi="Impact"/>
          <w:b/>
          <w:sz w:val="40"/>
        </w:rPr>
        <w:t>Unidad 12.</w:t>
      </w:r>
      <w:r w:rsidR="00672B7E">
        <w:rPr>
          <w:rFonts w:ascii="Impact" w:hAnsi="Impact"/>
          <w:b/>
          <w:sz w:val="40"/>
        </w:rPr>
        <w:t xml:space="preserve"> ¿Quiénes son las personas importantes para mí?</w:t>
      </w:r>
    </w:p>
    <w:p w:rsidR="00876CB0" w:rsidRPr="00876CB0" w:rsidRDefault="00876CB0" w:rsidP="001E2A66">
      <w:pPr>
        <w:spacing w:line="0" w:lineRule="atLeast"/>
        <w:ind w:left="7200" w:firstLine="720"/>
        <w:jc w:val="right"/>
        <w:rPr>
          <w:rFonts w:ascii="Impact" w:eastAsia="Impact" w:hAnsi="Impact"/>
          <w:sz w:val="40"/>
        </w:rPr>
      </w:pPr>
      <w:r>
        <w:rPr>
          <w:rFonts w:ascii="Impact" w:eastAsia="Impact" w:hAnsi="Impact"/>
          <w:noProof/>
          <w:sz w:val="4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440690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sz w:val="40"/>
        </w:rPr>
        <w:t>Ejercicio 2: Mis amistades</w:t>
      </w:r>
    </w:p>
    <w:p w:rsid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</w:rPr>
      </w:pPr>
    </w:p>
    <w:p w:rsidR="00876CB0" w:rsidRDefault="00876CB0" w:rsidP="00876CB0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</w:rPr>
      </w:pPr>
    </w:p>
    <w:p w:rsidR="00876CB0" w:rsidRPr="00506DB8" w:rsidRDefault="00876CB0" w:rsidP="00876CB0">
      <w:pPr>
        <w:spacing w:line="0" w:lineRule="atLeast"/>
        <w:ind w:left="7200" w:firstLine="720"/>
        <w:rPr>
          <w:rFonts w:ascii="Impact" w:eastAsia="Impact" w:hAnsi="Impact"/>
          <w:sz w:val="40"/>
        </w:rPr>
        <w:sectPr w:rsidR="00876CB0" w:rsidRPr="00506DB8" w:rsidSect="009A4C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:rsidR="00876CB0" w:rsidRPr="00E529BD" w:rsidRDefault="00F7575F" w:rsidP="00876CB0">
      <w:pPr>
        <w:pStyle w:val="Ttulo1"/>
        <w:spacing w:before="304"/>
      </w:pPr>
      <w:bookmarkStart w:id="0" w:name="page2"/>
      <w:bookmarkStart w:id="1" w:name="page3"/>
      <w:bookmarkStart w:id="2" w:name="page4"/>
      <w:bookmarkEnd w:id="0"/>
      <w:bookmarkEnd w:id="1"/>
      <w:bookmarkEnd w:id="2"/>
      <w:r w:rsidRPr="00F7575F">
        <w:rPr>
          <w:rFonts w:ascii="Georgia" w:eastAsia="Georgia" w:hAnsi="Georgia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8.95pt;margin-top:29.6pt;width:48pt;height:21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/fIw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">
            <v:textbox>
              <w:txbxContent>
                <w:p w:rsidR="00A82AC7" w:rsidRDefault="00A82AC7" w:rsidP="00A82AC7">
                  <w:r>
                    <w:t>Martín</w:t>
                  </w:r>
                </w:p>
              </w:txbxContent>
            </v:textbox>
            <w10:wrap type="square"/>
          </v:shape>
        </w:pict>
      </w:r>
      <w:r w:rsidR="00755C40">
        <w:rPr>
          <w:rFonts w:ascii="Georgia" w:eastAsia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7720330</wp:posOffset>
            </wp:positionH>
            <wp:positionV relativeFrom="paragraph">
              <wp:posOffset>367665</wp:posOffset>
            </wp:positionV>
            <wp:extent cx="1194435" cy="1361440"/>
            <wp:effectExtent l="19050" t="0" r="571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31007553201_d7ca1fec14_c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694" r="18480" b="52462"/>
                    <a:stretch/>
                  </pic:blipFill>
                  <pic:spPr bwMode="auto">
                    <a:xfrm>
                      <a:off x="0" y="0"/>
                      <a:ext cx="119443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7575F">
        <w:rPr>
          <w:rFonts w:ascii="Georgia" w:eastAsia="Georgia" w:hAnsi="Georgia"/>
          <w:noProof/>
          <w:sz w:val="22"/>
          <w:szCs w:val="22"/>
        </w:rPr>
        <w:pict>
          <v:shape id="Text Box 2" o:spid="_x0000_s1026" type="#_x0000_t202" style="position:absolute;left:0;text-align:left;margin-left:407.4pt;margin-top:27.35pt;width:81.6pt;height:21pt;z-index:2516940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">
            <v:textbox>
              <w:txbxContent>
                <w:p w:rsidR="00A82AC7" w:rsidRDefault="00A82AC7" w:rsidP="001F0B4F">
                  <w:pPr>
                    <w:jc w:val="both"/>
                  </w:pPr>
                  <w:r>
                    <w:t>María y Manuel</w:t>
                  </w:r>
                </w:p>
              </w:txbxContent>
            </v:textbox>
            <w10:wrap type="square"/>
          </v:shape>
        </w:pict>
      </w:r>
      <w:r w:rsidR="00755C40">
        <w:rPr>
          <w:rFonts w:ascii="Georgia" w:eastAsia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5163820</wp:posOffset>
            </wp:positionH>
            <wp:positionV relativeFrom="paragraph">
              <wp:posOffset>342265</wp:posOffset>
            </wp:positionV>
            <wp:extent cx="2079625" cy="138874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marriage-2252985_19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40">
        <w:t>La historia de Jorge - parte 2</w:t>
      </w:r>
    </w:p>
    <w:p w:rsidR="00876CB0" w:rsidRPr="00506DB8" w:rsidRDefault="00876CB0" w:rsidP="00876CB0">
      <w:pPr>
        <w:spacing w:line="0" w:lineRule="atLeast"/>
        <w:rPr>
          <w:rFonts w:ascii="Impact" w:eastAsia="Impact" w:hAnsi="Impact"/>
          <w:sz w:val="28"/>
        </w:rPr>
      </w:pPr>
    </w:p>
    <w:p w:rsidR="00876CB0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t xml:space="preserve">Mientras Jorge trabajaba en el taller de la gran ciudad siempre estaba rodeado de muchos amigos con los que solían ir a tomar algo en su bar favorito y cenar, iban a ver una película juntos o paseaban por el parque de la ciudad.  </w:t>
      </w:r>
    </w:p>
    <w:p w:rsidR="00755C40" w:rsidRPr="00506DB8" w:rsidRDefault="00755C4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</w:p>
    <w:p w:rsidR="00A82AC7" w:rsidRDefault="00F7575F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eastAsia="Georgia" w:hAnsi="Georgia"/>
          <w:noProof/>
          <w:sz w:val="22"/>
          <w:szCs w:val="22"/>
        </w:rPr>
        <w:pict>
          <v:shape id="_x0000_s1028" type="#_x0000_t202" style="position:absolute;left:0;text-align:left;margin-left:637.85pt;margin-top:50.25pt;width:58.8pt;height:22.8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Gy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">
            <v:textbox style="mso-next-textbox:#_x0000_s1028">
              <w:txbxContent>
                <w:p w:rsidR="00A82AC7" w:rsidRDefault="00A82AC7">
                  <w:r>
                    <w:t>Alejandro</w:t>
                  </w:r>
                </w:p>
              </w:txbxContent>
            </v:textbox>
            <w10:wrap type="square"/>
          </v:shape>
        </w:pict>
      </w:r>
      <w:r>
        <w:rPr>
          <w:rFonts w:ascii="Georgia" w:eastAsia="Georgia" w:hAnsi="Georgia"/>
          <w:noProof/>
          <w:sz w:val="22"/>
          <w:szCs w:val="22"/>
        </w:rPr>
        <w:pict>
          <v:shape id="_x0000_s1029" type="#_x0000_t202" style="position:absolute;left:0;text-align:left;margin-left:392.75pt;margin-top:50.35pt;width:48pt;height:21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vU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">
            <v:textbox style="mso-next-textbox:#_x0000_s1029">
              <w:txbxContent>
                <w:p w:rsidR="00A82AC7" w:rsidRDefault="00A82AC7" w:rsidP="00A82AC7">
                  <w:r>
                    <w:t>Diana</w:t>
                  </w:r>
                </w:p>
              </w:txbxContent>
            </v:textbox>
            <w10:wrap type="square"/>
          </v:shape>
        </w:pict>
      </w:r>
      <w:r>
        <w:rPr>
          <w:rFonts w:ascii="Georgia" w:eastAsia="Georgia" w:hAnsi="Georgia"/>
          <w:noProof/>
          <w:sz w:val="22"/>
          <w:szCs w:val="22"/>
        </w:rPr>
        <w:pict>
          <v:shape id="_x0000_s1030" type="#_x0000_t202" style="position:absolute;left:0;text-align:left;margin-left:504.2pt;margin-top:50.3pt;width:48pt;height:21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1k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">
            <v:textbox>
              <w:txbxContent>
                <w:p w:rsidR="00A82AC7" w:rsidRDefault="00A82AC7" w:rsidP="00A82AC7">
                  <w:r>
                    <w:t>Pedro</w:t>
                  </w:r>
                </w:p>
              </w:txbxContent>
            </v:textbox>
            <w10:wrap type="square"/>
          </v:shape>
        </w:pict>
      </w:r>
      <w:r w:rsidR="00755C40">
        <w:rPr>
          <w:rFonts w:ascii="Georgia" w:eastAsia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625475</wp:posOffset>
            </wp:positionV>
            <wp:extent cx="1295400" cy="154305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9731"/>
                    <a:stretch/>
                  </pic:blipFill>
                  <pic:spPr bwMode="auto">
                    <a:xfrm>
                      <a:off x="0" y="0"/>
                      <a:ext cx="1295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5C40">
        <w:rPr>
          <w:rFonts w:ascii="Georgia" w:eastAsia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625475</wp:posOffset>
            </wp:positionV>
            <wp:extent cx="1275715" cy="1562100"/>
            <wp:effectExtent l="1905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192"/>
                    <a:stretch/>
                  </pic:blipFill>
                  <pic:spPr bwMode="auto">
                    <a:xfrm>
                      <a:off x="0" y="0"/>
                      <a:ext cx="127571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5C40">
        <w:rPr>
          <w:rFonts w:ascii="Georgia" w:eastAsia="Georgia" w:hAnsi="Georgia"/>
          <w:noProof/>
          <w:sz w:val="22"/>
          <w:szCs w:val="22"/>
          <w:lang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625475</wp:posOffset>
            </wp:positionV>
            <wp:extent cx="1095375" cy="1543050"/>
            <wp:effectExtent l="1905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31007553201_d7ca1fec14_c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885" t="1" r="49309" b="52687"/>
                    <a:stretch/>
                  </pic:blipFill>
                  <pic:spPr bwMode="auto">
                    <a:xfrm flipH="1">
                      <a:off x="0" y="0"/>
                      <a:ext cx="10953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5C40">
        <w:rPr>
          <w:rFonts w:ascii="Georgia" w:hAnsi="Georgia"/>
          <w:sz w:val="22"/>
        </w:rPr>
        <w:t>Uno de los días que Jorge nunca olvidará es cuando fue</w:t>
      </w:r>
      <w:r w:rsidR="001E2A66">
        <w:rPr>
          <w:rFonts w:ascii="Georgia" w:hAnsi="Georgia"/>
          <w:sz w:val="22"/>
        </w:rPr>
        <w:t>,</w:t>
      </w:r>
      <w:r w:rsidR="00755C40">
        <w:rPr>
          <w:rFonts w:ascii="Georgia" w:hAnsi="Georgia"/>
          <w:sz w:val="22"/>
        </w:rPr>
        <w:t xml:space="preserve"> junto con sus mejores amigos Alejandro y Martín</w:t>
      </w:r>
      <w:r w:rsidR="001E2A66">
        <w:rPr>
          <w:rFonts w:ascii="Georgia" w:hAnsi="Georgia"/>
          <w:sz w:val="22"/>
        </w:rPr>
        <w:t>,</w:t>
      </w:r>
      <w:r w:rsidR="00755C40">
        <w:rPr>
          <w:rFonts w:ascii="Georgia" w:hAnsi="Georgia"/>
          <w:sz w:val="22"/>
        </w:rPr>
        <w:t xml:space="preserve"> a una excursión de dos días a la playa. Allí conocieron a la colega de Jorge, María, que también estaba de vacaciones con su esposo Manuel. Los cinco lo pasaron muy bien junt</w:t>
      </w:r>
      <w:r w:rsidR="001E2A66">
        <w:rPr>
          <w:rFonts w:ascii="Georgia" w:hAnsi="Georgia"/>
          <w:sz w:val="22"/>
        </w:rPr>
        <w:t>os, especialmente cuando alquilaron una barca</w:t>
      </w:r>
      <w:r w:rsidR="00755C40">
        <w:rPr>
          <w:rFonts w:ascii="Georgia" w:hAnsi="Georgia"/>
          <w:sz w:val="22"/>
        </w:rPr>
        <w:t xml:space="preserve"> para visitar la isla más cercana. Durante la navegación, Pedro, el capitán del barco, les contó la historia de la isla, qué visitar y les recomendó un restaurante muy agradable c</w:t>
      </w:r>
      <w:r w:rsidR="001E2A66">
        <w:rPr>
          <w:rFonts w:ascii="Georgia" w:hAnsi="Georgia"/>
          <w:sz w:val="22"/>
        </w:rPr>
        <w:t>on un delicioso menú para comer</w:t>
      </w:r>
      <w:r w:rsidR="00755C40">
        <w:rPr>
          <w:rFonts w:ascii="Georgia" w:hAnsi="Georgia"/>
          <w:sz w:val="22"/>
        </w:rPr>
        <w:t>. Siguieron el consejo de Pedro y después de su largo re</w:t>
      </w:r>
      <w:r w:rsidR="001E2A66">
        <w:rPr>
          <w:rFonts w:ascii="Georgia" w:hAnsi="Georgia"/>
          <w:sz w:val="22"/>
        </w:rPr>
        <w:t>corrido a pie, fueron a comer al restaurante que tenía</w:t>
      </w:r>
      <w:r w:rsidR="00755C40">
        <w:rPr>
          <w:rFonts w:ascii="Georgia" w:hAnsi="Georgia"/>
          <w:sz w:val="22"/>
        </w:rPr>
        <w:t xml:space="preserve"> hermosa</w:t>
      </w:r>
      <w:r w:rsidR="001E2A66">
        <w:rPr>
          <w:rFonts w:ascii="Georgia" w:hAnsi="Georgia"/>
          <w:sz w:val="22"/>
        </w:rPr>
        <w:t>s</w:t>
      </w:r>
      <w:r w:rsidR="00755C40">
        <w:rPr>
          <w:rFonts w:ascii="Georgia" w:hAnsi="Georgia"/>
          <w:sz w:val="22"/>
        </w:rPr>
        <w:t xml:space="preserve"> vista</w:t>
      </w:r>
      <w:r w:rsidR="001E2A66">
        <w:rPr>
          <w:rFonts w:ascii="Georgia" w:hAnsi="Georgia"/>
          <w:sz w:val="22"/>
        </w:rPr>
        <w:t>s</w:t>
      </w:r>
      <w:r w:rsidR="00755C40">
        <w:rPr>
          <w:rFonts w:ascii="Georgia" w:hAnsi="Georgia"/>
          <w:sz w:val="22"/>
        </w:rPr>
        <w:t xml:space="preserve"> al mar. Como </w:t>
      </w:r>
      <w:r w:rsidR="001E2A66">
        <w:rPr>
          <w:rFonts w:ascii="Georgia" w:hAnsi="Georgia"/>
          <w:sz w:val="22"/>
        </w:rPr>
        <w:t>tenían dific</w:t>
      </w:r>
      <w:r w:rsidR="00755C40">
        <w:rPr>
          <w:rFonts w:ascii="Georgia" w:hAnsi="Georgia"/>
          <w:sz w:val="22"/>
        </w:rPr>
        <w:t xml:space="preserve">ultades para leer el menú </w:t>
      </w:r>
      <w:r w:rsidR="001E2A66">
        <w:rPr>
          <w:rFonts w:ascii="Georgia" w:hAnsi="Georgia"/>
          <w:sz w:val="22"/>
        </w:rPr>
        <w:t xml:space="preserve">debido al </w:t>
      </w:r>
      <w:r w:rsidR="00755C40">
        <w:rPr>
          <w:rFonts w:ascii="Georgia" w:hAnsi="Georgia"/>
          <w:sz w:val="22"/>
        </w:rPr>
        <w:t>tamaño de</w:t>
      </w:r>
      <w:r w:rsidR="001E2A66">
        <w:rPr>
          <w:rFonts w:ascii="Georgia" w:hAnsi="Georgia"/>
          <w:sz w:val="22"/>
        </w:rPr>
        <w:t xml:space="preserve"> su</w:t>
      </w:r>
      <w:r w:rsidR="00755C40">
        <w:rPr>
          <w:rFonts w:ascii="Georgia" w:hAnsi="Georgia"/>
          <w:sz w:val="22"/>
        </w:rPr>
        <w:t xml:space="preserve"> letr</w:t>
      </w:r>
      <w:r w:rsidR="001E2A66">
        <w:rPr>
          <w:rFonts w:ascii="Georgia" w:hAnsi="Georgia"/>
          <w:sz w:val="22"/>
        </w:rPr>
        <w:t>a</w:t>
      </w:r>
      <w:r w:rsidR="00755C40">
        <w:rPr>
          <w:rFonts w:ascii="Georgia" w:hAnsi="Georgia"/>
          <w:sz w:val="22"/>
        </w:rPr>
        <w:t xml:space="preserve">, empezaron a preguntarse qué hacer. Felizmente, Alejandro </w:t>
      </w:r>
      <w:r w:rsidR="001E2A66">
        <w:rPr>
          <w:rFonts w:ascii="Georgia" w:hAnsi="Georgia"/>
          <w:sz w:val="22"/>
        </w:rPr>
        <w:t xml:space="preserve">consiguió distinguir </w:t>
      </w:r>
      <w:r w:rsidR="00755C40">
        <w:rPr>
          <w:rFonts w:ascii="Georgia" w:hAnsi="Georgia"/>
          <w:sz w:val="22"/>
        </w:rPr>
        <w:t>la etiqueta con el nombre de su camarera Diana y la llamó para</w:t>
      </w:r>
      <w:r w:rsidR="001E2A66">
        <w:rPr>
          <w:rFonts w:ascii="Georgia" w:hAnsi="Georgia"/>
          <w:sz w:val="22"/>
        </w:rPr>
        <w:t xml:space="preserve"> que les ayudara a elegir el menú.</w:t>
      </w:r>
    </w:p>
    <w:p w:rsidR="00876CB0" w:rsidRPr="00A82AC7" w:rsidRDefault="00A82AC7" w:rsidP="00A82AC7">
      <w:pPr>
        <w:rPr>
          <w:rFonts w:ascii="Georgia" w:eastAsia="Georgia" w:hAnsi="Georgia"/>
          <w:sz w:val="22"/>
          <w:szCs w:val="22"/>
        </w:rPr>
      </w:pPr>
      <w:r>
        <w:br w:type="page"/>
      </w:r>
    </w:p>
    <w:p w:rsidR="00876CB0" w:rsidRPr="00E529BD" w:rsidRDefault="001E2A66" w:rsidP="00876CB0">
      <w:pPr>
        <w:pStyle w:val="Ttulo2"/>
        <w:spacing w:after="240"/>
      </w:pPr>
      <w:r>
        <w:lastRenderedPageBreak/>
        <w:t>Actividad 1: Cuestionario</w:t>
      </w:r>
    </w:p>
    <w:tbl>
      <w:tblPr>
        <w:tblpPr w:leftFromText="180" w:rightFromText="180" w:vertAnchor="page" w:horzAnchor="margin" w:tblpXSpec="right" w:tblpY="2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1"/>
        <w:gridCol w:w="900"/>
        <w:gridCol w:w="3644"/>
      </w:tblGrid>
      <w:tr w:rsidR="00755C40" w:rsidRPr="00506DB8" w:rsidTr="00755C40">
        <w:tc>
          <w:tcPr>
            <w:tcW w:w="1931" w:type="dxa"/>
            <w:shd w:val="clear" w:color="auto" w:fill="auto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inline distT="0" distB="0" distL="0" distR="0">
                  <wp:extent cx="1024544" cy="1165860"/>
                  <wp:effectExtent l="0" t="0" r="4445" b="0"/>
                  <wp:docPr id="12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31007553201_d7ca1fec14_c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5694" r="18480" b="52462"/>
                          <a:stretch/>
                        </pic:blipFill>
                        <pic:spPr bwMode="auto">
                          <a:xfrm>
                            <a:off x="0" y="0"/>
                            <a:ext cx="1059743" cy="1205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A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55C40" w:rsidRPr="00506DB8" w:rsidRDefault="00755C40" w:rsidP="001E2A66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Es uno de sus mejores amigos, ya que se conocieron en el restaurante de la isla.</w:t>
            </w:r>
          </w:p>
        </w:tc>
      </w:tr>
      <w:tr w:rsidR="00755C40" w:rsidRPr="00506DB8" w:rsidTr="00755C40">
        <w:tc>
          <w:tcPr>
            <w:tcW w:w="1931" w:type="dxa"/>
            <w:shd w:val="clear" w:color="auto" w:fill="auto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inline distT="0" distB="0" distL="0" distR="0">
                  <wp:extent cx="1066800" cy="1271168"/>
                  <wp:effectExtent l="0" t="0" r="0" b="5715"/>
                  <wp:docPr id="13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9846"/>
                          <a:stretch/>
                        </pic:blipFill>
                        <pic:spPr bwMode="auto">
                          <a:xfrm>
                            <a:off x="0" y="0"/>
                            <a:ext cx="1074163" cy="127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B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 xml:space="preserve">Es el capitán del barco que los llevó desde la orilla del mar hasta la isla más cercana. </w:t>
            </w:r>
          </w:p>
        </w:tc>
      </w:tr>
      <w:tr w:rsidR="00755C40" w:rsidRPr="00506DB8" w:rsidTr="00755C40">
        <w:trPr>
          <w:trHeight w:val="2623"/>
        </w:trPr>
        <w:tc>
          <w:tcPr>
            <w:tcW w:w="1931" w:type="dxa"/>
            <w:shd w:val="clear" w:color="auto" w:fill="auto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inline distT="0" distB="0" distL="0" distR="0">
                  <wp:extent cx="1034415" cy="1573359"/>
                  <wp:effectExtent l="0" t="0" r="0" b="8255"/>
                  <wp:docPr id="14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marriage-2252985_192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371" t="1" r="15655" b="4228"/>
                          <a:stretch/>
                        </pic:blipFill>
                        <pic:spPr bwMode="auto">
                          <a:xfrm>
                            <a:off x="0" y="0"/>
                            <a:ext cx="1055320" cy="160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C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55C40" w:rsidRPr="00506DB8" w:rsidRDefault="00755C4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Es el esposo de María con quien Jorge se lo pasó muy bien en la playa.</w:t>
            </w:r>
          </w:p>
        </w:tc>
      </w:tr>
    </w:tbl>
    <w:p w:rsidR="00876CB0" w:rsidRPr="00506DB8" w:rsidRDefault="00876CB0" w:rsidP="00A82AC7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t>Responde las siguientes</w:t>
      </w:r>
      <w:r w:rsidR="001E2A66" w:rsidRPr="001E2A66">
        <w:rPr>
          <w:rFonts w:ascii="Georgia" w:hAnsi="Georgia"/>
          <w:sz w:val="22"/>
        </w:rPr>
        <w:t xml:space="preserve"> </w:t>
      </w:r>
      <w:r w:rsidR="001E2A66">
        <w:rPr>
          <w:rFonts w:ascii="Georgia" w:hAnsi="Georgia"/>
          <w:sz w:val="22"/>
        </w:rPr>
        <w:t>preguntas</w:t>
      </w:r>
      <w:r>
        <w:rPr>
          <w:rFonts w:ascii="Georgia" w:hAnsi="Georgia"/>
          <w:sz w:val="22"/>
        </w:rPr>
        <w:t>.</w:t>
      </w:r>
    </w:p>
    <w:p w:rsidR="00876CB0" w:rsidRPr="00506DB8" w:rsidRDefault="00876CB0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876CB0" w:rsidP="00876CB0">
      <w:pPr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t>1. ¿Cuáles son los nombres de los mejores amigos de Jorge?</w:t>
      </w: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0"/>
        <w:gridCol w:w="900"/>
        <w:gridCol w:w="2880"/>
      </w:tblGrid>
      <w:tr w:rsidR="00A82AC7" w:rsidRPr="00506DB8" w:rsidTr="00A82AC7">
        <w:trPr>
          <w:trHeight w:val="1584"/>
        </w:trPr>
        <w:tc>
          <w:tcPr>
            <w:tcW w:w="2620" w:type="dxa"/>
            <w:shd w:val="clear" w:color="auto" w:fill="auto"/>
          </w:tcPr>
          <w:p w:rsidR="00A82AC7" w:rsidRPr="00506DB8" w:rsidRDefault="00A82AC7" w:rsidP="00A82AC7">
            <w:pPr>
              <w:spacing w:before="240" w:after="240" w:line="0" w:lineRule="atLeast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inline distT="0" distB="0" distL="0" distR="0">
                  <wp:extent cx="1652270" cy="987425"/>
                  <wp:effectExtent l="0" t="0" r="5080" b="317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A</w:t>
            </w:r>
          </w:p>
        </w:tc>
        <w:tc>
          <w:tcPr>
            <w:tcW w:w="2880" w:type="dxa"/>
            <w:shd w:val="clear" w:color="auto" w:fill="auto"/>
          </w:tcPr>
          <w:p w:rsidR="00755C40" w:rsidRDefault="00755C40" w:rsidP="00755C40">
            <w:pPr>
              <w:spacing w:before="240" w:after="240" w:line="0" w:lineRule="atLeast"/>
              <w:jc w:val="both"/>
              <w:rPr>
                <w:rFonts w:ascii="Georgia" w:eastAsia="Georgia" w:hAnsi="Georgia"/>
                <w:sz w:val="22"/>
                <w:szCs w:val="22"/>
              </w:rPr>
            </w:pPr>
          </w:p>
          <w:p w:rsidR="00A82AC7" w:rsidRPr="00506DB8" w:rsidRDefault="00A82AC7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Diana y Pedro, ya que le dieron consejos y recomendaciones muy útiles.</w:t>
            </w:r>
          </w:p>
        </w:tc>
      </w:tr>
      <w:tr w:rsidR="00A82AC7" w:rsidRPr="00506DB8" w:rsidTr="00A82AC7">
        <w:tc>
          <w:tcPr>
            <w:tcW w:w="2620" w:type="dxa"/>
            <w:shd w:val="clear" w:color="auto" w:fill="auto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inline distT="0" distB="0" distL="0" distR="0">
                  <wp:extent cx="1615440" cy="1076960"/>
                  <wp:effectExtent l="0" t="0" r="3810" b="889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marriage-2252985_19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B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82AC7" w:rsidRPr="00506DB8" w:rsidRDefault="00A82AC7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María y Manuel, ya que se conocieron</w:t>
            </w:r>
            <w:r w:rsidR="001E2A66">
              <w:rPr>
                <w:rFonts w:ascii="Georgia" w:hAnsi="Georgia"/>
                <w:sz w:val="22"/>
              </w:rPr>
              <w:t xml:space="preserve"> un rato y lo pasaron muy bien en</w:t>
            </w:r>
            <w:r>
              <w:rPr>
                <w:rFonts w:ascii="Georgia" w:hAnsi="Georgia"/>
                <w:sz w:val="22"/>
              </w:rPr>
              <w:t xml:space="preserve"> la orilla del mar </w:t>
            </w:r>
          </w:p>
        </w:tc>
      </w:tr>
      <w:tr w:rsidR="00A82AC7" w:rsidRPr="00506DB8" w:rsidTr="00A82AC7">
        <w:tc>
          <w:tcPr>
            <w:tcW w:w="2620" w:type="dxa"/>
            <w:shd w:val="clear" w:color="auto" w:fill="auto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inline distT="0" distB="0" distL="0" distR="0">
                  <wp:extent cx="1653540" cy="1417803"/>
                  <wp:effectExtent l="0" t="0" r="381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31007553201_d7ca1fec14_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69667" cy="1431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82AC7" w:rsidRPr="00506DB8" w:rsidRDefault="00A82AC7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C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1E2A66" w:rsidRDefault="00A82AC7" w:rsidP="00755C40">
            <w:pPr>
              <w:spacing w:before="240" w:after="240" w:line="0" w:lineRule="atLeast"/>
              <w:jc w:val="both"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Alejandro y Martín</w:t>
            </w:r>
            <w:r w:rsidR="001E2A66">
              <w:rPr>
                <w:rFonts w:ascii="Georgia" w:hAnsi="Georgia"/>
                <w:sz w:val="22"/>
              </w:rPr>
              <w:t>.</w:t>
            </w:r>
          </w:p>
          <w:p w:rsidR="00A82AC7" w:rsidRPr="00506DB8" w:rsidRDefault="001E2A66" w:rsidP="001E2A66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C</w:t>
            </w:r>
            <w:r w:rsidR="00A82AC7">
              <w:rPr>
                <w:rFonts w:ascii="Georgia" w:hAnsi="Georgia"/>
                <w:sz w:val="22"/>
              </w:rPr>
              <w:t>omo se conocen desde hace mucho tiempo, hicieron muchas cosas juntos y los tres han compartido grandes momentos.</w:t>
            </w:r>
          </w:p>
        </w:tc>
      </w:tr>
    </w:tbl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A82AC7" w:rsidRDefault="00A82AC7" w:rsidP="00876CB0">
      <w:pPr>
        <w:rPr>
          <w:rFonts w:ascii="Georgia" w:eastAsia="Georgia" w:hAnsi="Georgia"/>
          <w:sz w:val="22"/>
          <w:szCs w:val="22"/>
        </w:rPr>
      </w:pPr>
    </w:p>
    <w:p w:rsidR="00876CB0" w:rsidRPr="00506DB8" w:rsidRDefault="004B6A7A" w:rsidP="00876CB0">
      <w:pPr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lastRenderedPageBreak/>
        <w:t>2. ¿Cuál es el papel de Pedro en la vida de Jorge?</w:t>
      </w: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</w:p>
    <w:p w:rsidR="00876CB0" w:rsidRPr="00506DB8" w:rsidRDefault="00876CB0" w:rsidP="00876CB0">
      <w:pPr>
        <w:rPr>
          <w:rFonts w:ascii="Georgia" w:eastAsia="Georgia" w:hAnsi="Georgia"/>
          <w:b/>
          <w:sz w:val="22"/>
          <w:szCs w:val="22"/>
        </w:rPr>
      </w:pPr>
    </w:p>
    <w:p w:rsidR="00876CB0" w:rsidRPr="00506DB8" w:rsidRDefault="00876CB0" w:rsidP="00876CB0">
      <w:pPr>
        <w:rPr>
          <w:rFonts w:ascii="Georgia" w:eastAsia="Georgia" w:hAnsi="Georgia"/>
          <w:b/>
          <w:sz w:val="22"/>
          <w:szCs w:val="22"/>
        </w:rPr>
      </w:pP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</w:p>
    <w:tbl>
      <w:tblPr>
        <w:tblpPr w:leftFromText="180" w:rightFromText="180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6"/>
        <w:gridCol w:w="1009"/>
        <w:gridCol w:w="3230"/>
      </w:tblGrid>
      <w:tr w:rsidR="00876CB0" w:rsidRPr="00506DB8" w:rsidTr="00A82AC7">
        <w:trPr>
          <w:trHeight w:val="2769"/>
        </w:trPr>
        <w:tc>
          <w:tcPr>
            <w:tcW w:w="2166" w:type="dxa"/>
            <w:shd w:val="clear" w:color="auto" w:fill="auto"/>
          </w:tcPr>
          <w:p w:rsidR="00876CB0" w:rsidRPr="00506DB8" w:rsidRDefault="00876CB0" w:rsidP="00A82AC7">
            <w:pPr>
              <w:spacing w:before="240" w:after="240" w:line="0" w:lineRule="atLeast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203200</wp:posOffset>
                  </wp:positionV>
                  <wp:extent cx="661670" cy="1097280"/>
                  <wp:effectExtent l="0" t="0" r="5080" b="7620"/>
                  <wp:wrapThrough wrapText="bothSides">
                    <wp:wrapPolygon edited="0">
                      <wp:start x="0" y="0"/>
                      <wp:lineTo x="0" y="21375"/>
                      <wp:lineTo x="21144" y="21375"/>
                      <wp:lineTo x="21144" y="0"/>
                      <wp:lineTo x="0" y="0"/>
                    </wp:wrapPolygon>
                  </wp:wrapThrough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881"/>
                          <a:stretch/>
                        </pic:blipFill>
                        <pic:spPr bwMode="auto">
                          <a:xfrm>
                            <a:off x="0" y="0"/>
                            <a:ext cx="6616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198755</wp:posOffset>
                  </wp:positionV>
                  <wp:extent cx="693420" cy="1097280"/>
                  <wp:effectExtent l="0" t="0" r="0" b="762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6279" r="19882"/>
                          <a:stretch/>
                        </pic:blipFill>
                        <pic:spPr bwMode="auto">
                          <a:xfrm>
                            <a:off x="0" y="0"/>
                            <a:ext cx="6934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A</w:t>
            </w:r>
          </w:p>
        </w:tc>
        <w:tc>
          <w:tcPr>
            <w:tcW w:w="3230" w:type="dxa"/>
            <w:shd w:val="clear" w:color="auto" w:fill="auto"/>
          </w:tcPr>
          <w:p w:rsidR="00876CB0" w:rsidRPr="00506DB8" w:rsidRDefault="00876CB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Diana era importante para Jorge ya q</w:t>
            </w:r>
            <w:r w:rsidR="001E2A66">
              <w:rPr>
                <w:rFonts w:ascii="Georgia" w:hAnsi="Georgia"/>
                <w:sz w:val="22"/>
              </w:rPr>
              <w:t>ue lo ayudó a elegir el menú</w:t>
            </w:r>
            <w:r>
              <w:rPr>
                <w:rFonts w:ascii="Georgia" w:hAnsi="Georgia"/>
                <w:sz w:val="22"/>
              </w:rPr>
              <w:t xml:space="preserve"> justo cuando lo necesitaba, mientras que Martín es uno de sus mejores amigos, tienen muchos momentos encantadores juntos y pueden contar el uno con el otro.</w:t>
            </w:r>
          </w:p>
        </w:tc>
      </w:tr>
      <w:tr w:rsidR="00876CB0" w:rsidRPr="00506DB8" w:rsidTr="00A82AC7">
        <w:trPr>
          <w:trHeight w:val="2402"/>
        </w:trPr>
        <w:tc>
          <w:tcPr>
            <w:tcW w:w="2166" w:type="dxa"/>
            <w:shd w:val="clear" w:color="auto" w:fill="auto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-20320</wp:posOffset>
                  </wp:positionV>
                  <wp:extent cx="661670" cy="1097280"/>
                  <wp:effectExtent l="0" t="0" r="5080" b="762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881"/>
                          <a:stretch/>
                        </pic:blipFill>
                        <pic:spPr bwMode="auto">
                          <a:xfrm>
                            <a:off x="0" y="0"/>
                            <a:ext cx="6616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-20320</wp:posOffset>
                  </wp:positionV>
                  <wp:extent cx="693420" cy="1097280"/>
                  <wp:effectExtent l="0" t="0" r="0" b="762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6279" r="19882"/>
                          <a:stretch/>
                        </pic:blipFill>
                        <pic:spPr bwMode="auto">
                          <a:xfrm>
                            <a:off x="0" y="0"/>
                            <a:ext cx="69342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B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76CB0" w:rsidRPr="00506DB8" w:rsidRDefault="00876CB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Ninguno de ellos es importante para Jorge, ya que apenas l</w:t>
            </w:r>
            <w:r w:rsidR="005C3420">
              <w:rPr>
                <w:rFonts w:ascii="Georgia" w:hAnsi="Georgia"/>
                <w:sz w:val="22"/>
              </w:rPr>
              <w:t>e</w:t>
            </w:r>
            <w:r>
              <w:rPr>
                <w:rFonts w:ascii="Georgia" w:hAnsi="Georgia"/>
                <w:sz w:val="22"/>
              </w:rPr>
              <w:t>s conoce.</w:t>
            </w:r>
          </w:p>
        </w:tc>
      </w:tr>
      <w:tr w:rsidR="00876CB0" w:rsidRPr="00506DB8" w:rsidTr="00A82AC7">
        <w:trPr>
          <w:trHeight w:val="2580"/>
        </w:trPr>
        <w:tc>
          <w:tcPr>
            <w:tcW w:w="2166" w:type="dxa"/>
            <w:shd w:val="clear" w:color="auto" w:fill="auto"/>
          </w:tcPr>
          <w:p w:rsidR="00876CB0" w:rsidRPr="00506DB8" w:rsidRDefault="00876CB0" w:rsidP="00A82AC7">
            <w:pPr>
              <w:spacing w:before="240" w:after="240" w:line="0" w:lineRule="atLeast"/>
              <w:rPr>
                <w:rFonts w:ascii="Impact" w:eastAsia="Impact" w:hAnsi="Impact"/>
                <w:sz w:val="28"/>
              </w:rPr>
            </w:pPr>
            <w:r>
              <w:rPr>
                <w:rFonts w:ascii="Impact" w:eastAsia="Impact" w:hAnsi="Impact"/>
                <w:noProof/>
                <w:sz w:val="28"/>
                <w:lang w:bidi="ar-S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68580</wp:posOffset>
                  </wp:positionV>
                  <wp:extent cx="1060400" cy="1285875"/>
                  <wp:effectExtent l="0" t="0" r="6985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4881"/>
                          <a:stretch/>
                        </pic:blipFill>
                        <pic:spPr bwMode="auto">
                          <a:xfrm>
                            <a:off x="0" y="0"/>
                            <a:ext cx="106040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876CB0" w:rsidRPr="00506DB8" w:rsidRDefault="00876CB0" w:rsidP="00A82AC7">
            <w:pPr>
              <w:spacing w:before="240" w:after="240" w:line="0" w:lineRule="atLeast"/>
              <w:jc w:val="center"/>
              <w:rPr>
                <w:rFonts w:ascii="Impact" w:eastAsia="Impact" w:hAnsi="Impact"/>
                <w:sz w:val="28"/>
              </w:rPr>
            </w:pPr>
            <w:r>
              <w:rPr>
                <w:rFonts w:ascii="Impact" w:hAnsi="Impact"/>
                <w:sz w:val="28"/>
              </w:rPr>
              <w:t>C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876CB0" w:rsidRPr="00506DB8" w:rsidRDefault="00876CB0" w:rsidP="00755C40">
            <w:pPr>
              <w:spacing w:before="240" w:after="240" w:line="0" w:lineRule="atLeast"/>
              <w:jc w:val="both"/>
              <w:rPr>
                <w:rFonts w:ascii="Impact" w:eastAsia="Impact" w:hAnsi="Impact"/>
                <w:sz w:val="28"/>
              </w:rPr>
            </w:pPr>
            <w:r>
              <w:rPr>
                <w:rFonts w:ascii="Georgia" w:hAnsi="Georgia"/>
                <w:sz w:val="22"/>
              </w:rPr>
              <w:t>Solo Diana es importante para Jorge, ya que l</w:t>
            </w:r>
            <w:r w:rsidR="005C3420">
              <w:rPr>
                <w:rFonts w:ascii="Georgia" w:hAnsi="Georgia"/>
                <w:sz w:val="22"/>
              </w:rPr>
              <w:t>e</w:t>
            </w:r>
            <w:r>
              <w:rPr>
                <w:rFonts w:ascii="Georgia" w:hAnsi="Georgia"/>
                <w:sz w:val="22"/>
              </w:rPr>
              <w:t xml:space="preserve"> apoyó cuando lo necesitaba.</w:t>
            </w:r>
          </w:p>
        </w:tc>
      </w:tr>
    </w:tbl>
    <w:p w:rsidR="00A82AC7" w:rsidRPr="00506DB8" w:rsidRDefault="00A82AC7" w:rsidP="00A82AC7">
      <w:pPr>
        <w:spacing w:after="240" w:line="276" w:lineRule="auto"/>
        <w:jc w:val="both"/>
        <w:rPr>
          <w:rFonts w:ascii="Georgia" w:eastAsia="Georgia" w:hAnsi="Georgia"/>
          <w:sz w:val="22"/>
          <w:szCs w:val="22"/>
        </w:rPr>
      </w:pPr>
      <w:r>
        <w:rPr>
          <w:rFonts w:ascii="Georgia" w:hAnsi="Georgia"/>
          <w:sz w:val="22"/>
        </w:rPr>
        <w:t>3. ¿Por qué Diana y Martín son personas importantes para Jorge?</w:t>
      </w:r>
    </w:p>
    <w:p w:rsidR="00876CB0" w:rsidRPr="00506DB8" w:rsidRDefault="00876CB0" w:rsidP="00876CB0">
      <w:pPr>
        <w:spacing w:line="276" w:lineRule="auto"/>
        <w:jc w:val="both"/>
        <w:rPr>
          <w:rFonts w:ascii="Georgia" w:eastAsia="Georgia" w:hAnsi="Georgia"/>
          <w:sz w:val="22"/>
          <w:szCs w:val="22"/>
        </w:rPr>
      </w:pPr>
    </w:p>
    <w:p w:rsidR="00876CB0" w:rsidRPr="00506DB8" w:rsidRDefault="00876CB0" w:rsidP="00876CB0">
      <w:pPr>
        <w:spacing w:line="0" w:lineRule="atLeast"/>
        <w:rPr>
          <w:rFonts w:ascii="Impact" w:eastAsia="Impact" w:hAnsi="Impact"/>
          <w:sz w:val="28"/>
        </w:rPr>
      </w:pPr>
    </w:p>
    <w:p w:rsidR="00876CB0" w:rsidRPr="00506DB8" w:rsidRDefault="00876CB0" w:rsidP="00876CB0">
      <w:pPr>
        <w:rPr>
          <w:rFonts w:ascii="Impact" w:eastAsia="Impact" w:hAnsi="Impact"/>
          <w:sz w:val="28"/>
        </w:rPr>
      </w:pPr>
    </w:p>
    <w:sectPr w:rsidR="00876CB0" w:rsidRPr="00506DB8" w:rsidSect="00876C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7180" w:h="12247" w:orient="landscape"/>
      <w:pgMar w:top="1440" w:right="1419" w:bottom="990" w:left="1440" w:header="0" w:footer="0" w:gutter="0"/>
      <w:cols w:num="2" w:space="0" w:equalWidth="0">
        <w:col w:w="7000" w:space="580"/>
        <w:col w:w="6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AB" w:rsidRDefault="00361AAB" w:rsidP="00EE2880">
      <w:r>
        <w:separator/>
      </w:r>
    </w:p>
  </w:endnote>
  <w:endnote w:type="continuationSeparator" w:id="1">
    <w:p w:rsidR="00361AAB" w:rsidRDefault="00361AAB" w:rsidP="00EE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  <w:r>
      <w:rPr>
        <w:rFonts w:ascii="Impact" w:eastAsia="Impact" w:hAnsi="Impact"/>
        <w:noProof/>
        <w:sz w:val="40"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-544830</wp:posOffset>
          </wp:positionV>
          <wp:extent cx="8872220" cy="51562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2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Piedepgina"/>
    </w:pPr>
    <w:r>
      <w:rPr>
        <w:rFonts w:ascii="Impact" w:eastAsia="Impact" w:hAnsi="Impact"/>
        <w:noProof/>
        <w:sz w:val="40"/>
        <w:lang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307975</wp:posOffset>
          </wp:positionH>
          <wp:positionV relativeFrom="paragraph">
            <wp:posOffset>-544830</wp:posOffset>
          </wp:positionV>
          <wp:extent cx="8872220" cy="515620"/>
          <wp:effectExtent l="0" t="0" r="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2220" cy="515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AB" w:rsidRDefault="00361AAB" w:rsidP="00EE2880">
      <w:r>
        <w:separator/>
      </w:r>
    </w:p>
  </w:footnote>
  <w:footnote w:type="continuationSeparator" w:id="1">
    <w:p w:rsidR="00361AAB" w:rsidRDefault="00361AAB" w:rsidP="00EE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CB0" w:rsidRDefault="00876CB0">
    <w:pPr>
      <w:pStyle w:val="Encabezado"/>
    </w:pPr>
  </w:p>
  <w:p w:rsidR="00876CB0" w:rsidRDefault="00876CB0">
    <w:pPr>
      <w:pStyle w:val="Encabezado"/>
    </w:pPr>
  </w:p>
  <w:p w:rsidR="00876CB0" w:rsidRDefault="00876CB0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6CB0" w:rsidRDefault="00876CB0">
    <w:pPr>
      <w:pStyle w:val="Encabezado"/>
    </w:pPr>
  </w:p>
  <w:p w:rsidR="00876CB0" w:rsidRDefault="00876CB0">
    <w:pPr>
      <w:pStyle w:val="Encabezado"/>
    </w:pPr>
  </w:p>
  <w:p w:rsidR="00876CB0" w:rsidRDefault="00876CB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B0" w:rsidRDefault="00876CB0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AC1519">
    <w:pPr>
      <w:pStyle w:val="Encabezado"/>
    </w:pPr>
    <w:r>
      <w:rPr>
        <w:rFonts w:ascii="Times New Roman" w:eastAsia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43102E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19" w:rsidRDefault="00AC151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0MzY1NTWxNLE0MDFW0lEKTi0uzszPAykwtKgFAAQX7lo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3CB1"/>
    <w:rsid w:val="00071D18"/>
    <w:rsid w:val="00076F2E"/>
    <w:rsid w:val="000A2A05"/>
    <w:rsid w:val="000D0295"/>
    <w:rsid w:val="000E6BCA"/>
    <w:rsid w:val="000F785D"/>
    <w:rsid w:val="001017C8"/>
    <w:rsid w:val="00123380"/>
    <w:rsid w:val="00131B51"/>
    <w:rsid w:val="001427B7"/>
    <w:rsid w:val="00147368"/>
    <w:rsid w:val="00162F14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D6848"/>
    <w:rsid w:val="001E10C4"/>
    <w:rsid w:val="001E2A66"/>
    <w:rsid w:val="001F0B4F"/>
    <w:rsid w:val="001F6646"/>
    <w:rsid w:val="002015A5"/>
    <w:rsid w:val="0020571E"/>
    <w:rsid w:val="00213C5E"/>
    <w:rsid w:val="00223D84"/>
    <w:rsid w:val="00230910"/>
    <w:rsid w:val="002359A4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247F3"/>
    <w:rsid w:val="00331CE8"/>
    <w:rsid w:val="00361AAB"/>
    <w:rsid w:val="00362921"/>
    <w:rsid w:val="00367D75"/>
    <w:rsid w:val="003719DB"/>
    <w:rsid w:val="00373BCA"/>
    <w:rsid w:val="00387766"/>
    <w:rsid w:val="0039251A"/>
    <w:rsid w:val="003A1FC8"/>
    <w:rsid w:val="003E675C"/>
    <w:rsid w:val="0040107F"/>
    <w:rsid w:val="00401144"/>
    <w:rsid w:val="00404225"/>
    <w:rsid w:val="00414F88"/>
    <w:rsid w:val="00420CE9"/>
    <w:rsid w:val="0043102E"/>
    <w:rsid w:val="00436376"/>
    <w:rsid w:val="00442634"/>
    <w:rsid w:val="004852C8"/>
    <w:rsid w:val="004A6E34"/>
    <w:rsid w:val="004B2262"/>
    <w:rsid w:val="004B6A7A"/>
    <w:rsid w:val="004C1C75"/>
    <w:rsid w:val="004C5414"/>
    <w:rsid w:val="004F677C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74545"/>
    <w:rsid w:val="005751BB"/>
    <w:rsid w:val="0059090E"/>
    <w:rsid w:val="00593BFD"/>
    <w:rsid w:val="005A6BF5"/>
    <w:rsid w:val="005B5F84"/>
    <w:rsid w:val="005C3420"/>
    <w:rsid w:val="005C57FD"/>
    <w:rsid w:val="005C5A3A"/>
    <w:rsid w:val="005C60D9"/>
    <w:rsid w:val="0061299B"/>
    <w:rsid w:val="006131A4"/>
    <w:rsid w:val="006169F7"/>
    <w:rsid w:val="00624003"/>
    <w:rsid w:val="006247C4"/>
    <w:rsid w:val="00630839"/>
    <w:rsid w:val="0064133B"/>
    <w:rsid w:val="00651809"/>
    <w:rsid w:val="00672B7E"/>
    <w:rsid w:val="006731A9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5C40"/>
    <w:rsid w:val="00756F5B"/>
    <w:rsid w:val="007631BF"/>
    <w:rsid w:val="0078019B"/>
    <w:rsid w:val="007A39F2"/>
    <w:rsid w:val="007A5C01"/>
    <w:rsid w:val="007B04F5"/>
    <w:rsid w:val="007B5CA4"/>
    <w:rsid w:val="007C72E7"/>
    <w:rsid w:val="008047A1"/>
    <w:rsid w:val="0080547B"/>
    <w:rsid w:val="008071B0"/>
    <w:rsid w:val="00815BD5"/>
    <w:rsid w:val="008213C5"/>
    <w:rsid w:val="00835CC6"/>
    <w:rsid w:val="00836680"/>
    <w:rsid w:val="0083766F"/>
    <w:rsid w:val="00846877"/>
    <w:rsid w:val="0085143F"/>
    <w:rsid w:val="008645B4"/>
    <w:rsid w:val="00876CB0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2EDB"/>
    <w:rsid w:val="00965C7F"/>
    <w:rsid w:val="00973200"/>
    <w:rsid w:val="009A4C1F"/>
    <w:rsid w:val="009C3B79"/>
    <w:rsid w:val="009C7F11"/>
    <w:rsid w:val="00A07A78"/>
    <w:rsid w:val="00A233A0"/>
    <w:rsid w:val="00A244AF"/>
    <w:rsid w:val="00A35B59"/>
    <w:rsid w:val="00A43FF4"/>
    <w:rsid w:val="00A63AE0"/>
    <w:rsid w:val="00A66C1C"/>
    <w:rsid w:val="00A76907"/>
    <w:rsid w:val="00A80EAD"/>
    <w:rsid w:val="00A82AC7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2646"/>
    <w:rsid w:val="00B06D52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A2208"/>
    <w:rsid w:val="00BA2AD9"/>
    <w:rsid w:val="00BC513F"/>
    <w:rsid w:val="00BC5AE8"/>
    <w:rsid w:val="00BD0239"/>
    <w:rsid w:val="00BD213C"/>
    <w:rsid w:val="00BF5CF5"/>
    <w:rsid w:val="00BF7098"/>
    <w:rsid w:val="00C05EF3"/>
    <w:rsid w:val="00C11BA2"/>
    <w:rsid w:val="00C17E93"/>
    <w:rsid w:val="00C32290"/>
    <w:rsid w:val="00C3452A"/>
    <w:rsid w:val="00C37726"/>
    <w:rsid w:val="00C4063B"/>
    <w:rsid w:val="00C711B1"/>
    <w:rsid w:val="00C71875"/>
    <w:rsid w:val="00CC0C27"/>
    <w:rsid w:val="00CE706B"/>
    <w:rsid w:val="00CF3B6F"/>
    <w:rsid w:val="00CF4144"/>
    <w:rsid w:val="00CF67EE"/>
    <w:rsid w:val="00D01115"/>
    <w:rsid w:val="00D32A65"/>
    <w:rsid w:val="00D36331"/>
    <w:rsid w:val="00D418D1"/>
    <w:rsid w:val="00D53E69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E6"/>
    <w:rsid w:val="00DC060C"/>
    <w:rsid w:val="00DD0552"/>
    <w:rsid w:val="00DD2B98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57D9A"/>
    <w:rsid w:val="00E63BC2"/>
    <w:rsid w:val="00E648C1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EF5D68"/>
    <w:rsid w:val="00F0024B"/>
    <w:rsid w:val="00F06046"/>
    <w:rsid w:val="00F070E6"/>
    <w:rsid w:val="00F16668"/>
    <w:rsid w:val="00F34D18"/>
    <w:rsid w:val="00F37673"/>
    <w:rsid w:val="00F5319E"/>
    <w:rsid w:val="00F6309A"/>
    <w:rsid w:val="00F6493B"/>
    <w:rsid w:val="00F651DB"/>
    <w:rsid w:val="00F67692"/>
    <w:rsid w:val="00F70D85"/>
    <w:rsid w:val="00F731DE"/>
    <w:rsid w:val="00F7575F"/>
    <w:rsid w:val="00F902E7"/>
    <w:rsid w:val="00F91AAE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F"/>
  </w:style>
  <w:style w:type="paragraph" w:styleId="Ttulo1">
    <w:name w:val="heading 1"/>
    <w:basedOn w:val="Normal"/>
    <w:link w:val="Ttulo1C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28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80"/>
  </w:style>
  <w:style w:type="character" w:styleId="Refdenotaalpie">
    <w:name w:val="footnote reference"/>
    <w:uiPriority w:val="99"/>
    <w:semiHidden/>
    <w:unhideWhenUsed/>
    <w:rsid w:val="00EE2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7EE"/>
  </w:style>
  <w:style w:type="paragraph" w:styleId="Piedepgina">
    <w:name w:val="footer"/>
    <w:basedOn w:val="Normal"/>
    <w:link w:val="Piedepgina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7EE"/>
  </w:style>
  <w:style w:type="paragraph" w:styleId="Prrafodelista">
    <w:name w:val="List Paragraph"/>
    <w:basedOn w:val="Normal"/>
    <w:uiPriority w:val="34"/>
    <w:qFormat/>
    <w:rsid w:val="006131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8.jpeg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0B11-C7C7-4740-BF05-12D0EC99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Usuario</cp:lastModifiedBy>
  <cp:revision>53</cp:revision>
  <cp:lastPrinted>2021-03-15T20:27:00Z</cp:lastPrinted>
  <dcterms:created xsi:type="dcterms:W3CDTF">2020-12-04T14:48:00Z</dcterms:created>
  <dcterms:modified xsi:type="dcterms:W3CDTF">2021-04-19T06:58:00Z</dcterms:modified>
</cp:coreProperties>
</file>