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3D84" w:rsidRPr="00506DB8" w:rsidRDefault="00223D84">
      <w:pPr>
        <w:spacing w:line="221" w:lineRule="exact"/>
        <w:rPr>
          <w:rFonts w:ascii="Times New Roman" w:eastAsia="Times New Roman" w:hAnsi="Times New Roman"/>
          <w:sz w:val="24"/>
        </w:rPr>
      </w:pPr>
    </w:p>
    <w:p w:rsidR="00B72F80" w:rsidRDefault="004137EC" w:rsidP="004137EC">
      <w:pPr>
        <w:spacing w:line="0" w:lineRule="atLeast"/>
        <w:ind w:left="5245" w:hanging="992"/>
        <w:jc w:val="right"/>
      </w:pPr>
      <w:r>
        <w:rPr>
          <w:rFonts w:ascii="Impact" w:hAnsi="Impact"/>
          <w:b/>
          <w:sz w:val="40"/>
        </w:rPr>
        <w:t xml:space="preserve">Unidad 12. </w:t>
      </w:r>
      <w:r w:rsidR="00223D84">
        <w:rPr>
          <w:rFonts w:ascii="Impact" w:hAnsi="Impact"/>
          <w:b/>
          <w:sz w:val="40"/>
        </w:rPr>
        <w:t xml:space="preserve"> ¿Quiénes son las personas importantes para mí?</w:t>
      </w:r>
    </w:p>
    <w:p w:rsidR="00223D84" w:rsidRPr="00B72F80" w:rsidRDefault="00B72F80" w:rsidP="004137EC">
      <w:pPr>
        <w:spacing w:line="0" w:lineRule="atLeast"/>
        <w:ind w:left="7200" w:firstLine="720"/>
        <w:jc w:val="right"/>
        <w:rPr>
          <w:rFonts w:ascii="Impact" w:eastAsia="Impact" w:hAnsi="Impact"/>
          <w:sz w:val="40"/>
        </w:rPr>
      </w:pPr>
      <w:r>
        <w:rPr>
          <w:rFonts w:ascii="Impact" w:hAnsi="Impact"/>
          <w:sz w:val="40"/>
        </w:rPr>
        <w:t>Eje</w:t>
      </w:r>
      <w:r w:rsidR="004137EC">
        <w:rPr>
          <w:rFonts w:ascii="Impact" w:hAnsi="Impact"/>
          <w:sz w:val="40"/>
        </w:rPr>
        <w:t xml:space="preserve">rcicio 1: Mi familia </w:t>
      </w:r>
    </w:p>
    <w:p w:rsidR="00F70D85" w:rsidRDefault="00B72F80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</w:rPr>
      </w:pPr>
      <w:r>
        <w:rPr>
          <w:rFonts w:ascii="Impact" w:eastAsia="Impact" w:hAnsi="Impact"/>
          <w:noProof/>
          <w:sz w:val="40"/>
          <w:lang w:bidi="ar-SA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321310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D85" w:rsidRPr="00506DB8" w:rsidRDefault="00F70D85" w:rsidP="00B72F80">
      <w:pPr>
        <w:spacing w:line="0" w:lineRule="atLeast"/>
        <w:rPr>
          <w:rFonts w:ascii="Impact" w:eastAsia="Impact" w:hAnsi="Impact"/>
          <w:sz w:val="40"/>
        </w:rPr>
        <w:sectPr w:rsidR="00F70D85" w:rsidRPr="00506DB8" w:rsidSect="009A4C1F">
          <w:headerReference w:type="default" r:id="rId9"/>
          <w:footerReference w:type="default" r:id="rId10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tbl>
      <w:tblPr>
        <w:tblpPr w:leftFromText="180" w:rightFromText="180" w:vertAnchor="text" w:horzAnchor="page" w:tblpX="9016" w:tblpY="-162"/>
        <w:tblW w:w="766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010"/>
        <w:gridCol w:w="3652"/>
      </w:tblGrid>
      <w:tr w:rsidR="005D29ED" w:rsidRPr="00506DB8" w:rsidTr="005D29ED">
        <w:trPr>
          <w:trHeight w:val="2597"/>
        </w:trPr>
        <w:tc>
          <w:tcPr>
            <w:tcW w:w="4010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 w:line="230" w:lineRule="auto"/>
              <w:ind w:right="58"/>
              <w:jc w:val="center"/>
              <w:rPr>
                <w:rFonts w:ascii="Impact" w:eastAsia="Impact" w:hAnsi="Impact"/>
                <w:sz w:val="24"/>
                <w:szCs w:val="24"/>
              </w:rPr>
            </w:pPr>
            <w:bookmarkStart w:id="0" w:name="page2"/>
            <w:bookmarkStart w:id="1" w:name="page3"/>
            <w:bookmarkStart w:id="2" w:name="page4"/>
            <w:bookmarkStart w:id="3" w:name="page6"/>
            <w:bookmarkEnd w:id="0"/>
            <w:bookmarkEnd w:id="1"/>
            <w:bookmarkEnd w:id="2"/>
            <w:bookmarkEnd w:id="3"/>
            <w:r>
              <w:rPr>
                <w:rFonts w:ascii="Impact" w:eastAsia="Impact" w:hAnsi="Impact"/>
                <w:noProof/>
                <w:sz w:val="24"/>
                <w:szCs w:val="24"/>
                <w:lang w:bidi="ar-SA"/>
              </w:rPr>
              <w:lastRenderedPageBreak/>
              <w:drawing>
                <wp:anchor distT="0" distB="0" distL="114300" distR="114300" simplePos="0" relativeHeight="251752960" behindDoc="0" locked="0" layoutInCell="1" allowOverlap="1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43180</wp:posOffset>
                  </wp:positionV>
                  <wp:extent cx="2305050" cy="1409700"/>
                  <wp:effectExtent l="0" t="0" r="0" b="0"/>
                  <wp:wrapSquare wrapText="bothSides"/>
                  <wp:docPr id="68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cg-195317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María</w:t>
            </w:r>
          </w:p>
        </w:tc>
        <w:tc>
          <w:tcPr>
            <w:tcW w:w="3652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 w:line="230" w:lineRule="auto"/>
              <w:ind w:right="58"/>
              <w:jc w:val="center"/>
              <w:rPr>
                <w:rFonts w:ascii="Impact" w:eastAsia="Impact" w:hAnsi="Impact"/>
                <w:sz w:val="40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53984" behindDoc="0" locked="0" layoutInCell="1" allowOverlap="1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52705</wp:posOffset>
                  </wp:positionV>
                  <wp:extent cx="2171700" cy="1362075"/>
                  <wp:effectExtent l="0" t="0" r="0" b="0"/>
                  <wp:wrapSquare wrapText="bothSides"/>
                  <wp:docPr id="69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enior-5513602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Ana</w:t>
            </w:r>
          </w:p>
        </w:tc>
      </w:tr>
      <w:tr w:rsidR="005D29ED" w:rsidRPr="00506DB8" w:rsidTr="005D29ED">
        <w:trPr>
          <w:trHeight w:val="2786"/>
        </w:trPr>
        <w:tc>
          <w:tcPr>
            <w:tcW w:w="4010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50912" behindDoc="0" locked="0" layoutInCell="1" allowOverlap="1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-10795</wp:posOffset>
                  </wp:positionV>
                  <wp:extent cx="2296160" cy="1793240"/>
                  <wp:effectExtent l="0" t="0" r="8890" b="0"/>
                  <wp:wrapSquare wrapText="bothSides"/>
                  <wp:docPr id="70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4403428025_e3c71a1450_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9940"/>
                          <a:stretch/>
                        </pic:blipFill>
                        <pic:spPr bwMode="auto">
                          <a:xfrm>
                            <a:off x="0" y="0"/>
                            <a:ext cx="229616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Isabel</w:t>
            </w:r>
          </w:p>
        </w:tc>
        <w:tc>
          <w:tcPr>
            <w:tcW w:w="3652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/>
              <w:jc w:val="center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8864" behindDoc="1" locked="0" layoutInCell="1" allowOverlap="1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60960</wp:posOffset>
                  </wp:positionV>
                  <wp:extent cx="2112645" cy="1770380"/>
                  <wp:effectExtent l="0" t="0" r="1905" b="1270"/>
                  <wp:wrapTight wrapText="bothSides">
                    <wp:wrapPolygon edited="0">
                      <wp:start x="0" y="0"/>
                      <wp:lineTo x="0" y="21383"/>
                      <wp:lineTo x="21425" y="21383"/>
                      <wp:lineTo x="21425" y="0"/>
                      <wp:lineTo x="0" y="0"/>
                    </wp:wrapPolygon>
                  </wp:wrapTight>
                  <wp:docPr id="71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3596149946_8b00cf31f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Felipe</w:t>
            </w:r>
          </w:p>
        </w:tc>
      </w:tr>
      <w:tr w:rsidR="005D29ED" w:rsidRPr="00506DB8" w:rsidTr="005D29ED">
        <w:trPr>
          <w:trHeight w:val="3179"/>
        </w:trPr>
        <w:tc>
          <w:tcPr>
            <w:tcW w:w="4010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/>
              <w:jc w:val="center"/>
              <w:rPr>
                <w:rFonts w:ascii="Impact" w:eastAsia="Impact" w:hAnsi="Impact"/>
                <w:sz w:val="24"/>
                <w:szCs w:val="2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10795</wp:posOffset>
                  </wp:positionV>
                  <wp:extent cx="2540000" cy="1740535"/>
                  <wp:effectExtent l="0" t="0" r="0" b="0"/>
                  <wp:wrapSquare wrapText="bothSides"/>
                  <wp:docPr id="7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ands-1139098_19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667" r="26665" b="47122"/>
                          <a:stretch/>
                        </pic:blipFill>
                        <pic:spPr bwMode="auto">
                          <a:xfrm>
                            <a:off x="0" y="0"/>
                            <a:ext cx="254000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 xml:space="preserve">Victoria </w:t>
            </w:r>
          </w:p>
        </w:tc>
        <w:tc>
          <w:tcPr>
            <w:tcW w:w="3652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/>
              <w:jc w:val="center"/>
            </w:pPr>
            <w:r>
              <w:rPr>
                <w:rFonts w:ascii="Times New Roman" w:eastAsia="Times New Roman" w:hAnsi="Times New Roman"/>
                <w:noProof/>
                <w:lang w:bidi="ar-SA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38100</wp:posOffset>
                  </wp:positionV>
                  <wp:extent cx="2251075" cy="1715770"/>
                  <wp:effectExtent l="0" t="0" r="0" b="0"/>
                  <wp:wrapSquare wrapText="bothSides"/>
                  <wp:docPr id="7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8535899_25e4004117_c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223" t="45627" r="6657"/>
                          <a:stretch/>
                        </pic:blipFill>
                        <pic:spPr bwMode="auto">
                          <a:xfrm>
                            <a:off x="0" y="0"/>
                            <a:ext cx="2251075" cy="171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César</w:t>
            </w:r>
          </w:p>
        </w:tc>
      </w:tr>
    </w:tbl>
    <w:p w:rsidR="00EA721D" w:rsidRPr="00E529BD" w:rsidRDefault="00B72F80" w:rsidP="00B72F80">
      <w:pPr>
        <w:pStyle w:val="Ttulo1"/>
        <w:spacing w:before="304"/>
        <w:ind w:left="0"/>
      </w:pPr>
      <w:r>
        <w:lastRenderedPageBreak/>
        <w:t>La historia de Jorge</w:t>
      </w:r>
    </w:p>
    <w:p w:rsidR="00EA721D" w:rsidRPr="00506DB8" w:rsidRDefault="00EA721D" w:rsidP="00EA721D">
      <w:pPr>
        <w:spacing w:line="292" w:lineRule="exact"/>
        <w:rPr>
          <w:rFonts w:ascii="Times New Roman" w:eastAsia="Times New Roman" w:hAnsi="Times New Roman"/>
        </w:rPr>
      </w:pPr>
    </w:p>
    <w:p w:rsidR="00EA721D" w:rsidRPr="00506DB8" w:rsidRDefault="00846877" w:rsidP="001427B7">
      <w:pPr>
        <w:spacing w:line="276" w:lineRule="auto"/>
        <w:jc w:val="both"/>
        <w:rPr>
          <w:rFonts w:ascii="Georgia" w:eastAsia="Georgia" w:hAnsi="Georgia"/>
          <w:sz w:val="22"/>
        </w:rPr>
      </w:pPr>
      <w:r>
        <w:rPr>
          <w:rFonts w:ascii="Georgia" w:hAnsi="Georgia"/>
          <w:sz w:val="22"/>
        </w:rPr>
        <w:t>Jorge es un hombre de 62 años que hasta aho</w:t>
      </w:r>
      <w:r w:rsidR="004137EC">
        <w:rPr>
          <w:rFonts w:ascii="Georgia" w:hAnsi="Georgia"/>
          <w:sz w:val="22"/>
        </w:rPr>
        <w:t xml:space="preserve">ra vive en una gran ciudad, </w:t>
      </w:r>
      <w:r>
        <w:rPr>
          <w:rFonts w:ascii="Georgia" w:hAnsi="Georgia"/>
          <w:sz w:val="22"/>
        </w:rPr>
        <w:t xml:space="preserve">cerca de su pueblo natal. </w:t>
      </w:r>
      <w:r w:rsidR="000217EF">
        <w:rPr>
          <w:rFonts w:ascii="Georgia" w:hAnsi="Georgia"/>
          <w:sz w:val="22"/>
        </w:rPr>
        <w:t xml:space="preserve">Vive allí </w:t>
      </w:r>
      <w:r>
        <w:rPr>
          <w:rFonts w:ascii="Georgia" w:hAnsi="Georgia"/>
          <w:sz w:val="22"/>
        </w:rPr>
        <w:t xml:space="preserve">porque </w:t>
      </w:r>
      <w:r w:rsidR="000217EF">
        <w:rPr>
          <w:rFonts w:ascii="Georgia" w:hAnsi="Georgia"/>
          <w:sz w:val="22"/>
        </w:rPr>
        <w:t>trabaja</w:t>
      </w:r>
      <w:r w:rsidR="004137EC">
        <w:rPr>
          <w:rFonts w:ascii="Georgia" w:hAnsi="Georgia"/>
          <w:sz w:val="22"/>
        </w:rPr>
        <w:t xml:space="preserve"> en un centro ocupacional</w:t>
      </w:r>
      <w:r>
        <w:rPr>
          <w:rFonts w:ascii="Georgia" w:hAnsi="Georgia"/>
          <w:sz w:val="22"/>
        </w:rPr>
        <w:t xml:space="preserve"> como sastre. Debido a su avanzada edad, Jorge planea dejar de trabajar en</w:t>
      </w:r>
      <w:r w:rsidR="000217EF">
        <w:rPr>
          <w:rFonts w:ascii="Georgia" w:hAnsi="Georgia"/>
          <w:sz w:val="22"/>
        </w:rPr>
        <w:t xml:space="preserve"> el taller y mudarse a la ciudad dónde nació</w:t>
      </w:r>
      <w:r>
        <w:rPr>
          <w:rFonts w:ascii="Georgia" w:hAnsi="Georgia"/>
          <w:sz w:val="22"/>
        </w:rPr>
        <w:t xml:space="preserve">, </w:t>
      </w:r>
      <w:r w:rsidR="000217EF">
        <w:rPr>
          <w:rFonts w:ascii="Georgia" w:hAnsi="Georgia"/>
          <w:sz w:val="22"/>
        </w:rPr>
        <w:t xml:space="preserve">ya que allí </w:t>
      </w:r>
      <w:r>
        <w:rPr>
          <w:rFonts w:ascii="Georgia" w:hAnsi="Georgia"/>
          <w:sz w:val="22"/>
        </w:rPr>
        <w:t xml:space="preserve">podría trabajar a tiempo parcial como asistente del sastre más famoso de la ciudad. Jorge se siente muy feliz también por el hecho </w:t>
      </w:r>
      <w:r w:rsidR="004137EC">
        <w:rPr>
          <w:rFonts w:ascii="Georgia" w:hAnsi="Georgia"/>
          <w:sz w:val="22"/>
        </w:rPr>
        <w:t>de que podrá volver a estar en contacto</w:t>
      </w:r>
      <w:r>
        <w:rPr>
          <w:rFonts w:ascii="Georgia" w:hAnsi="Georgia"/>
          <w:sz w:val="22"/>
        </w:rPr>
        <w:t xml:space="preserve"> con sus familiares y parientes que aún viven allí. Su primer encuentro con ellos será durante la fiesta de cumpleaños de Ana, la nieta de la herma</w:t>
      </w:r>
      <w:r w:rsidR="004137EC">
        <w:rPr>
          <w:rFonts w:ascii="Georgia" w:hAnsi="Georgia"/>
          <w:sz w:val="22"/>
        </w:rPr>
        <w:t>na mayor de Jorge, María. Se va a celebrar</w:t>
      </w:r>
      <w:r>
        <w:rPr>
          <w:rFonts w:ascii="Georgia" w:hAnsi="Georgia"/>
          <w:sz w:val="22"/>
        </w:rPr>
        <w:t xml:space="preserve"> una gran fiesta en la que</w:t>
      </w:r>
      <w:r w:rsidR="004137EC">
        <w:rPr>
          <w:rFonts w:ascii="Georgia" w:hAnsi="Georgia"/>
          <w:sz w:val="22"/>
        </w:rPr>
        <w:t>, entre otros invitados, estarán</w:t>
      </w:r>
      <w:r>
        <w:rPr>
          <w:rFonts w:ascii="Georgia" w:hAnsi="Georgia"/>
          <w:sz w:val="22"/>
        </w:rPr>
        <w:t xml:space="preserve"> Felipe, el hermano menor de Jorge y María, y la esposa de Felipe, Isabel; Pedro, el marido de María y la mejor amiga de Anna, Victoria con sus padres. Uno de </w:t>
      </w:r>
      <w:r w:rsidR="004137EC">
        <w:rPr>
          <w:rFonts w:ascii="Georgia" w:hAnsi="Georgia"/>
          <w:sz w:val="22"/>
        </w:rPr>
        <w:t>los invitados más interesantes de</w:t>
      </w:r>
      <w:r>
        <w:rPr>
          <w:rFonts w:ascii="Georgia" w:hAnsi="Georgia"/>
          <w:sz w:val="22"/>
        </w:rPr>
        <w:t xml:space="preserve"> la fiesta es César, el perro de María que vive con ellos desde hace 7 años y que, por tanto, forma parte de la familia.</w:t>
      </w:r>
    </w:p>
    <w:p w:rsidR="00A43FF4" w:rsidRPr="00506DB8" w:rsidRDefault="00A43FF4" w:rsidP="001427B7">
      <w:pPr>
        <w:spacing w:line="276" w:lineRule="auto"/>
        <w:jc w:val="both"/>
        <w:rPr>
          <w:rFonts w:ascii="Georgia" w:eastAsia="Georgia" w:hAnsi="Georgia"/>
          <w:sz w:val="22"/>
        </w:rPr>
      </w:pPr>
    </w:p>
    <w:p w:rsidR="001427B7" w:rsidRPr="00506DB8" w:rsidRDefault="001427B7" w:rsidP="001427B7">
      <w:pPr>
        <w:spacing w:line="276" w:lineRule="auto"/>
        <w:jc w:val="both"/>
        <w:rPr>
          <w:rFonts w:ascii="Georgia" w:eastAsia="Georgia" w:hAnsi="Georgia"/>
          <w:sz w:val="22"/>
        </w:rPr>
      </w:pPr>
    </w:p>
    <w:tbl>
      <w:tblPr>
        <w:tblStyle w:val="Tablaconcuadrcula"/>
        <w:tblpPr w:leftFromText="180" w:rightFromText="180" w:vertAnchor="page" w:horzAnchor="margin" w:tblpX="-365" w:tblpY="7609"/>
        <w:tblW w:w="764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320"/>
        <w:gridCol w:w="3325"/>
      </w:tblGrid>
      <w:tr w:rsidR="000745AB" w:rsidTr="000745AB">
        <w:trPr>
          <w:trHeight w:val="3050"/>
        </w:trPr>
        <w:tc>
          <w:tcPr>
            <w:tcW w:w="4320" w:type="dxa"/>
          </w:tcPr>
          <w:p w:rsidR="000745AB" w:rsidRDefault="000745AB" w:rsidP="000745AB">
            <w:pPr>
              <w:spacing w:before="240" w:line="261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bidi="ar-SA"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85090</wp:posOffset>
                  </wp:positionV>
                  <wp:extent cx="2341245" cy="1603375"/>
                  <wp:effectExtent l="0" t="0" r="1905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Pedro</w:t>
            </w:r>
          </w:p>
        </w:tc>
        <w:tc>
          <w:tcPr>
            <w:tcW w:w="3325" w:type="dxa"/>
            <w:vAlign w:val="bottom"/>
          </w:tcPr>
          <w:p w:rsidR="000745AB" w:rsidRDefault="00661F3B" w:rsidP="000745AB">
            <w:pPr>
              <w:spacing w:before="240" w:line="261" w:lineRule="exact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-1632585</wp:posOffset>
                  </wp:positionV>
                  <wp:extent cx="1980565" cy="1626235"/>
                  <wp:effectExtent l="0" t="0" r="63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995789397_2849206f1c_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906" t="8950" r="14006"/>
                          <a:stretch/>
                        </pic:blipFill>
                        <pic:spPr bwMode="auto">
                          <a:xfrm>
                            <a:off x="0" y="0"/>
                            <a:ext cx="1980565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Jorge</w:t>
            </w:r>
          </w:p>
        </w:tc>
      </w:tr>
    </w:tbl>
    <w:p w:rsidR="00223D84" w:rsidRPr="00506DB8" w:rsidRDefault="00223D84">
      <w:pPr>
        <w:spacing w:line="261" w:lineRule="exact"/>
        <w:rPr>
          <w:rFonts w:ascii="Times New Roman" w:eastAsia="Times New Roman" w:hAnsi="Times New Roman"/>
        </w:rPr>
      </w:pPr>
    </w:p>
    <w:p w:rsidR="001F6646" w:rsidRPr="00506DB8" w:rsidRDefault="0064133B" w:rsidP="00E84765">
      <w:pPr>
        <w:spacing w:line="0" w:lineRule="atLeast"/>
        <w:rPr>
          <w:rFonts w:ascii="Georgia" w:eastAsia="Georgia" w:hAnsi="Georgia"/>
          <w:sz w:val="22"/>
        </w:rPr>
      </w:pPr>
      <w:r>
        <w:br w:type="page"/>
      </w:r>
    </w:p>
    <w:p w:rsidR="00C62690" w:rsidRDefault="00C62690" w:rsidP="00E529BD">
      <w:pPr>
        <w:pStyle w:val="Ttulo2"/>
        <w:spacing w:after="240"/>
        <w:sectPr w:rsidR="00C62690" w:rsidSect="00952F1D">
          <w:pgSz w:w="17180" w:h="12247" w:orient="landscape"/>
          <w:pgMar w:top="1440" w:right="1419" w:bottom="990" w:left="1440" w:header="0" w:footer="0" w:gutter="0"/>
          <w:cols w:num="2" w:space="1" w:equalWidth="0">
            <w:col w:w="7000" w:space="580"/>
            <w:col w:w="6740"/>
          </w:cols>
          <w:docGrid w:linePitch="360"/>
        </w:sectPr>
      </w:pPr>
    </w:p>
    <w:p w:rsidR="005D29ED" w:rsidRDefault="00372779" w:rsidP="001D53E8">
      <w:pPr>
        <w:pStyle w:val="Ttulo2"/>
        <w:spacing w:after="240"/>
      </w:pPr>
      <w:r>
        <w:rPr>
          <w:rFonts w:ascii="Georgia" w:eastAsia="Georgia" w:hAnsi="Georgia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594995</wp:posOffset>
            </wp:positionV>
            <wp:extent cx="4795520" cy="3596640"/>
            <wp:effectExtent l="0" t="0" r="5080" b="3810"/>
            <wp:wrapNone/>
            <wp:docPr id="1" name="Picture 1" descr="C:\Users\Admin\Desktop\14376751632_9a9a83a05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376751632_9a9a83a057_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Actividad 1: ¿Quién es parte de la familia de Jorge?</w:t>
      </w:r>
    </w:p>
    <w:p w:rsidR="005D29ED" w:rsidRDefault="005D29ED" w:rsidP="001D53E8">
      <w:pPr>
        <w:pStyle w:val="Ttulo2"/>
        <w:spacing w:after="240"/>
        <w:sectPr w:rsidR="005D29ED" w:rsidSect="00C62690">
          <w:type w:val="continuous"/>
          <w:pgSz w:w="17180" w:h="12247" w:orient="landscape"/>
          <w:pgMar w:top="1440" w:right="1419" w:bottom="990" w:left="1440" w:header="0" w:footer="0" w:gutter="0"/>
          <w:cols w:space="580"/>
          <w:docGrid w:linePitch="360"/>
        </w:sectPr>
      </w:pPr>
    </w:p>
    <w:p w:rsidR="00A76907" w:rsidRDefault="00A76907" w:rsidP="00436376"/>
    <w:p w:rsidR="00B3425C" w:rsidRPr="00436376" w:rsidRDefault="004137EC" w:rsidP="00372779">
      <w:pPr>
        <w:spacing w:after="200" w:line="276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</w:rPr>
        <w:t>Esta actividad está basada en la historia anterior en la que Jorge trata de volver a estar en contacto con</w:t>
      </w:r>
      <w:r w:rsidR="00B3425C">
        <w:rPr>
          <w:rFonts w:ascii="Georgia" w:hAnsi="Georgia"/>
          <w:sz w:val="22"/>
        </w:rPr>
        <w:t xml:space="preserve"> los miembros de su familia y adaptarse a la nueva situación en su familia. Esta actividad está vinculada a las relaciones dentro de una fami</w:t>
      </w:r>
      <w:r>
        <w:rPr>
          <w:rFonts w:ascii="Georgia" w:hAnsi="Georgia"/>
          <w:sz w:val="22"/>
        </w:rPr>
        <w:t>lia y tiene como objetivo que la personas con discapacidad intelectual en proceso de envejecimiento (</w:t>
      </w:r>
      <w:r w:rsidR="00B3425C">
        <w:rPr>
          <w:rFonts w:ascii="Georgia" w:hAnsi="Georgia"/>
          <w:sz w:val="22"/>
        </w:rPr>
        <w:t>AAWID</w:t>
      </w:r>
      <w:r>
        <w:rPr>
          <w:rFonts w:ascii="Georgia" w:hAnsi="Georgia"/>
          <w:sz w:val="22"/>
        </w:rPr>
        <w:t>)</w:t>
      </w:r>
      <w:r w:rsidR="00B3425C">
        <w:rPr>
          <w:rFonts w:ascii="Georgia" w:hAnsi="Georgia"/>
          <w:sz w:val="22"/>
        </w:rPr>
        <w:t xml:space="preserve"> sea capaz de distinguir los diferentes roles de los miembros de la familia y las relaciones entre ellos. Las imágenes de personas reales se utilizan como material de apoyo para la historia, ya que cada imagen corresponde a un cierto no</w:t>
      </w:r>
      <w:r>
        <w:rPr>
          <w:rFonts w:ascii="Georgia" w:hAnsi="Georgia"/>
          <w:sz w:val="22"/>
        </w:rPr>
        <w:t>mbre mencionado en la historia.</w:t>
      </w:r>
    </w:p>
    <w:p w:rsidR="00B3425C" w:rsidRPr="00436376" w:rsidRDefault="00B3425C" w:rsidP="00372779">
      <w:pPr>
        <w:spacing w:after="120" w:line="276" w:lineRule="auto"/>
        <w:ind w:left="48"/>
        <w:jc w:val="both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</w:rPr>
        <w:t>Pasos:</w:t>
      </w:r>
    </w:p>
    <w:p w:rsidR="005D29ED" w:rsidRDefault="005D29ED" w:rsidP="00372779">
      <w:pPr>
        <w:spacing w:line="276" w:lineRule="auto"/>
        <w:ind w:left="48"/>
        <w:jc w:val="both"/>
        <w:rPr>
          <w:rFonts w:ascii="Georgia" w:hAnsi="Georgia"/>
          <w:b/>
          <w:sz w:val="22"/>
          <w:szCs w:val="22"/>
        </w:rPr>
      </w:pPr>
    </w:p>
    <w:p w:rsidR="00B3425C" w:rsidRPr="00436376" w:rsidRDefault="00B3425C" w:rsidP="00372779">
      <w:pPr>
        <w:spacing w:line="276" w:lineRule="auto"/>
        <w:ind w:left="48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</w:rPr>
        <w:t>1.</w:t>
      </w:r>
      <w:r w:rsidR="004137EC">
        <w:rPr>
          <w:rFonts w:ascii="Georgia" w:hAnsi="Georgia"/>
          <w:sz w:val="22"/>
        </w:rPr>
        <w:t xml:space="preserve"> El educador</w:t>
      </w:r>
      <w:r>
        <w:rPr>
          <w:rFonts w:ascii="Georgia" w:hAnsi="Georgia"/>
          <w:sz w:val="22"/>
        </w:rPr>
        <w:t xml:space="preserve"> y </w:t>
      </w:r>
      <w:r w:rsidR="004123D4">
        <w:rPr>
          <w:rFonts w:ascii="Georgia" w:hAnsi="Georgia"/>
          <w:sz w:val="22"/>
        </w:rPr>
        <w:t xml:space="preserve">el </w:t>
      </w:r>
      <w:r>
        <w:rPr>
          <w:rFonts w:ascii="Georgia" w:hAnsi="Georgia"/>
          <w:sz w:val="22"/>
        </w:rPr>
        <w:t xml:space="preserve">AAWID deben leer la historia y tratar de vincular a las personas de la historia con imágenes concretas. </w:t>
      </w:r>
    </w:p>
    <w:p w:rsidR="005D29ED" w:rsidRDefault="005D29ED" w:rsidP="00372779">
      <w:pPr>
        <w:spacing w:after="120" w:line="276" w:lineRule="auto"/>
        <w:ind w:left="48"/>
        <w:jc w:val="both"/>
        <w:rPr>
          <w:rFonts w:ascii="Georgia" w:hAnsi="Georgia"/>
          <w:b/>
          <w:sz w:val="22"/>
          <w:szCs w:val="22"/>
        </w:rPr>
      </w:pPr>
    </w:p>
    <w:p w:rsidR="00B3425C" w:rsidRPr="00436376" w:rsidRDefault="00B3425C" w:rsidP="00372779">
      <w:pPr>
        <w:spacing w:after="120" w:line="276" w:lineRule="auto"/>
        <w:ind w:left="48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</w:rPr>
        <w:t>2.</w:t>
      </w:r>
      <w:r>
        <w:rPr>
          <w:rFonts w:ascii="Georgia" w:hAnsi="Georgia"/>
          <w:sz w:val="22"/>
        </w:rPr>
        <w:t xml:space="preserve"> La tarea del AAWID es compilar las fotos en un collage de fotos, explicando quién es quién en la historia y cuál es su relación con el personaje principal. Arriba se colocan las fotografías de todas las personas mencionadas en la historia. </w:t>
      </w:r>
    </w:p>
    <w:p w:rsidR="005D29ED" w:rsidRDefault="005D29ED" w:rsidP="00372779">
      <w:pPr>
        <w:spacing w:line="276" w:lineRule="auto"/>
        <w:rPr>
          <w:rFonts w:ascii="Georgia" w:hAnsi="Georgia"/>
          <w:b/>
          <w:sz w:val="22"/>
          <w:szCs w:val="22"/>
        </w:rPr>
      </w:pPr>
    </w:p>
    <w:p w:rsidR="00B3425C" w:rsidRPr="00436376" w:rsidRDefault="00B3425C" w:rsidP="005D29ED">
      <w:pPr>
        <w:spacing w:line="276" w:lineRule="auto"/>
        <w:jc w:val="both"/>
        <w:rPr>
          <w:sz w:val="22"/>
          <w:szCs w:val="22"/>
        </w:rPr>
      </w:pPr>
      <w:r>
        <w:rPr>
          <w:rFonts w:ascii="Georgia" w:hAnsi="Georgia"/>
          <w:b/>
          <w:sz w:val="22"/>
        </w:rPr>
        <w:t>Nota:</w:t>
      </w:r>
      <w:r>
        <w:rPr>
          <w:rFonts w:ascii="Georgia" w:hAnsi="Georgia"/>
          <w:sz w:val="22"/>
        </w:rPr>
        <w:t xml:space="preserve"> El </w:t>
      </w:r>
      <w:r w:rsidR="004123D4">
        <w:rPr>
          <w:rFonts w:ascii="Georgia" w:hAnsi="Georgia"/>
          <w:sz w:val="22"/>
        </w:rPr>
        <w:t>formador</w:t>
      </w:r>
      <w:r w:rsidR="004137EC">
        <w:rPr>
          <w:rFonts w:ascii="Georgia" w:hAnsi="Georgia"/>
          <w:sz w:val="22"/>
        </w:rPr>
        <w:t xml:space="preserve"> puede</w:t>
      </w:r>
      <w:r>
        <w:rPr>
          <w:rFonts w:ascii="Georgia" w:hAnsi="Georgia"/>
          <w:sz w:val="22"/>
        </w:rPr>
        <w:t xml:space="preserve"> ajustar este ejercicio de acuerdo con el contexto social y la situación de vida</w:t>
      </w:r>
      <w:r w:rsidR="004137EC">
        <w:rPr>
          <w:rFonts w:ascii="Georgia" w:hAnsi="Georgia"/>
          <w:sz w:val="22"/>
        </w:rPr>
        <w:t xml:space="preserve"> concreta del AAWID. P</w:t>
      </w:r>
      <w:r>
        <w:rPr>
          <w:rFonts w:ascii="Georgia" w:hAnsi="Georgia"/>
          <w:sz w:val="22"/>
        </w:rPr>
        <w:t xml:space="preserve">or ejemplo, si el AAWID ha sido privado del cuidado de sus padres y </w:t>
      </w:r>
      <w:r w:rsidR="004137EC">
        <w:rPr>
          <w:rFonts w:ascii="Georgia" w:hAnsi="Georgia"/>
          <w:sz w:val="22"/>
        </w:rPr>
        <w:t xml:space="preserve">ha vivido </w:t>
      </w:r>
      <w:r>
        <w:rPr>
          <w:rFonts w:ascii="Georgia" w:hAnsi="Georgia"/>
          <w:sz w:val="22"/>
        </w:rPr>
        <w:t xml:space="preserve">en varias instituciones y no en el entorno del </w:t>
      </w:r>
      <w:r w:rsidR="004137EC">
        <w:rPr>
          <w:rFonts w:ascii="Georgia" w:hAnsi="Georgia"/>
          <w:sz w:val="22"/>
        </w:rPr>
        <w:t>hogar, el educador podría</w:t>
      </w:r>
      <w:r>
        <w:rPr>
          <w:rFonts w:ascii="Georgia" w:hAnsi="Georgia"/>
          <w:sz w:val="22"/>
        </w:rPr>
        <w:t xml:space="preserve"> usar los mismos personajes pero asignarles roles diferentes (como compañero de cuarto, enfermera, amigo, terapeuta, etc.)</w:t>
      </w:r>
    </w:p>
    <w:p w:rsidR="001F6646" w:rsidRPr="00436376" w:rsidRDefault="001F6646" w:rsidP="001F6646">
      <w:pPr>
        <w:spacing w:line="239" w:lineRule="auto"/>
        <w:rPr>
          <w:rFonts w:ascii="Georgia" w:eastAsia="Georgia" w:hAnsi="Georgia"/>
          <w:sz w:val="22"/>
          <w:szCs w:val="22"/>
        </w:rPr>
      </w:pPr>
    </w:p>
    <w:p w:rsidR="001F6646" w:rsidRPr="00506DB8" w:rsidRDefault="001F6646">
      <w:pPr>
        <w:rPr>
          <w:rFonts w:ascii="Georgia" w:eastAsia="Georgia" w:hAnsi="Georgia"/>
          <w:sz w:val="22"/>
        </w:rPr>
      </w:pPr>
    </w:p>
    <w:sectPr w:rsidR="001F6646" w:rsidRPr="00506DB8" w:rsidSect="00372779">
      <w:type w:val="continuous"/>
      <w:pgSz w:w="17180" w:h="12247" w:orient="landscape"/>
      <w:pgMar w:top="1440" w:right="1419" w:bottom="990" w:left="1440" w:header="0" w:footer="0" w:gutter="0"/>
      <w:cols w:num="2" w:space="58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804" w:rsidRDefault="00607804" w:rsidP="00EE2880">
      <w:r>
        <w:separator/>
      </w:r>
    </w:p>
  </w:endnote>
  <w:endnote w:type="continuationSeparator" w:id="1">
    <w:p w:rsidR="00607804" w:rsidRDefault="00607804" w:rsidP="00EE2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02E" w:rsidRDefault="0043102E">
    <w:pPr>
      <w:pStyle w:val="Piedepgina"/>
    </w:pPr>
    <w:r>
      <w:rPr>
        <w:rFonts w:ascii="Impact" w:eastAsia="Impact" w:hAnsi="Impact"/>
        <w:noProof/>
        <w:sz w:val="40"/>
        <w:lang w:bidi="ar-S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2960551</wp:posOffset>
          </wp:positionH>
          <wp:positionV relativeFrom="paragraph">
            <wp:posOffset>-546100</wp:posOffset>
          </wp:positionV>
          <wp:extent cx="3820432" cy="515577"/>
          <wp:effectExtent l="0" t="0" r="0" b="0"/>
          <wp:wrapNone/>
          <wp:docPr id="12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8529" r="38408"/>
                  <a:stretch/>
                </pic:blipFill>
                <pic:spPr bwMode="auto">
                  <a:xfrm>
                    <a:off x="0" y="0"/>
                    <a:ext cx="3820432" cy="5155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804" w:rsidRDefault="00607804" w:rsidP="00EE2880">
      <w:r>
        <w:separator/>
      </w:r>
    </w:p>
  </w:footnote>
  <w:footnote w:type="continuationSeparator" w:id="1">
    <w:p w:rsidR="00607804" w:rsidRDefault="00607804" w:rsidP="00EE28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02E" w:rsidRDefault="0043102E">
    <w:pPr>
      <w:pStyle w:val="Encabezado"/>
    </w:pPr>
    <w:r>
      <w:rPr>
        <w:rFonts w:ascii="Times New Roman" w:eastAsia="Times New Roman" w:hAnsi="Times New Roman"/>
        <w:noProof/>
        <w:lang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Encabezado"/>
    </w:pPr>
  </w:p>
  <w:p w:rsidR="0043102E" w:rsidRDefault="0043102E">
    <w:pPr>
      <w:pStyle w:val="Encabezado"/>
    </w:pPr>
  </w:p>
  <w:p w:rsidR="0043102E" w:rsidRDefault="00AC1519">
    <w:pPr>
      <w:pStyle w:val="Encabezado"/>
    </w:pPr>
    <w:r>
      <w:rPr>
        <w:rFonts w:ascii="Times New Roman" w:eastAsia="Times New Roman" w:hAnsi="Times New Roman"/>
        <w:noProof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8686800</wp:posOffset>
          </wp:positionH>
          <wp:positionV relativeFrom="page">
            <wp:posOffset>492125</wp:posOffset>
          </wp:positionV>
          <wp:extent cx="1513840" cy="327025"/>
          <wp:effectExtent l="0" t="0" r="0" b="0"/>
          <wp:wrapNone/>
          <wp:docPr id="12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Encabezado"/>
    </w:pPr>
  </w:p>
  <w:p w:rsidR="0043102E" w:rsidRDefault="0043102E">
    <w:pPr>
      <w:pStyle w:val="Encabezado"/>
    </w:pPr>
  </w:p>
  <w:p w:rsidR="0043102E" w:rsidRDefault="0043102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>
    <w:nsid w:val="12322A06"/>
    <w:multiLevelType w:val="hybridMultilevel"/>
    <w:tmpl w:val="2E4A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7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NbA0MzY1NTWxNLE0MDFW0lEKTi0uzszPAykwMqoFANdBR6ItAAAA"/>
  </w:docVars>
  <w:rsids>
    <w:rsidRoot w:val="009A4C1F"/>
    <w:rsid w:val="00004E8C"/>
    <w:rsid w:val="00012D4F"/>
    <w:rsid w:val="0001794B"/>
    <w:rsid w:val="000217EF"/>
    <w:rsid w:val="00021EF6"/>
    <w:rsid w:val="000317FA"/>
    <w:rsid w:val="00045E5F"/>
    <w:rsid w:val="000502E4"/>
    <w:rsid w:val="00060A75"/>
    <w:rsid w:val="00063CB1"/>
    <w:rsid w:val="00071D18"/>
    <w:rsid w:val="000745AB"/>
    <w:rsid w:val="00076F2E"/>
    <w:rsid w:val="000A2A05"/>
    <w:rsid w:val="000B1D76"/>
    <w:rsid w:val="000C46AF"/>
    <w:rsid w:val="000D0295"/>
    <w:rsid w:val="000E58BB"/>
    <w:rsid w:val="000E6BCA"/>
    <w:rsid w:val="000F785D"/>
    <w:rsid w:val="001017C8"/>
    <w:rsid w:val="00123380"/>
    <w:rsid w:val="00131B51"/>
    <w:rsid w:val="001427B7"/>
    <w:rsid w:val="00147368"/>
    <w:rsid w:val="00172AA7"/>
    <w:rsid w:val="00174418"/>
    <w:rsid w:val="00184825"/>
    <w:rsid w:val="00184E4B"/>
    <w:rsid w:val="00185F3B"/>
    <w:rsid w:val="001874D9"/>
    <w:rsid w:val="001960E3"/>
    <w:rsid w:val="001A4B05"/>
    <w:rsid w:val="001B1EBE"/>
    <w:rsid w:val="001B2CE4"/>
    <w:rsid w:val="001C17F6"/>
    <w:rsid w:val="001D53E8"/>
    <w:rsid w:val="001D6848"/>
    <w:rsid w:val="001E10C4"/>
    <w:rsid w:val="001F6646"/>
    <w:rsid w:val="002015A5"/>
    <w:rsid w:val="0020571E"/>
    <w:rsid w:val="00213C5E"/>
    <w:rsid w:val="00214C40"/>
    <w:rsid w:val="00223D84"/>
    <w:rsid w:val="00230910"/>
    <w:rsid w:val="002359A4"/>
    <w:rsid w:val="002415D8"/>
    <w:rsid w:val="0024200A"/>
    <w:rsid w:val="00243133"/>
    <w:rsid w:val="0026208E"/>
    <w:rsid w:val="00264116"/>
    <w:rsid w:val="00266B9B"/>
    <w:rsid w:val="00273FA2"/>
    <w:rsid w:val="00275F51"/>
    <w:rsid w:val="00284192"/>
    <w:rsid w:val="0029092A"/>
    <w:rsid w:val="00292690"/>
    <w:rsid w:val="002951B4"/>
    <w:rsid w:val="002A7DAD"/>
    <w:rsid w:val="002B5569"/>
    <w:rsid w:val="002D2630"/>
    <w:rsid w:val="002D283C"/>
    <w:rsid w:val="002D6270"/>
    <w:rsid w:val="002E77A6"/>
    <w:rsid w:val="002F5291"/>
    <w:rsid w:val="00305257"/>
    <w:rsid w:val="003247F3"/>
    <w:rsid w:val="00331CE8"/>
    <w:rsid w:val="00362921"/>
    <w:rsid w:val="00367D75"/>
    <w:rsid w:val="003719DB"/>
    <w:rsid w:val="00372779"/>
    <w:rsid w:val="00373BCA"/>
    <w:rsid w:val="00387766"/>
    <w:rsid w:val="0039251A"/>
    <w:rsid w:val="003A1FC8"/>
    <w:rsid w:val="003E44D3"/>
    <w:rsid w:val="003E675C"/>
    <w:rsid w:val="00401144"/>
    <w:rsid w:val="00404225"/>
    <w:rsid w:val="004123D4"/>
    <w:rsid w:val="004137EC"/>
    <w:rsid w:val="00414F88"/>
    <w:rsid w:val="0043102E"/>
    <w:rsid w:val="00436376"/>
    <w:rsid w:val="00442634"/>
    <w:rsid w:val="004852C8"/>
    <w:rsid w:val="004B2262"/>
    <w:rsid w:val="004C1C75"/>
    <w:rsid w:val="004C5414"/>
    <w:rsid w:val="00502C45"/>
    <w:rsid w:val="00506DB8"/>
    <w:rsid w:val="00512EBD"/>
    <w:rsid w:val="0052244B"/>
    <w:rsid w:val="00532F40"/>
    <w:rsid w:val="00543334"/>
    <w:rsid w:val="005516FF"/>
    <w:rsid w:val="0055195B"/>
    <w:rsid w:val="00553925"/>
    <w:rsid w:val="00561CAF"/>
    <w:rsid w:val="00574545"/>
    <w:rsid w:val="005751BB"/>
    <w:rsid w:val="0059090E"/>
    <w:rsid w:val="00593BFD"/>
    <w:rsid w:val="005A6BF5"/>
    <w:rsid w:val="005B5F84"/>
    <w:rsid w:val="005C57FD"/>
    <w:rsid w:val="005C5A3A"/>
    <w:rsid w:val="005C60D9"/>
    <w:rsid w:val="005D29ED"/>
    <w:rsid w:val="00607804"/>
    <w:rsid w:val="0061299B"/>
    <w:rsid w:val="006131A4"/>
    <w:rsid w:val="006169F7"/>
    <w:rsid w:val="00624003"/>
    <w:rsid w:val="006247C4"/>
    <w:rsid w:val="0063428B"/>
    <w:rsid w:val="0064133B"/>
    <w:rsid w:val="00651809"/>
    <w:rsid w:val="00661F3B"/>
    <w:rsid w:val="006731A9"/>
    <w:rsid w:val="0068381F"/>
    <w:rsid w:val="006865E7"/>
    <w:rsid w:val="00692A05"/>
    <w:rsid w:val="006A0B43"/>
    <w:rsid w:val="006A1476"/>
    <w:rsid w:val="006A7436"/>
    <w:rsid w:val="006C1C58"/>
    <w:rsid w:val="006C2303"/>
    <w:rsid w:val="006E4516"/>
    <w:rsid w:val="006E453B"/>
    <w:rsid w:val="006E641D"/>
    <w:rsid w:val="006E7ECB"/>
    <w:rsid w:val="006F540C"/>
    <w:rsid w:val="0073189D"/>
    <w:rsid w:val="00737D76"/>
    <w:rsid w:val="007413E8"/>
    <w:rsid w:val="0074227A"/>
    <w:rsid w:val="0074259F"/>
    <w:rsid w:val="007536EA"/>
    <w:rsid w:val="00753865"/>
    <w:rsid w:val="007559F0"/>
    <w:rsid w:val="00756F5B"/>
    <w:rsid w:val="0078019B"/>
    <w:rsid w:val="007A39F2"/>
    <w:rsid w:val="007A5C01"/>
    <w:rsid w:val="007B04F5"/>
    <w:rsid w:val="007B5CA4"/>
    <w:rsid w:val="007C0572"/>
    <w:rsid w:val="007C72E7"/>
    <w:rsid w:val="008047A1"/>
    <w:rsid w:val="0080547B"/>
    <w:rsid w:val="008071B0"/>
    <w:rsid w:val="00815BD5"/>
    <w:rsid w:val="008213C5"/>
    <w:rsid w:val="00835CC6"/>
    <w:rsid w:val="00836680"/>
    <w:rsid w:val="0083766F"/>
    <w:rsid w:val="00846877"/>
    <w:rsid w:val="0085143F"/>
    <w:rsid w:val="00895351"/>
    <w:rsid w:val="008A507B"/>
    <w:rsid w:val="008A5CB7"/>
    <w:rsid w:val="008B3E2D"/>
    <w:rsid w:val="008B7EF4"/>
    <w:rsid w:val="008C2A14"/>
    <w:rsid w:val="008D59E4"/>
    <w:rsid w:val="008E14F5"/>
    <w:rsid w:val="008F6270"/>
    <w:rsid w:val="00920760"/>
    <w:rsid w:val="009225EE"/>
    <w:rsid w:val="0093754A"/>
    <w:rsid w:val="00942994"/>
    <w:rsid w:val="00952F1D"/>
    <w:rsid w:val="0095585E"/>
    <w:rsid w:val="00955B27"/>
    <w:rsid w:val="00962EDB"/>
    <w:rsid w:val="00965C7F"/>
    <w:rsid w:val="00973200"/>
    <w:rsid w:val="009A4C1F"/>
    <w:rsid w:val="009C3B79"/>
    <w:rsid w:val="009C7F11"/>
    <w:rsid w:val="00A07A78"/>
    <w:rsid w:val="00A233A0"/>
    <w:rsid w:val="00A244AF"/>
    <w:rsid w:val="00A35B59"/>
    <w:rsid w:val="00A43FF4"/>
    <w:rsid w:val="00A63AE0"/>
    <w:rsid w:val="00A66C1C"/>
    <w:rsid w:val="00A76907"/>
    <w:rsid w:val="00A80EAD"/>
    <w:rsid w:val="00A82ADC"/>
    <w:rsid w:val="00A96A85"/>
    <w:rsid w:val="00A96F77"/>
    <w:rsid w:val="00AA172D"/>
    <w:rsid w:val="00AA6837"/>
    <w:rsid w:val="00AB37D7"/>
    <w:rsid w:val="00AC1519"/>
    <w:rsid w:val="00AC6DB1"/>
    <w:rsid w:val="00AC72EB"/>
    <w:rsid w:val="00AE39D0"/>
    <w:rsid w:val="00AF2646"/>
    <w:rsid w:val="00B03092"/>
    <w:rsid w:val="00B032B5"/>
    <w:rsid w:val="00B06D52"/>
    <w:rsid w:val="00B15A5F"/>
    <w:rsid w:val="00B241CA"/>
    <w:rsid w:val="00B256FE"/>
    <w:rsid w:val="00B27D7D"/>
    <w:rsid w:val="00B3425C"/>
    <w:rsid w:val="00B36620"/>
    <w:rsid w:val="00B36882"/>
    <w:rsid w:val="00B42F7A"/>
    <w:rsid w:val="00B42F9C"/>
    <w:rsid w:val="00B57A24"/>
    <w:rsid w:val="00B63255"/>
    <w:rsid w:val="00B72F80"/>
    <w:rsid w:val="00B76596"/>
    <w:rsid w:val="00B81F0A"/>
    <w:rsid w:val="00B8346E"/>
    <w:rsid w:val="00B91D8D"/>
    <w:rsid w:val="00BA2208"/>
    <w:rsid w:val="00BA2AD9"/>
    <w:rsid w:val="00BC513F"/>
    <w:rsid w:val="00BC5AE8"/>
    <w:rsid w:val="00BD0239"/>
    <w:rsid w:val="00BF5CF5"/>
    <w:rsid w:val="00BF7098"/>
    <w:rsid w:val="00C05EF3"/>
    <w:rsid w:val="00C11BA2"/>
    <w:rsid w:val="00C17E93"/>
    <w:rsid w:val="00C32290"/>
    <w:rsid w:val="00C3452A"/>
    <w:rsid w:val="00C37726"/>
    <w:rsid w:val="00C4063B"/>
    <w:rsid w:val="00C4743B"/>
    <w:rsid w:val="00C62690"/>
    <w:rsid w:val="00C71875"/>
    <w:rsid w:val="00CC0C27"/>
    <w:rsid w:val="00CC7640"/>
    <w:rsid w:val="00CE706B"/>
    <w:rsid w:val="00CF3B6F"/>
    <w:rsid w:val="00CF4144"/>
    <w:rsid w:val="00CF60EE"/>
    <w:rsid w:val="00CF67EE"/>
    <w:rsid w:val="00D01115"/>
    <w:rsid w:val="00D32A65"/>
    <w:rsid w:val="00D33B4F"/>
    <w:rsid w:val="00D36331"/>
    <w:rsid w:val="00D40E96"/>
    <w:rsid w:val="00D418D1"/>
    <w:rsid w:val="00D47641"/>
    <w:rsid w:val="00D552EA"/>
    <w:rsid w:val="00D648E8"/>
    <w:rsid w:val="00D65122"/>
    <w:rsid w:val="00D662CE"/>
    <w:rsid w:val="00D667EB"/>
    <w:rsid w:val="00D74EBE"/>
    <w:rsid w:val="00D76A6C"/>
    <w:rsid w:val="00D93A71"/>
    <w:rsid w:val="00D97C93"/>
    <w:rsid w:val="00DA1E6A"/>
    <w:rsid w:val="00DB65AA"/>
    <w:rsid w:val="00DB79E6"/>
    <w:rsid w:val="00DC060C"/>
    <w:rsid w:val="00DD0552"/>
    <w:rsid w:val="00DD2B98"/>
    <w:rsid w:val="00DF3C0F"/>
    <w:rsid w:val="00E03531"/>
    <w:rsid w:val="00E04630"/>
    <w:rsid w:val="00E10154"/>
    <w:rsid w:val="00E10250"/>
    <w:rsid w:val="00E129CD"/>
    <w:rsid w:val="00E21ED4"/>
    <w:rsid w:val="00E2216A"/>
    <w:rsid w:val="00E23A52"/>
    <w:rsid w:val="00E24175"/>
    <w:rsid w:val="00E363C2"/>
    <w:rsid w:val="00E37953"/>
    <w:rsid w:val="00E4223A"/>
    <w:rsid w:val="00E46192"/>
    <w:rsid w:val="00E529BD"/>
    <w:rsid w:val="00E5662F"/>
    <w:rsid w:val="00E63BC2"/>
    <w:rsid w:val="00E662F6"/>
    <w:rsid w:val="00E70AC0"/>
    <w:rsid w:val="00E77E3E"/>
    <w:rsid w:val="00E80B2E"/>
    <w:rsid w:val="00E84765"/>
    <w:rsid w:val="00E96AD0"/>
    <w:rsid w:val="00EA0AD7"/>
    <w:rsid w:val="00EA721D"/>
    <w:rsid w:val="00EA7515"/>
    <w:rsid w:val="00EC1319"/>
    <w:rsid w:val="00ED0702"/>
    <w:rsid w:val="00ED118E"/>
    <w:rsid w:val="00ED1575"/>
    <w:rsid w:val="00EE2880"/>
    <w:rsid w:val="00EF3BDE"/>
    <w:rsid w:val="00EF40C2"/>
    <w:rsid w:val="00F0024B"/>
    <w:rsid w:val="00F06046"/>
    <w:rsid w:val="00F070E6"/>
    <w:rsid w:val="00F16668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902E7"/>
    <w:rsid w:val="00F91AAE"/>
    <w:rsid w:val="00FB3268"/>
    <w:rsid w:val="00FB5B80"/>
    <w:rsid w:val="00FC2EF6"/>
    <w:rsid w:val="00FC632E"/>
    <w:rsid w:val="00FD45EF"/>
    <w:rsid w:val="00FE3F0A"/>
    <w:rsid w:val="00FE5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E5F"/>
  </w:style>
  <w:style w:type="paragraph" w:styleId="Ttulo1">
    <w:name w:val="heading 1"/>
    <w:basedOn w:val="Normal"/>
    <w:link w:val="Ttulo1Car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tulo2">
    <w:name w:val="heading 2"/>
    <w:basedOn w:val="Normal"/>
    <w:link w:val="Ttulo2Car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66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E2880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2880"/>
  </w:style>
  <w:style w:type="character" w:styleId="Refdenotaalpie">
    <w:name w:val="footnote reference"/>
    <w:uiPriority w:val="99"/>
    <w:semiHidden/>
    <w:unhideWhenUsed/>
    <w:rsid w:val="00EE288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67EE"/>
  </w:style>
  <w:style w:type="paragraph" w:styleId="Piedepgina">
    <w:name w:val="footer"/>
    <w:basedOn w:val="Normal"/>
    <w:link w:val="PiedepginaCar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67EE"/>
  </w:style>
  <w:style w:type="paragraph" w:styleId="Prrafodelista">
    <w:name w:val="List Paragraph"/>
    <w:basedOn w:val="Normal"/>
    <w:uiPriority w:val="34"/>
    <w:qFormat/>
    <w:rsid w:val="006131A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1"/>
    <w:rsid w:val="00E529BD"/>
    <w:rPr>
      <w:rFonts w:ascii="Impact" w:eastAsia="Impact" w:hAnsi="Impact" w:cs="Impact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5F2BB-4E86-47F7-8E12-3B4E55AF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3</Pages>
  <Words>406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cp:lastModifiedBy>Usuario</cp:lastModifiedBy>
  <cp:revision>62</cp:revision>
  <cp:lastPrinted>2021-03-15T20:24:00Z</cp:lastPrinted>
  <dcterms:created xsi:type="dcterms:W3CDTF">2020-12-04T14:48:00Z</dcterms:created>
  <dcterms:modified xsi:type="dcterms:W3CDTF">2021-04-19T06:52:00Z</dcterms:modified>
</cp:coreProperties>
</file>