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E" w:rsidRPr="0012737D" w:rsidRDefault="0001491E">
      <w:pPr>
        <w:pStyle w:val="Textoindependiente"/>
        <w:rPr>
          <w:rFonts w:ascii="Times New Roman"/>
          <w:sz w:val="20"/>
        </w:rPr>
      </w:pPr>
    </w:p>
    <w:p w:rsidR="0001491E" w:rsidRPr="0012737D" w:rsidRDefault="0001491E">
      <w:pPr>
        <w:pStyle w:val="Textoindependiente"/>
        <w:spacing w:before="6"/>
        <w:rPr>
          <w:rFonts w:ascii="Times New Roman"/>
          <w:sz w:val="18"/>
        </w:rPr>
      </w:pPr>
    </w:p>
    <w:p w:rsidR="00F44A80" w:rsidRDefault="0057416D" w:rsidP="00F44A80">
      <w:pPr>
        <w:pStyle w:val="Ttulo"/>
        <w:ind w:hanging="506"/>
      </w:pPr>
      <w:r>
        <w:t>Unidad 11: Conocimiento de tus derechos</w:t>
      </w:r>
    </w:p>
    <w:p w:rsidR="00CB493C" w:rsidRPr="0012737D" w:rsidRDefault="008B3A7F" w:rsidP="008A466D">
      <w:pPr>
        <w:pStyle w:val="Ttulo"/>
        <w:ind w:left="7230" w:hanging="506"/>
      </w:pPr>
      <w:r>
        <w:t>Ejercicio 1.4. ¿Para qué me sirven mis derechos?</w:t>
      </w:r>
    </w:p>
    <w:p w:rsidR="0001491E" w:rsidRPr="0012737D" w:rsidRDefault="00BB029E" w:rsidP="00CB493C">
      <w:pPr>
        <w:pStyle w:val="Textoindependiente"/>
        <w:spacing w:before="8"/>
        <w:rPr>
          <w:rFonts w:ascii="Impact"/>
          <w:b/>
          <w:sz w:val="19"/>
        </w:rPr>
        <w:sectPr w:rsidR="0001491E" w:rsidRPr="0012737D">
          <w:headerReference w:type="default" r:id="rId7"/>
          <w:footerReference w:type="default" r:id="rId8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Pr="0012737D" w:rsidRDefault="0001491E">
      <w:pPr>
        <w:rPr>
          <w:sz w:val="19"/>
        </w:rPr>
        <w:sectPr w:rsidR="0001491E" w:rsidRPr="0012737D">
          <w:headerReference w:type="default" r:id="rId10"/>
          <w:footerReference w:type="default" r:id="rId11"/>
          <w:pgSz w:w="17180" w:h="12250" w:orient="landscape"/>
          <w:pgMar w:top="680" w:right="720" w:bottom="1100" w:left="1200" w:header="0" w:footer="902" w:gutter="0"/>
          <w:cols w:space="720"/>
        </w:sectPr>
      </w:pPr>
    </w:p>
    <w:p w:rsidR="0001491E" w:rsidRPr="0012737D" w:rsidRDefault="00BB029E">
      <w:pPr>
        <w:pStyle w:val="Ttulo2"/>
        <w:spacing w:before="156"/>
      </w:pPr>
      <w:bookmarkStart w:id="0" w:name="_TOC_250001"/>
      <w:bookmarkEnd w:id="0"/>
      <w:r>
        <w:lastRenderedPageBreak/>
        <w:t>La historia de Felipe - parte III</w:t>
      </w:r>
    </w:p>
    <w:p w:rsidR="0001491E" w:rsidRPr="0012737D" w:rsidRDefault="00BB029E" w:rsidP="007952F3">
      <w:pPr>
        <w:pStyle w:val="Textoindependiente"/>
        <w:spacing w:before="210" w:line="360" w:lineRule="auto"/>
        <w:ind w:left="240" w:right="38"/>
        <w:jc w:val="both"/>
      </w:pPr>
      <w:r>
        <w:t xml:space="preserve">María </w:t>
      </w:r>
      <w:r w:rsidR="008B3A7F">
        <w:t>fue a visitar la casa de Felipe y de su madre</w:t>
      </w:r>
      <w:r>
        <w:t>. Allí</w:t>
      </w:r>
      <w:r w:rsidR="008B3A7F">
        <w:t>,</w:t>
      </w:r>
      <w:r>
        <w:t xml:space="preserve"> los tres hablaron sobre la ayuda que Felipe y su madre necesitan p</w:t>
      </w:r>
      <w:r w:rsidR="008B3A7F">
        <w:t>ara poder mantener su hogar y seguir teniendo la</w:t>
      </w:r>
      <w:r>
        <w:t xml:space="preserve"> propiedad de su casa. Juntos deciden que contratarán a una persona para que ayude a Felipe con las tareas del hogar y a otra para que cuide de su madre. María les dice que hay</w:t>
      </w:r>
      <w:r w:rsidR="008B3A7F">
        <w:t xml:space="preserve"> recursos en los</w:t>
      </w:r>
      <w:r>
        <w:t xml:space="preserve"> servicios sociales </w:t>
      </w:r>
      <w:r w:rsidR="008B3A7F">
        <w:t xml:space="preserve">para ayuda a domicilio </w:t>
      </w:r>
      <w:r>
        <w:t xml:space="preserve">que pueden satisfacer </w:t>
      </w:r>
      <w:r w:rsidR="008B3A7F">
        <w:t>exactamente estas necesidades que tienen</w:t>
      </w:r>
      <w:r>
        <w:t xml:space="preserve"> ellos</w:t>
      </w:r>
      <w:r w:rsidR="008B3A7F">
        <w:t xml:space="preserve"> dos en estos momentos</w:t>
      </w:r>
      <w:r>
        <w:t>. Ambos servi</w:t>
      </w:r>
      <w:r w:rsidR="008B3A7F">
        <w:t>cios pueden ser ofrecidos gratuitamente por los servicios sociales,</w:t>
      </w:r>
      <w:r>
        <w:t xml:space="preserve"> por lo que Felipe y su madre no deberían contribuir económicamente. Los servicios que </w:t>
      </w:r>
      <w:r w:rsidR="008B3A7F">
        <w:t xml:space="preserve">se </w:t>
      </w:r>
      <w:r>
        <w:t>ofrece</w:t>
      </w:r>
      <w:r w:rsidR="008B3A7F">
        <w:t>n</w:t>
      </w:r>
      <w:r>
        <w:t xml:space="preserve"> son un </w:t>
      </w:r>
      <w:r>
        <w:rPr>
          <w:b/>
        </w:rPr>
        <w:t xml:space="preserve">asistente personal </w:t>
      </w:r>
      <w:r>
        <w:t xml:space="preserve">para la madre de Felipe - se contrata a una persona para que la cuide por completo (higiene personal, medicamentos, etc.) - y una </w:t>
      </w:r>
      <w:r>
        <w:rPr>
          <w:b/>
        </w:rPr>
        <w:t>empleada doméstica</w:t>
      </w:r>
      <w:r>
        <w:t xml:space="preserve"> para ayudar a Felipe a mantener el hogar (limpieza, compras, cocina, etc.). Además, Catalina sugiere que Felipe, una vez que ya tenga una persona contratada para cuidar a su madre, comience a asistir a un </w:t>
      </w:r>
      <w:r>
        <w:rPr>
          <w:b/>
        </w:rPr>
        <w:t>centro de atención diaria para personas con discapacidad</w:t>
      </w:r>
      <w:r>
        <w:t xml:space="preserve">, donde </w:t>
      </w:r>
      <w:r w:rsidR="008B3A7F">
        <w:t>podrá aprender nuevas habilidades</w:t>
      </w:r>
      <w:r>
        <w:t xml:space="preserve"> sobre cómo cuidar mejor su hogar, cómo mantener su higiene, cómo administrar su tiempo, cómo administrar mejor su presupuesto y mucho más. María también le dice que all</w:t>
      </w:r>
      <w:r w:rsidR="008B3A7F">
        <w:t xml:space="preserve">í conocerá a mucha gente de su edad </w:t>
      </w:r>
      <w:r>
        <w:t>y</w:t>
      </w:r>
      <w:r w:rsidR="008B3A7F">
        <w:t xml:space="preserve"> podrá hacer</w:t>
      </w:r>
      <w:r>
        <w:t xml:space="preserve"> nuevos amigos. Felipe y su madre están totalmente de acuerdo con las sugerencias </w:t>
      </w:r>
      <w:r w:rsidR="008B3A7F">
        <w:t>de María y junto con ella rellenan</w:t>
      </w:r>
      <w:r>
        <w:t xml:space="preserve"> los documentos de solicitud necesarios.</w:t>
      </w:r>
    </w:p>
    <w:p w:rsidR="0012737D" w:rsidRPr="0012737D" w:rsidRDefault="0012737D" w:rsidP="00AF4CB2">
      <w:pPr>
        <w:pStyle w:val="Textoindependiente"/>
        <w:spacing w:before="210" w:line="360" w:lineRule="auto"/>
        <w:ind w:left="240" w:right="38"/>
        <w:jc w:val="both"/>
      </w:pPr>
    </w:p>
    <w:p w:rsidR="0012737D" w:rsidRPr="0012737D" w:rsidRDefault="0012737D" w:rsidP="00AF4CB2">
      <w:pPr>
        <w:pStyle w:val="Textoindependiente"/>
        <w:spacing w:before="210" w:line="360" w:lineRule="auto"/>
        <w:ind w:left="240" w:right="38"/>
        <w:jc w:val="both"/>
      </w:pPr>
    </w:p>
    <w:p w:rsidR="00906084" w:rsidRPr="00906084" w:rsidRDefault="008B3A7F" w:rsidP="00906084">
      <w:pPr>
        <w:pStyle w:val="regulieretekst"/>
        <w:spacing w:line="360" w:lineRule="auto"/>
        <w:rPr>
          <w:rFonts w:cstheme="minorHAnsi"/>
        </w:rPr>
      </w:pPr>
      <w:r>
        <w:t>Este ejercicio expone la</w:t>
      </w:r>
      <w:r w:rsidR="00906084">
        <w:t xml:space="preserve"> continuación de la historia del </w:t>
      </w:r>
      <w:r>
        <w:t>ejercicio 11.3</w:t>
      </w:r>
      <w:r w:rsidR="00906084">
        <w:t xml:space="preserve"> y</w:t>
      </w:r>
      <w:r>
        <w:t xml:space="preserve"> contiene</w:t>
      </w:r>
      <w:r w:rsidR="00906084">
        <w:t xml:space="preserve"> un cuestionario con cinco preguntas</w:t>
      </w:r>
      <w:r>
        <w:t xml:space="preserve"> y</w:t>
      </w:r>
      <w:r w:rsidR="00906084">
        <w:t xml:space="preserve"> tres posibles respuestas </w:t>
      </w:r>
      <w:r>
        <w:t>a cada cuestión. L</w:t>
      </w:r>
      <w:r w:rsidR="00906084">
        <w:t>a historia representa cómo una persona con necesidades especiales puede aprovechar sus derechos y obtener acceso a varios servicios sociales para apoyar su funcionamiento como individuo independiente y autosuficiente. Mientras que el cuestionario consolida el conocimiento de</w:t>
      </w:r>
      <w:r w:rsidR="00AC6257">
        <w:t>l</w:t>
      </w:r>
      <w:r w:rsidR="00906084">
        <w:t xml:space="preserve"> AAWID sobre diferentes tipos de servicios sociales y cómo</w:t>
      </w:r>
      <w:r>
        <w:t xml:space="preserve"> una persona puede beneficiarse de sus recursos.</w:t>
      </w:r>
    </w:p>
    <w:p w:rsidR="00906084" w:rsidRPr="00906084" w:rsidRDefault="00906084" w:rsidP="00906084">
      <w:pPr>
        <w:pStyle w:val="Textoindependiente"/>
        <w:spacing w:before="210" w:line="360" w:lineRule="auto"/>
        <w:ind w:right="38"/>
        <w:jc w:val="both"/>
        <w:rPr>
          <w:rFonts w:cstheme="minorHAnsi"/>
        </w:rPr>
      </w:pPr>
      <w:r>
        <w:t xml:space="preserve">El </w:t>
      </w:r>
      <w:r w:rsidR="00AC6257">
        <w:t>formador</w:t>
      </w:r>
      <w:r>
        <w:t xml:space="preserve"> podría ayudar al AAWID a comprender la esencia de la historia: </w:t>
      </w:r>
    </w:p>
    <w:p w:rsidR="000C3D63" w:rsidRDefault="000C3D63" w:rsidP="00906084">
      <w:pPr>
        <w:pStyle w:val="Textoindependiente"/>
        <w:spacing w:line="360" w:lineRule="auto"/>
        <w:ind w:left="240" w:right="38"/>
        <w:jc w:val="both"/>
        <w:rPr>
          <w:rFonts w:cstheme="minorHAnsi"/>
        </w:rPr>
      </w:pPr>
    </w:p>
    <w:p w:rsidR="00906084" w:rsidRPr="00906084" w:rsidRDefault="00906084" w:rsidP="00906084">
      <w:pPr>
        <w:pStyle w:val="Textoindependiente"/>
        <w:spacing w:line="360" w:lineRule="auto"/>
        <w:ind w:left="240" w:right="38"/>
        <w:jc w:val="both"/>
        <w:rPr>
          <w:rFonts w:cstheme="minorHAnsi"/>
        </w:rPr>
      </w:pPr>
      <w:r>
        <w:t xml:space="preserve">- </w:t>
      </w:r>
      <w:r>
        <w:rPr>
          <w:rFonts w:cstheme="minorHAnsi"/>
          <w:b/>
        </w:rPr>
        <w:t>primero</w:t>
      </w:r>
      <w:r w:rsidR="008B3A7F">
        <w:t>, explicándole con</w:t>
      </w:r>
      <w:r>
        <w:t xml:space="preserve"> detalle todos los servicios soci</w:t>
      </w:r>
      <w:r w:rsidR="008B3A7F">
        <w:t>ales mencionados en la historia (o incluyendo los propios de cada localidad):</w:t>
      </w:r>
    </w:p>
    <w:p w:rsidR="000C3D63" w:rsidRDefault="000C3D63" w:rsidP="00906084">
      <w:pPr>
        <w:pStyle w:val="Textoindependiente"/>
        <w:spacing w:line="360" w:lineRule="auto"/>
        <w:ind w:left="240" w:right="38"/>
        <w:jc w:val="both"/>
        <w:rPr>
          <w:rFonts w:cstheme="minorHAnsi"/>
        </w:rPr>
      </w:pPr>
    </w:p>
    <w:p w:rsidR="00906084" w:rsidRPr="00906084" w:rsidRDefault="00906084" w:rsidP="00906084">
      <w:pPr>
        <w:pStyle w:val="Textoindependiente"/>
        <w:spacing w:line="360" w:lineRule="auto"/>
        <w:ind w:left="240" w:right="38"/>
        <w:jc w:val="both"/>
        <w:rPr>
          <w:rFonts w:cstheme="minorHAnsi"/>
        </w:rPr>
      </w:pPr>
      <w:r>
        <w:t xml:space="preserve">- </w:t>
      </w:r>
      <w:r>
        <w:rPr>
          <w:rFonts w:cstheme="minorHAnsi"/>
          <w:b/>
        </w:rPr>
        <w:t>segundo</w:t>
      </w:r>
      <w:r>
        <w:t>, haciéndole preguntas para comprobar su nivel de comprensión:</w:t>
      </w:r>
    </w:p>
    <w:p w:rsidR="00906084" w:rsidRPr="00906084" w:rsidRDefault="00906084" w:rsidP="00906084">
      <w:pPr>
        <w:pStyle w:val="Textoindependiente"/>
        <w:numPr>
          <w:ilvl w:val="0"/>
          <w:numId w:val="4"/>
        </w:numPr>
        <w:spacing w:line="360" w:lineRule="auto"/>
        <w:ind w:right="38"/>
        <w:jc w:val="both"/>
        <w:rPr>
          <w:rFonts w:cstheme="minorHAnsi"/>
        </w:rPr>
      </w:pPr>
      <w:r>
        <w:t xml:space="preserve">¿Por qué la madre de Felipe necesita un asistente personal? </w:t>
      </w:r>
    </w:p>
    <w:p w:rsidR="00906084" w:rsidRPr="00906084" w:rsidRDefault="00906084" w:rsidP="00906084">
      <w:pPr>
        <w:pStyle w:val="Textoindependiente"/>
        <w:numPr>
          <w:ilvl w:val="0"/>
          <w:numId w:val="4"/>
        </w:numPr>
        <w:spacing w:line="360" w:lineRule="auto"/>
        <w:ind w:right="38"/>
        <w:jc w:val="both"/>
        <w:rPr>
          <w:rFonts w:cstheme="minorHAnsi"/>
        </w:rPr>
      </w:pPr>
      <w:r>
        <w:t>Si necesita que alguien le ayude con el mantenimiento de su hogar, ¿cuál sería el servicio social que solicitaría?</w:t>
      </w:r>
    </w:p>
    <w:p w:rsidR="00906084" w:rsidRPr="00906084" w:rsidRDefault="00906084" w:rsidP="00906084">
      <w:pPr>
        <w:pStyle w:val="Textoindependiente"/>
        <w:numPr>
          <w:ilvl w:val="0"/>
          <w:numId w:val="4"/>
        </w:numPr>
        <w:spacing w:line="360" w:lineRule="auto"/>
        <w:ind w:right="38"/>
        <w:jc w:val="both"/>
        <w:rPr>
          <w:rFonts w:cstheme="minorHAnsi"/>
        </w:rPr>
      </w:pPr>
      <w:r>
        <w:t>¿Por qué María está ayudando a Felipe y a su madre a solicitar los servicios sociales?</w:t>
      </w:r>
    </w:p>
    <w:p w:rsidR="00906084" w:rsidRDefault="00906084">
      <w:pPr>
        <w:rPr>
          <w:rFonts w:cstheme="minorHAnsi"/>
        </w:rPr>
      </w:pPr>
      <w:r>
        <w:br w:type="page"/>
      </w:r>
    </w:p>
    <w:p w:rsidR="00906084" w:rsidRDefault="00906084" w:rsidP="000C3D63">
      <w:pPr>
        <w:pStyle w:val="Textoindependiente"/>
        <w:spacing w:before="2" w:line="360" w:lineRule="auto"/>
        <w:jc w:val="both"/>
        <w:rPr>
          <w:rFonts w:cstheme="minorHAnsi"/>
        </w:rPr>
      </w:pPr>
      <w:r>
        <w:lastRenderedPageBreak/>
        <w:t>Para facilitar la transferencia de los nuevos conocimientos adquirido</w:t>
      </w:r>
      <w:r w:rsidR="000F7756">
        <w:t>s por el AAWID en este ejercicio</w:t>
      </w:r>
      <w:r>
        <w:t xml:space="preserve"> a su situación de la vida real, el </w:t>
      </w:r>
      <w:r w:rsidR="000F7756">
        <w:t xml:space="preserve">educador </w:t>
      </w:r>
      <w:r>
        <w:t>podría hacerle al AAWID algunas preguntas reflexivas como:</w:t>
      </w:r>
    </w:p>
    <w:p w:rsidR="000C3D63" w:rsidRPr="00906084" w:rsidRDefault="000C3D63" w:rsidP="000C3D63">
      <w:pPr>
        <w:pStyle w:val="Textoindependiente"/>
        <w:spacing w:before="2" w:line="360" w:lineRule="auto"/>
        <w:jc w:val="both"/>
        <w:rPr>
          <w:rFonts w:cstheme="minorHAnsi"/>
        </w:rPr>
      </w:pPr>
    </w:p>
    <w:p w:rsidR="00906084" w:rsidRDefault="00906084" w:rsidP="000C3D63">
      <w:pPr>
        <w:pStyle w:val="Textoindependiente"/>
        <w:numPr>
          <w:ilvl w:val="0"/>
          <w:numId w:val="3"/>
        </w:numPr>
        <w:spacing w:before="2" w:line="360" w:lineRule="auto"/>
        <w:jc w:val="both"/>
        <w:rPr>
          <w:rFonts w:cstheme="minorHAnsi"/>
        </w:rPr>
      </w:pPr>
      <w:r>
        <w:t xml:space="preserve">¿Cuáles son los principales desafíos a los que se enfrenta en su vida diaria? ¿Qué actividades te resultan más difíciles? </w:t>
      </w:r>
    </w:p>
    <w:p w:rsidR="000C3D63" w:rsidRPr="00906084" w:rsidRDefault="000C3D63" w:rsidP="000C3D63">
      <w:pPr>
        <w:pStyle w:val="Textoindependiente"/>
        <w:spacing w:before="2" w:line="360" w:lineRule="auto"/>
        <w:ind w:left="1044"/>
        <w:jc w:val="both"/>
        <w:rPr>
          <w:rFonts w:cstheme="minorHAnsi"/>
        </w:rPr>
      </w:pPr>
    </w:p>
    <w:p w:rsidR="00906084" w:rsidRDefault="00906084" w:rsidP="000C3D63">
      <w:pPr>
        <w:pStyle w:val="Textoindependiente"/>
        <w:numPr>
          <w:ilvl w:val="0"/>
          <w:numId w:val="3"/>
        </w:numPr>
        <w:spacing w:before="2" w:line="360" w:lineRule="auto"/>
        <w:jc w:val="both"/>
        <w:rPr>
          <w:rFonts w:cstheme="minorHAnsi"/>
        </w:rPr>
      </w:pPr>
      <w:r>
        <w:t>¿Crees que algunos de estos servicios sociales podrían ser de utilidad para ti y/o tu familia?</w:t>
      </w:r>
    </w:p>
    <w:p w:rsidR="000C3D63" w:rsidRPr="00906084" w:rsidRDefault="000C3D63" w:rsidP="000C3D63">
      <w:pPr>
        <w:pStyle w:val="Textoindependiente"/>
        <w:spacing w:before="2" w:line="360" w:lineRule="auto"/>
        <w:ind w:left="1044"/>
        <w:jc w:val="both"/>
        <w:rPr>
          <w:rFonts w:cstheme="minorHAnsi"/>
        </w:rPr>
      </w:pPr>
    </w:p>
    <w:p w:rsidR="000F7756" w:rsidRDefault="00906084" w:rsidP="000C3D63">
      <w:pPr>
        <w:pStyle w:val="Textoindependiente"/>
        <w:numPr>
          <w:ilvl w:val="0"/>
          <w:numId w:val="3"/>
        </w:numPr>
        <w:spacing w:before="2" w:line="360" w:lineRule="auto"/>
        <w:jc w:val="both"/>
      </w:pPr>
      <w:r>
        <w:t>¿Hay algo o alguien que te priva de ejercer tus derechos? ¿Por qué piensas eso</w:t>
      </w:r>
      <w:bookmarkStart w:id="1" w:name="_TOC_250000"/>
      <w:bookmarkEnd w:id="1"/>
      <w:r>
        <w:t>?</w:t>
      </w:r>
    </w:p>
    <w:p w:rsidR="000F7756" w:rsidRDefault="000F7756" w:rsidP="000F7756">
      <w:pPr>
        <w:pStyle w:val="Textoindependiente"/>
        <w:spacing w:before="2" w:line="360" w:lineRule="auto"/>
        <w:ind w:left="1044"/>
        <w:jc w:val="both"/>
      </w:pPr>
    </w:p>
    <w:p w:rsidR="00906084" w:rsidRPr="00906084" w:rsidRDefault="00906084" w:rsidP="000C3D63">
      <w:pPr>
        <w:pStyle w:val="Textoindependiente"/>
        <w:numPr>
          <w:ilvl w:val="0"/>
          <w:numId w:val="3"/>
        </w:numPr>
        <w:spacing w:before="2" w:line="360" w:lineRule="auto"/>
        <w:jc w:val="both"/>
      </w:pPr>
      <w:r>
        <w:t>¿Hay una</w:t>
      </w:r>
      <w:r w:rsidR="000F7756">
        <w:t xml:space="preserve"> persona en tu vida, como Ana lo es</w:t>
      </w:r>
      <w:r>
        <w:t xml:space="preserve"> para Jorge, que te apoye en tiempos difíciles y pueda asesorarte adecuadamente cuando sea necesario? ¿Podrías contarme más sobre esta persona, cómo te ha apoyado hasta ahora? ¿Por qué confías en él/ella?</w:t>
      </w: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906084" w:rsidRDefault="00906084" w:rsidP="00906084">
      <w:pPr>
        <w:pStyle w:val="Textoindependiente"/>
      </w:pPr>
    </w:p>
    <w:p w:rsidR="0001491E" w:rsidRPr="0012737D" w:rsidRDefault="000F7756" w:rsidP="000F7756">
      <w:pPr>
        <w:pStyle w:val="Ttulo2"/>
        <w:tabs>
          <w:tab w:val="left" w:pos="5103"/>
        </w:tabs>
        <w:ind w:left="1890" w:right="2151"/>
        <w:jc w:val="center"/>
      </w:pPr>
      <w:r>
        <w:lastRenderedPageBreak/>
        <w:t>Actividad 1: Cuestionario</w:t>
      </w:r>
    </w:p>
    <w:p w:rsidR="0001491E" w:rsidRPr="0012737D" w:rsidRDefault="0001491E">
      <w:pPr>
        <w:pStyle w:val="Textoindependiente"/>
        <w:spacing w:before="3"/>
        <w:rPr>
          <w:rFonts w:ascii="Impact"/>
          <w:sz w:val="30"/>
        </w:rPr>
      </w:pPr>
    </w:p>
    <w:p w:rsidR="0001491E" w:rsidRPr="0012737D" w:rsidRDefault="00BB029E" w:rsidP="00CB493C">
      <w:pPr>
        <w:pStyle w:val="Prrafodelista"/>
        <w:numPr>
          <w:ilvl w:val="1"/>
          <w:numId w:val="1"/>
        </w:numPr>
        <w:tabs>
          <w:tab w:val="left" w:pos="1080"/>
        </w:tabs>
        <w:ind w:left="540" w:hanging="270"/>
        <w:jc w:val="left"/>
      </w:pPr>
      <w:r>
        <w:t>¿Qué servicio ofrece María a la madre de Felipe?</w:t>
      </w:r>
    </w:p>
    <w:p w:rsidR="0001491E" w:rsidRPr="0012737D" w:rsidRDefault="0001491E">
      <w:pPr>
        <w:pStyle w:val="Textoindependiente"/>
        <w:spacing w:before="1"/>
        <w:rPr>
          <w:sz w:val="21"/>
        </w:rPr>
      </w:pP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901"/>
        <w:gridCol w:w="2880"/>
      </w:tblGrid>
      <w:tr w:rsidR="0001491E" w:rsidRPr="0012737D" w:rsidTr="00CB493C">
        <w:trPr>
          <w:trHeight w:val="2044"/>
        </w:trPr>
        <w:tc>
          <w:tcPr>
            <w:tcW w:w="1880" w:type="dxa"/>
          </w:tcPr>
          <w:p w:rsidR="0001491E" w:rsidRPr="0012737D" w:rsidRDefault="0001491E">
            <w:pPr>
              <w:pStyle w:val="TableParagraph"/>
              <w:spacing w:before="1"/>
              <w:rPr>
                <w:sz w:val="21"/>
              </w:rPr>
            </w:pPr>
          </w:p>
          <w:p w:rsidR="0001491E" w:rsidRPr="0012737D" w:rsidRDefault="00BB029E">
            <w:pPr>
              <w:pStyle w:val="TableParagraph"/>
              <w:ind w:left="27" w:right="-4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22295" cy="1001649"/>
                  <wp:effectExtent l="0" t="0" r="0" b="0"/>
                  <wp:docPr id="9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95" cy="100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0F7756" w:rsidRDefault="000F7756">
            <w:pPr>
              <w:pStyle w:val="TableParagraph"/>
              <w:spacing w:before="238"/>
              <w:ind w:left="378"/>
              <w:rPr>
                <w:rFonts w:ascii="Impact"/>
                <w:sz w:val="28"/>
              </w:rPr>
            </w:pPr>
          </w:p>
          <w:p w:rsidR="0001491E" w:rsidRPr="0012737D" w:rsidRDefault="00BB029E">
            <w:pPr>
              <w:pStyle w:val="TableParagraph"/>
              <w:spacing w:before="238"/>
              <w:ind w:left="378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2880" w:type="dxa"/>
          </w:tcPr>
          <w:p w:rsidR="0001491E" w:rsidRPr="0012737D" w:rsidRDefault="0001491E" w:rsidP="000C3D63">
            <w:pPr>
              <w:pStyle w:val="TableParagraph"/>
              <w:jc w:val="both"/>
              <w:rPr>
                <w:sz w:val="24"/>
              </w:rPr>
            </w:pPr>
          </w:p>
          <w:p w:rsidR="0001491E" w:rsidRPr="0012737D" w:rsidRDefault="0001491E" w:rsidP="000C3D63">
            <w:pPr>
              <w:pStyle w:val="TableParagraph"/>
              <w:jc w:val="both"/>
            </w:pPr>
          </w:p>
          <w:p w:rsidR="0001491E" w:rsidRPr="0012737D" w:rsidRDefault="00BB029E" w:rsidP="000C3D63">
            <w:pPr>
              <w:pStyle w:val="TableParagraph"/>
              <w:ind w:left="51" w:right="44" w:firstLine="1"/>
              <w:jc w:val="both"/>
            </w:pPr>
            <w:r>
              <w:t>Asistente personal para cuidarla (gestionar su higiene personal, gestionar la toma de medicamentos, etc.)</w:t>
            </w:r>
          </w:p>
        </w:tc>
      </w:tr>
      <w:tr w:rsidR="0001491E" w:rsidRPr="0012737D" w:rsidTr="00CB493C">
        <w:trPr>
          <w:trHeight w:val="1799"/>
        </w:trPr>
        <w:tc>
          <w:tcPr>
            <w:tcW w:w="1880" w:type="dxa"/>
          </w:tcPr>
          <w:p w:rsidR="0001491E" w:rsidRPr="0012737D" w:rsidRDefault="0001491E">
            <w:pPr>
              <w:pStyle w:val="TableParagraph"/>
              <w:spacing w:before="10"/>
              <w:rPr>
                <w:sz w:val="20"/>
              </w:rPr>
            </w:pPr>
          </w:p>
          <w:p w:rsidR="0001491E" w:rsidRPr="0012737D" w:rsidRDefault="00BB029E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33652" cy="831437"/>
                  <wp:effectExtent l="0" t="0" r="0" b="0"/>
                  <wp:docPr id="9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52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01491E" w:rsidRPr="0012737D" w:rsidRDefault="00BB029E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2880" w:type="dxa"/>
          </w:tcPr>
          <w:p w:rsidR="0001491E" w:rsidRPr="0012737D" w:rsidRDefault="0001491E" w:rsidP="000C3D63">
            <w:pPr>
              <w:pStyle w:val="TableParagraph"/>
              <w:jc w:val="both"/>
              <w:rPr>
                <w:sz w:val="24"/>
              </w:rPr>
            </w:pPr>
          </w:p>
          <w:p w:rsidR="0001491E" w:rsidRPr="0012737D" w:rsidRDefault="0001491E" w:rsidP="000C3D63">
            <w:pPr>
              <w:pStyle w:val="TableParagraph"/>
              <w:jc w:val="both"/>
            </w:pPr>
          </w:p>
          <w:p w:rsidR="0001491E" w:rsidRPr="0012737D" w:rsidRDefault="00BB029E" w:rsidP="000C3D63">
            <w:pPr>
              <w:pStyle w:val="TableParagraph"/>
              <w:ind w:left="107" w:right="96"/>
              <w:jc w:val="both"/>
            </w:pPr>
            <w:r>
              <w:t>Centro de cuidado diario donde puede conocer gente nueva y hacer amigos.</w:t>
            </w:r>
          </w:p>
        </w:tc>
      </w:tr>
      <w:tr w:rsidR="0001491E" w:rsidRPr="0012737D" w:rsidTr="00CB493C">
        <w:trPr>
          <w:trHeight w:val="2016"/>
        </w:trPr>
        <w:tc>
          <w:tcPr>
            <w:tcW w:w="1880" w:type="dxa"/>
          </w:tcPr>
          <w:p w:rsidR="0001491E" w:rsidRPr="0012737D" w:rsidRDefault="0001491E">
            <w:pPr>
              <w:pStyle w:val="TableParagraph"/>
              <w:spacing w:before="10" w:after="1"/>
              <w:rPr>
                <w:sz w:val="20"/>
              </w:rPr>
            </w:pPr>
          </w:p>
          <w:p w:rsidR="0001491E" w:rsidRPr="0012737D" w:rsidRDefault="00BB029E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84884" cy="984885"/>
                  <wp:effectExtent l="0" t="0" r="0" b="0"/>
                  <wp:docPr id="9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4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</w:tcPr>
          <w:p w:rsidR="0001491E" w:rsidRPr="0012737D" w:rsidRDefault="00BB029E">
            <w:pPr>
              <w:pStyle w:val="TableParagraph"/>
              <w:spacing w:before="238"/>
              <w:ind w:left="371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2880" w:type="dxa"/>
          </w:tcPr>
          <w:p w:rsidR="0001491E" w:rsidRPr="0012737D" w:rsidRDefault="0001491E" w:rsidP="000C3D63">
            <w:pPr>
              <w:pStyle w:val="TableParagraph"/>
              <w:jc w:val="both"/>
              <w:rPr>
                <w:sz w:val="24"/>
              </w:rPr>
            </w:pPr>
          </w:p>
          <w:p w:rsidR="0001491E" w:rsidRPr="0012737D" w:rsidRDefault="0001491E" w:rsidP="000C3D63">
            <w:pPr>
              <w:pStyle w:val="TableParagraph"/>
              <w:spacing w:before="8"/>
              <w:jc w:val="both"/>
              <w:rPr>
                <w:sz w:val="31"/>
              </w:rPr>
            </w:pPr>
          </w:p>
          <w:p w:rsidR="0001491E" w:rsidRPr="0012737D" w:rsidRDefault="00BB029E" w:rsidP="000C3D63">
            <w:pPr>
              <w:pStyle w:val="TableParagraph"/>
              <w:spacing w:before="1"/>
              <w:ind w:left="176" w:right="161" w:hanging="5"/>
              <w:jc w:val="both"/>
            </w:pPr>
            <w:r>
              <w:t>Ayudante doméstico (o asistente del hogar) para ayudarla con las actividades del hogar.</w:t>
            </w:r>
          </w:p>
        </w:tc>
      </w:tr>
    </w:tbl>
    <w:p w:rsidR="0001491E" w:rsidRPr="0012737D" w:rsidRDefault="0001491E">
      <w:pPr>
        <w:jc w:val="both"/>
        <w:sectPr w:rsidR="0001491E" w:rsidRPr="0012737D" w:rsidSect="00906084">
          <w:headerReference w:type="default" r:id="rId15"/>
          <w:footerReference w:type="default" r:id="rId16"/>
          <w:type w:val="continuous"/>
          <w:pgSz w:w="17180" w:h="12250" w:orient="landscape"/>
          <w:pgMar w:top="1800" w:right="720" w:bottom="1100" w:left="1200" w:header="720" w:footer="720" w:gutter="0"/>
          <w:cols w:num="2" w:space="720" w:equalWidth="0">
            <w:col w:w="7285" w:space="295"/>
            <w:col w:w="7680"/>
          </w:cols>
        </w:sectPr>
      </w:pPr>
    </w:p>
    <w:p w:rsidR="0001491E" w:rsidRPr="0012737D" w:rsidRDefault="0001491E">
      <w:pPr>
        <w:pStyle w:val="Textoindependiente"/>
        <w:spacing w:before="7"/>
        <w:rPr>
          <w:sz w:val="19"/>
        </w:rPr>
      </w:pPr>
    </w:p>
    <w:p w:rsidR="00AC6257" w:rsidRDefault="00BB029E" w:rsidP="00CB493C">
      <w:pPr>
        <w:pStyle w:val="Prrafodelista"/>
        <w:numPr>
          <w:ilvl w:val="1"/>
          <w:numId w:val="1"/>
        </w:numPr>
        <w:tabs>
          <w:tab w:val="left" w:pos="7820"/>
        </w:tabs>
        <w:spacing w:before="101"/>
        <w:ind w:left="900" w:hanging="205"/>
        <w:jc w:val="left"/>
      </w:pPr>
      <w:r>
        <w:t>¿Qué servicio ofrece María a Felipe?</w:t>
      </w:r>
      <w:r>
        <w:tab/>
        <w:t xml:space="preserve">3. ¿Cómo se beneficiaría Felipe si comenzara a visitar </w:t>
      </w:r>
    </w:p>
    <w:p w:rsidR="0001491E" w:rsidRPr="0012737D" w:rsidRDefault="000F7756" w:rsidP="00AC6257">
      <w:pPr>
        <w:pStyle w:val="Prrafodelista"/>
        <w:tabs>
          <w:tab w:val="left" w:pos="7820"/>
        </w:tabs>
        <w:spacing w:before="101"/>
        <w:ind w:left="900" w:firstLine="0"/>
        <w:jc w:val="center"/>
      </w:pPr>
      <w:r>
        <w:t xml:space="preserve">                                                   </w:t>
      </w:r>
      <w:r w:rsidR="00BB029E">
        <w:t>un centro de cuidado diario?</w:t>
      </w:r>
    </w:p>
    <w:p w:rsidR="0001491E" w:rsidRPr="0012737D" w:rsidRDefault="0065368B">
      <w:pPr>
        <w:pStyle w:val="Textoindependiente"/>
        <w:spacing w:before="7"/>
        <w:rPr>
          <w:sz w:val="17"/>
        </w:rPr>
      </w:pPr>
      <w:r w:rsidRPr="006536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2.8pt;margin-top:12pt;width:290.1pt;height:299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67"/>
                    <w:gridCol w:w="931"/>
                    <w:gridCol w:w="2988"/>
                  </w:tblGrid>
                  <w:tr w:rsidR="001B0A0F">
                    <w:trPr>
                      <w:trHeight w:val="2100"/>
                    </w:trPr>
                    <w:tc>
                      <w:tcPr>
                        <w:tcW w:w="1867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975359" cy="975360"/>
                              <wp:effectExtent l="0" t="0" r="0" b="0"/>
                              <wp:docPr id="103" name="image20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20.jpe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5359" cy="975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1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96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96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2988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1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spacing w:line="242" w:lineRule="auto"/>
                          <w:ind w:left="105" w:right="75" w:firstLine="9"/>
                          <w:jc w:val="both"/>
                        </w:pPr>
                      </w:p>
                      <w:p w:rsidR="000F7756" w:rsidRDefault="000F7756" w:rsidP="000C3D63">
                        <w:pPr>
                          <w:pStyle w:val="TableParagraph"/>
                          <w:spacing w:line="242" w:lineRule="auto"/>
                          <w:ind w:left="105" w:right="75" w:firstLine="9"/>
                          <w:jc w:val="both"/>
                        </w:pPr>
                      </w:p>
                      <w:p w:rsidR="0001491E" w:rsidRDefault="00BB029E" w:rsidP="000C3D63">
                        <w:pPr>
                          <w:pStyle w:val="TableParagraph"/>
                          <w:spacing w:line="242" w:lineRule="auto"/>
                          <w:ind w:left="105" w:right="75" w:firstLine="9"/>
                          <w:jc w:val="both"/>
                        </w:pPr>
                        <w:r>
                          <w:t>Ayudante doméstico para ayudarl</w:t>
                        </w:r>
                        <w:r w:rsidR="00AC6257">
                          <w:t>e</w:t>
                        </w:r>
                        <w:r>
                          <w:t xml:space="preserve"> con las actividades del hogar.</w:t>
                        </w:r>
                      </w:p>
                    </w:tc>
                  </w:tr>
                  <w:tr w:rsidR="001B0A0F">
                    <w:trPr>
                      <w:trHeight w:val="1722"/>
                    </w:trPr>
                    <w:tc>
                      <w:tcPr>
                        <w:tcW w:w="1867" w:type="dxa"/>
                      </w:tcPr>
                      <w:p w:rsidR="0001491E" w:rsidRDefault="0001491E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122491" cy="749522"/>
                              <wp:effectExtent l="0" t="0" r="0" b="0"/>
                              <wp:docPr id="105" name="image2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" name="image21.jpe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22491" cy="7495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1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88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88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2988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1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33" w:right="21"/>
                          <w:jc w:val="both"/>
                        </w:pPr>
                      </w:p>
                      <w:p w:rsidR="0001491E" w:rsidRDefault="00BB029E" w:rsidP="000C3D63">
                        <w:pPr>
                          <w:pStyle w:val="TableParagraph"/>
                          <w:ind w:left="33" w:right="21"/>
                          <w:jc w:val="both"/>
                        </w:pPr>
                        <w:r>
                          <w:t>Alojarl</w:t>
                        </w:r>
                        <w:r w:rsidR="00AC6257">
                          <w:t>e</w:t>
                        </w:r>
                        <w:r>
                          <w:t xml:space="preserve"> en una institución especializada para personas mayores.</w:t>
                        </w:r>
                      </w:p>
                    </w:tc>
                  </w:tr>
                  <w:tr w:rsidR="001B0A0F">
                    <w:trPr>
                      <w:trHeight w:val="2116"/>
                    </w:trPr>
                    <w:tc>
                      <w:tcPr>
                        <w:tcW w:w="1867" w:type="dxa"/>
                      </w:tcPr>
                      <w:p w:rsidR="0001491E" w:rsidRDefault="0001491E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56" w:right="-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122295" cy="1001649"/>
                              <wp:effectExtent l="0" t="0" r="0" b="0"/>
                              <wp:docPr id="107" name="image1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" name="image17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22295" cy="10016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31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88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88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2988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1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33" w:right="25"/>
                          <w:jc w:val="both"/>
                        </w:pPr>
                      </w:p>
                      <w:p w:rsidR="0001491E" w:rsidRDefault="00BB029E" w:rsidP="000C3D63">
                        <w:pPr>
                          <w:pStyle w:val="TableParagraph"/>
                          <w:ind w:left="33" w:right="25"/>
                          <w:jc w:val="both"/>
                        </w:pPr>
                        <w:r>
                          <w:t>Asistente personal para ayudarl</w:t>
                        </w:r>
                        <w:r w:rsidR="00AC6257">
                          <w:t>e</w:t>
                        </w:r>
                        <w:r>
                          <w:t xml:space="preserve"> con el manejo de su higiene personal.</w:t>
                        </w:r>
                      </w:p>
                    </w:tc>
                  </w:tr>
                </w:tbl>
                <w:p w:rsidR="0001491E" w:rsidRDefault="0001491E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Pr="0065368B">
        <w:pict>
          <v:shape id="_x0000_s1028" type="#_x0000_t202" style="position:absolute;margin-left:491.85pt;margin-top:12pt;width:296.45pt;height:295.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46"/>
                    <w:gridCol w:w="899"/>
                    <w:gridCol w:w="2871"/>
                  </w:tblGrid>
                  <w:tr w:rsidR="001B0A0F">
                    <w:trPr>
                      <w:trHeight w:val="1934"/>
                    </w:trPr>
                    <w:tc>
                      <w:tcPr>
                        <w:tcW w:w="2146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240903" cy="917448"/>
                              <wp:effectExtent l="0" t="0" r="0" b="0"/>
                              <wp:docPr id="109" name="image2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" name="image22.jpe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0903" cy="917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99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76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76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2871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1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46" w:right="39"/>
                          <w:jc w:val="both"/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46" w:right="39"/>
                          <w:jc w:val="both"/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46" w:right="39"/>
                          <w:jc w:val="both"/>
                        </w:pPr>
                      </w:p>
                      <w:p w:rsidR="0001491E" w:rsidRDefault="000F7756" w:rsidP="000C3D63">
                        <w:pPr>
                          <w:pStyle w:val="TableParagraph"/>
                          <w:ind w:left="46" w:right="39"/>
                          <w:jc w:val="both"/>
                        </w:pPr>
                        <w:r>
                          <w:t>Encontraría</w:t>
                        </w:r>
                        <w:r w:rsidR="00BB029E">
                          <w:t xml:space="preserve"> un trabajo</w:t>
                        </w:r>
                      </w:p>
                    </w:tc>
                  </w:tr>
                  <w:tr w:rsidR="001B0A0F">
                    <w:trPr>
                      <w:trHeight w:val="2128"/>
                    </w:trPr>
                    <w:tc>
                      <w:tcPr>
                        <w:tcW w:w="2146" w:type="dxa"/>
                      </w:tcPr>
                      <w:p w:rsidR="0001491E" w:rsidRDefault="0001491E"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3" w:right="-2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343380" cy="1036224"/>
                              <wp:effectExtent l="0" t="0" r="0" b="0"/>
                              <wp:docPr id="111" name="image2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2" name="image23.jpe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380" cy="10362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99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2871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1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46" w:right="37"/>
                          <w:jc w:val="both"/>
                        </w:pPr>
                      </w:p>
                      <w:p w:rsidR="000F7756" w:rsidRDefault="000F7756" w:rsidP="000C3D63">
                        <w:pPr>
                          <w:pStyle w:val="TableParagraph"/>
                          <w:ind w:left="46" w:right="37"/>
                          <w:jc w:val="both"/>
                        </w:pPr>
                      </w:p>
                      <w:p w:rsidR="0001491E" w:rsidRDefault="000F7756" w:rsidP="000C3D63">
                        <w:pPr>
                          <w:pStyle w:val="TableParagraph"/>
                          <w:ind w:left="46" w:right="37"/>
                          <w:jc w:val="both"/>
                        </w:pPr>
                        <w:r>
                          <w:t>Tendría</w:t>
                        </w:r>
                        <w:r w:rsidR="00BB029E">
                          <w:t xml:space="preserve"> más tiempo libre</w:t>
                        </w:r>
                      </w:p>
                    </w:tc>
                  </w:tr>
                  <w:tr w:rsidR="001B0A0F">
                    <w:trPr>
                      <w:trHeight w:val="1807"/>
                    </w:trPr>
                    <w:tc>
                      <w:tcPr>
                        <w:tcW w:w="2146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204365" cy="835533"/>
                              <wp:effectExtent l="0" t="0" r="0" b="0"/>
                              <wp:docPr id="113" name="image2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" name="image24.jpe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4365" cy="8355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99" w:type="dxa"/>
                      </w:tcPr>
                      <w:p w:rsidR="000F7756" w:rsidRDefault="000F7756">
                        <w:pPr>
                          <w:pStyle w:val="TableParagraph"/>
                          <w:spacing w:before="241"/>
                          <w:ind w:left="369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41"/>
                          <w:ind w:left="369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2871" w:type="dxa"/>
                      </w:tcPr>
                      <w:p w:rsidR="0001491E" w:rsidRDefault="0001491E" w:rsidP="000C3D63">
                        <w:pPr>
                          <w:pStyle w:val="TableParagraph"/>
                          <w:spacing w:before="3"/>
                          <w:jc w:val="both"/>
                          <w:rPr>
                            <w:sz w:val="21"/>
                          </w:rPr>
                        </w:pPr>
                      </w:p>
                      <w:p w:rsidR="000F7756" w:rsidRDefault="000F7756" w:rsidP="000C3D63">
                        <w:pPr>
                          <w:pStyle w:val="TableParagraph"/>
                          <w:spacing w:before="1"/>
                          <w:ind w:left="46" w:right="39"/>
                          <w:jc w:val="both"/>
                        </w:pPr>
                      </w:p>
                      <w:p w:rsidR="0001491E" w:rsidRDefault="000F7756" w:rsidP="000C3D63">
                        <w:pPr>
                          <w:pStyle w:val="TableParagraph"/>
                          <w:spacing w:before="1"/>
                          <w:ind w:left="46" w:right="39"/>
                          <w:jc w:val="both"/>
                        </w:pPr>
                        <w:r>
                          <w:t>Aprendería</w:t>
                        </w:r>
                        <w:r w:rsidR="00BB029E">
                          <w:t xml:space="preserve"> cosas</w:t>
                        </w:r>
                        <w:r>
                          <w:t xml:space="preserve"> nuevas y conocerá gente nueva de</w:t>
                        </w:r>
                        <w:r w:rsidR="00BB029E">
                          <w:t xml:space="preserve"> su edad.</w:t>
                        </w:r>
                      </w:p>
                    </w:tc>
                  </w:tr>
                </w:tbl>
                <w:p w:rsidR="0001491E" w:rsidRDefault="0001491E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01491E" w:rsidRPr="0012737D" w:rsidRDefault="0001491E">
      <w:pPr>
        <w:rPr>
          <w:sz w:val="17"/>
        </w:rPr>
        <w:sectPr w:rsidR="0001491E" w:rsidRPr="0012737D">
          <w:headerReference w:type="default" r:id="rId22"/>
          <w:footerReference w:type="default" r:id="rId23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01491E" w:rsidRPr="0012737D" w:rsidRDefault="0001491E">
      <w:pPr>
        <w:pStyle w:val="Textoindependiente"/>
        <w:spacing w:before="7"/>
        <w:rPr>
          <w:sz w:val="19"/>
        </w:rPr>
      </w:pPr>
    </w:p>
    <w:p w:rsidR="0001491E" w:rsidRPr="0012737D" w:rsidRDefault="00CB493C">
      <w:pPr>
        <w:pStyle w:val="Textoindependiente"/>
        <w:tabs>
          <w:tab w:val="left" w:pos="9918"/>
        </w:tabs>
        <w:spacing w:before="101"/>
        <w:ind w:left="960"/>
      </w:pPr>
      <w:r>
        <w:t>4. ¿Qué tuvieron que hacer Felipe y su madre para obtener los servicios?</w:t>
      </w:r>
      <w:r>
        <w:tab/>
        <w:t>5. ¿Cuál es el trabajo de María?</w:t>
      </w:r>
    </w:p>
    <w:p w:rsidR="0001491E" w:rsidRPr="0012737D" w:rsidRDefault="000F7756">
      <w:pPr>
        <w:pStyle w:val="Textoindependiente"/>
        <w:spacing w:before="7"/>
        <w:rPr>
          <w:sz w:val="17"/>
        </w:rPr>
      </w:pPr>
      <w:r w:rsidRPr="0065368B">
        <w:pict>
          <v:shape id="_x0000_s1026" type="#_x0000_t202" style="position:absolute;margin-left:509.05pt;margin-top:12pt;width:279.75pt;height:338.1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901"/>
                    <w:gridCol w:w="2880"/>
                  </w:tblGrid>
                  <w:tr w:rsidR="001B0A0F">
                    <w:trPr>
                      <w:trHeight w:val="1980"/>
                    </w:trPr>
                    <w:tc>
                      <w:tcPr>
                        <w:tcW w:w="1800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064658" cy="950213"/>
                              <wp:effectExtent l="0" t="0" r="0" b="0"/>
                              <wp:docPr id="121" name="image2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image28.jpe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4658" cy="9502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1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79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79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1491E" w:rsidRDefault="00BB029E">
                        <w:pPr>
                          <w:pStyle w:val="TableParagraph"/>
                          <w:ind w:left="103" w:right="96"/>
                          <w:jc w:val="center"/>
                        </w:pPr>
                        <w:r>
                          <w:t>Asistente personal</w:t>
                        </w:r>
                      </w:p>
                    </w:tc>
                  </w:tr>
                  <w:tr w:rsidR="001B0A0F">
                    <w:trPr>
                      <w:trHeight w:val="2222"/>
                    </w:trPr>
                    <w:tc>
                      <w:tcPr>
                        <w:tcW w:w="1800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019834" cy="1106424"/>
                              <wp:effectExtent l="0" t="0" r="0" b="0"/>
                              <wp:docPr id="123" name="image2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4" name="image29.jpe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9834" cy="11064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1" w:type="dxa"/>
                      </w:tcPr>
                      <w:p w:rsidR="000F7756" w:rsidRDefault="000F7756">
                        <w:pPr>
                          <w:pStyle w:val="TableParagraph"/>
                          <w:spacing w:before="240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40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1491E" w:rsidRDefault="0001491E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1491E" w:rsidRDefault="00BB029E">
                        <w:pPr>
                          <w:pStyle w:val="TableParagraph"/>
                          <w:ind w:left="103" w:right="96"/>
                          <w:jc w:val="center"/>
                        </w:pPr>
                        <w:r>
                          <w:t>Ayudante doméstico</w:t>
                        </w:r>
                      </w:p>
                    </w:tc>
                  </w:tr>
                  <w:tr w:rsidR="001B0A0F">
                    <w:trPr>
                      <w:trHeight w:val="2520"/>
                    </w:trPr>
                    <w:tc>
                      <w:tcPr>
                        <w:tcW w:w="1800" w:type="dxa"/>
                      </w:tcPr>
                      <w:p w:rsidR="0001491E" w:rsidRDefault="0001491E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908685" cy="1285875"/>
                              <wp:effectExtent l="0" t="0" r="0" b="0"/>
                              <wp:docPr id="125" name="image30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6" name="image30.jpe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8685" cy="1285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1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71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103" w:right="96"/>
                          <w:jc w:val="center"/>
                        </w:pPr>
                      </w:p>
                      <w:p w:rsidR="0001491E" w:rsidRDefault="00BB029E">
                        <w:pPr>
                          <w:pStyle w:val="TableParagraph"/>
                          <w:ind w:left="103" w:right="96"/>
                          <w:jc w:val="center"/>
                        </w:pPr>
                        <w:r>
                          <w:t>Trabajador</w:t>
                        </w:r>
                        <w:r w:rsidR="000F7756">
                          <w:t>a</w:t>
                        </w:r>
                        <w:r>
                          <w:t xml:space="preserve"> social</w:t>
                        </w:r>
                      </w:p>
                    </w:tc>
                  </w:tr>
                </w:tbl>
                <w:p w:rsidR="0001491E" w:rsidRDefault="0001491E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="0065368B" w:rsidRPr="0065368B">
        <w:pict>
          <v:shape id="_x0000_s1027" type="#_x0000_t202" style="position:absolute;margin-left:112.8pt;margin-top:16pt;width:309.55pt;height:359.5pt;z-index:-251658752;mso-wrap-distance-left:0;mso-wrap-distance-right:0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34"/>
                    <w:gridCol w:w="873"/>
                    <w:gridCol w:w="2815"/>
                  </w:tblGrid>
                  <w:tr w:rsidR="001B0A0F">
                    <w:trPr>
                      <w:trHeight w:val="1970"/>
                    </w:trPr>
                    <w:tc>
                      <w:tcPr>
                        <w:tcW w:w="2434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7"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564045" cy="1039368"/>
                              <wp:effectExtent l="0" t="0" r="0" b="0"/>
                              <wp:docPr id="50" name="image2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" name="image25.jpe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4045" cy="10393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3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69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69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2815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F7756" w:rsidRDefault="000F7756">
                        <w:pPr>
                          <w:pStyle w:val="TableParagraph"/>
                          <w:ind w:left="57" w:right="49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57" w:right="49"/>
                          <w:jc w:val="center"/>
                        </w:pPr>
                      </w:p>
                      <w:p w:rsidR="0001491E" w:rsidRDefault="000F7756">
                        <w:pPr>
                          <w:pStyle w:val="TableParagraph"/>
                          <w:ind w:left="57" w:right="49"/>
                          <w:jc w:val="center"/>
                        </w:pPr>
                        <w:r>
                          <w:t>Pagar por los servicios</w:t>
                        </w:r>
                      </w:p>
                    </w:tc>
                  </w:tr>
                  <w:tr w:rsidR="001B0A0F">
                    <w:trPr>
                      <w:trHeight w:val="1983"/>
                    </w:trPr>
                    <w:tc>
                      <w:tcPr>
                        <w:tcW w:w="2434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520506" cy="1028033"/>
                              <wp:effectExtent l="0" t="0" r="0" b="0"/>
                              <wp:docPr id="52" name="image26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8" name="image26.jpe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0506" cy="10280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3" w:type="dxa"/>
                      </w:tcPr>
                      <w:p w:rsidR="000F7756" w:rsidRDefault="000F7756">
                        <w:pPr>
                          <w:pStyle w:val="TableParagraph"/>
                          <w:spacing w:before="240"/>
                          <w:ind w:left="362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40"/>
                          <w:ind w:left="362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2815" w:type="dxa"/>
                      </w:tcPr>
                      <w:p w:rsidR="0001491E" w:rsidRDefault="0001491E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0F7756" w:rsidRDefault="000F7756">
                        <w:pPr>
                          <w:pStyle w:val="TableParagraph"/>
                          <w:ind w:left="57" w:right="52"/>
                          <w:jc w:val="center"/>
                        </w:pPr>
                      </w:p>
                      <w:p w:rsidR="000F7756" w:rsidRDefault="000F7756">
                        <w:pPr>
                          <w:pStyle w:val="TableParagraph"/>
                          <w:ind w:left="57" w:right="52"/>
                          <w:jc w:val="center"/>
                        </w:pPr>
                      </w:p>
                      <w:p w:rsidR="0001491E" w:rsidRDefault="00BB029E">
                        <w:pPr>
                          <w:pStyle w:val="TableParagraph"/>
                          <w:ind w:left="57" w:right="52"/>
                          <w:jc w:val="center"/>
                        </w:pPr>
                        <w:r>
                          <w:t>Llamar a los servicios sociales</w:t>
                        </w:r>
                      </w:p>
                    </w:tc>
                  </w:tr>
                  <w:tr w:rsidR="001B0A0F">
                    <w:trPr>
                      <w:trHeight w:val="2670"/>
                    </w:trPr>
                    <w:tc>
                      <w:tcPr>
                        <w:tcW w:w="2434" w:type="dxa"/>
                      </w:tcPr>
                      <w:p w:rsidR="0001491E" w:rsidRDefault="0001491E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ind w:left="4" w:right="-2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540445" cy="1023937"/>
                              <wp:effectExtent l="0" t="0" r="0" b="0"/>
                              <wp:docPr id="54" name="image27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0" name="image27.jpe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0445" cy="10239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3" w:type="dxa"/>
                      </w:tcPr>
                      <w:p w:rsidR="000F7756" w:rsidRDefault="000F7756">
                        <w:pPr>
                          <w:pStyle w:val="TableParagraph"/>
                          <w:spacing w:before="238"/>
                          <w:ind w:left="362"/>
                          <w:rPr>
                            <w:rFonts w:ascii="Impact"/>
                            <w:sz w:val="28"/>
                          </w:rPr>
                        </w:pPr>
                      </w:p>
                      <w:p w:rsidR="0001491E" w:rsidRDefault="00BB029E">
                        <w:pPr>
                          <w:pStyle w:val="TableParagraph"/>
                          <w:spacing w:before="238"/>
                          <w:ind w:left="362"/>
                          <w:rPr>
                            <w:rFonts w:ascii="Impact"/>
                            <w:sz w:val="28"/>
                          </w:rPr>
                        </w:pPr>
                        <w:r>
                          <w:rPr>
                            <w:rFonts w:ascii="Impact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2815" w:type="dxa"/>
                      </w:tcPr>
                      <w:p w:rsidR="0001491E" w:rsidRDefault="0001491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0F7756" w:rsidRDefault="000F7756" w:rsidP="00393D2F">
                        <w:pPr>
                          <w:pStyle w:val="TableParagraph"/>
                          <w:ind w:left="293" w:right="254"/>
                          <w:jc w:val="center"/>
                        </w:pPr>
                      </w:p>
                      <w:p w:rsidR="0001491E" w:rsidRDefault="00393D2F" w:rsidP="00393D2F">
                        <w:pPr>
                          <w:pStyle w:val="TableParagraph"/>
                          <w:ind w:left="293" w:right="254"/>
                          <w:jc w:val="center"/>
                        </w:pPr>
                        <w:r>
                          <w:t>Cumplir con los documentos de solicitud</w:t>
                        </w:r>
                      </w:p>
                    </w:tc>
                  </w:tr>
                </w:tbl>
                <w:p w:rsidR="0001491E" w:rsidRDefault="0001491E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CB493C" w:rsidRPr="0012737D" w:rsidRDefault="00CB493C" w:rsidP="00CB493C">
      <w:pPr>
        <w:pStyle w:val="Ttulo2"/>
      </w:pPr>
    </w:p>
    <w:sectPr w:rsidR="00CB493C" w:rsidRPr="0012737D" w:rsidSect="00F660F7">
      <w:pgSz w:w="17180" w:h="12250" w:orient="landscape"/>
      <w:pgMar w:top="1380" w:right="720" w:bottom="1260" w:left="1200" w:header="756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7B" w:rsidRDefault="00E23A7B">
      <w:r>
        <w:separator/>
      </w:r>
    </w:p>
  </w:endnote>
  <w:endnote w:type="continuationSeparator" w:id="1">
    <w:p w:rsidR="00E23A7B" w:rsidRDefault="00E2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1584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8992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0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7B" w:rsidRDefault="00E23A7B">
      <w:r>
        <w:separator/>
      </w:r>
    </w:p>
  </w:footnote>
  <w:footnote w:type="continuationSeparator" w:id="1">
    <w:p w:rsidR="00E23A7B" w:rsidRDefault="00E2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474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01491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694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796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363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48717414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>
    <w:nsid w:val="5E6C2DF0"/>
    <w:multiLevelType w:val="hybridMultilevel"/>
    <w:tmpl w:val="F82EB6C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BDC7396"/>
    <w:multiLevelType w:val="hybridMultilevel"/>
    <w:tmpl w:val="00B6ACF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kwNKoFANPP4gItAAAA"/>
  </w:docVars>
  <w:rsids>
    <w:rsidRoot w:val="0001491E"/>
    <w:rsid w:val="0001491E"/>
    <w:rsid w:val="000174A6"/>
    <w:rsid w:val="00047B6D"/>
    <w:rsid w:val="00086814"/>
    <w:rsid w:val="000924EB"/>
    <w:rsid w:val="000974B5"/>
    <w:rsid w:val="000C3D63"/>
    <w:rsid w:val="000C4573"/>
    <w:rsid w:val="000E200F"/>
    <w:rsid w:val="000F7756"/>
    <w:rsid w:val="0012737D"/>
    <w:rsid w:val="00175F67"/>
    <w:rsid w:val="00197753"/>
    <w:rsid w:val="001A0526"/>
    <w:rsid w:val="001B0A0F"/>
    <w:rsid w:val="002378FD"/>
    <w:rsid w:val="0024049A"/>
    <w:rsid w:val="002920D0"/>
    <w:rsid w:val="00316E7A"/>
    <w:rsid w:val="00343FD6"/>
    <w:rsid w:val="00381B13"/>
    <w:rsid w:val="00393D2F"/>
    <w:rsid w:val="003A7F68"/>
    <w:rsid w:val="004240B7"/>
    <w:rsid w:val="005247B3"/>
    <w:rsid w:val="005375CC"/>
    <w:rsid w:val="0056310A"/>
    <w:rsid w:val="0057416D"/>
    <w:rsid w:val="0059689F"/>
    <w:rsid w:val="0060137D"/>
    <w:rsid w:val="0065368B"/>
    <w:rsid w:val="006A2A8C"/>
    <w:rsid w:val="006B2139"/>
    <w:rsid w:val="006F52C2"/>
    <w:rsid w:val="007952F3"/>
    <w:rsid w:val="007E2FE9"/>
    <w:rsid w:val="008445C3"/>
    <w:rsid w:val="00897E95"/>
    <w:rsid w:val="008A466D"/>
    <w:rsid w:val="008B3A7F"/>
    <w:rsid w:val="008E6CDA"/>
    <w:rsid w:val="008E7724"/>
    <w:rsid w:val="00906084"/>
    <w:rsid w:val="00921936"/>
    <w:rsid w:val="00963FA1"/>
    <w:rsid w:val="009D3CD6"/>
    <w:rsid w:val="00A50060"/>
    <w:rsid w:val="00A74439"/>
    <w:rsid w:val="00A86619"/>
    <w:rsid w:val="00AA09A0"/>
    <w:rsid w:val="00AC6257"/>
    <w:rsid w:val="00AE57FB"/>
    <w:rsid w:val="00AF4CB2"/>
    <w:rsid w:val="00B901E2"/>
    <w:rsid w:val="00BB029E"/>
    <w:rsid w:val="00BF0A78"/>
    <w:rsid w:val="00CB493C"/>
    <w:rsid w:val="00D23212"/>
    <w:rsid w:val="00DC43C5"/>
    <w:rsid w:val="00E23A7B"/>
    <w:rsid w:val="00E30377"/>
    <w:rsid w:val="00E36737"/>
    <w:rsid w:val="00F44A80"/>
    <w:rsid w:val="00F660F7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40B7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4240B7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4240B7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4240B7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4240B7"/>
    <w:pPr>
      <w:ind w:left="720"/>
    </w:pPr>
  </w:style>
  <w:style w:type="paragraph" w:styleId="Textoindependiente">
    <w:name w:val="Body Text"/>
    <w:basedOn w:val="Normal"/>
    <w:uiPriority w:val="1"/>
    <w:qFormat/>
    <w:rsid w:val="004240B7"/>
  </w:style>
  <w:style w:type="paragraph" w:styleId="Ttulo">
    <w:name w:val="Title"/>
    <w:basedOn w:val="Normal"/>
    <w:uiPriority w:val="1"/>
    <w:qFormat/>
    <w:rsid w:val="004240B7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4240B7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4240B7"/>
  </w:style>
  <w:style w:type="paragraph" w:customStyle="1" w:styleId="regulieretekst">
    <w:name w:val="reguliere tekst"/>
    <w:basedOn w:val="Normal"/>
    <w:link w:val="regulieretekstChar"/>
    <w:qFormat/>
    <w:rsid w:val="00906084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</w:rPr>
  </w:style>
  <w:style w:type="character" w:customStyle="1" w:styleId="regulieretekstChar">
    <w:name w:val="reguliere tekst Char"/>
    <w:link w:val="regulieretekst"/>
    <w:rsid w:val="00906084"/>
    <w:rPr>
      <w:rFonts w:ascii="Georgia" w:eastAsia="Calibri" w:hAnsi="Georgia" w:cs="Georgia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16D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image" Target="media/image17.jpeg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eader" Target="header4.xml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643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35</cp:revision>
  <cp:lastPrinted>2021-03-15T19:15:00Z</cp:lastPrinted>
  <dcterms:created xsi:type="dcterms:W3CDTF">2020-12-08T09:17:00Z</dcterms:created>
  <dcterms:modified xsi:type="dcterms:W3CDTF">2021-04-18T09:28:00Z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