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69" w:rsidRPr="00257329" w:rsidRDefault="004500F2" w:rsidP="007433FA">
      <w:pPr>
        <w:autoSpaceDE w:val="0"/>
        <w:autoSpaceDN w:val="0"/>
        <w:adjustRightInd w:val="0"/>
        <w:spacing w:line="276" w:lineRule="auto"/>
        <w:textAlignment w:val="center"/>
        <w:rPr>
          <w:rFonts w:ascii="Impact" w:hAnsi="Impact" w:cs="Impact"/>
          <w:color w:val="000000"/>
          <w:spacing w:val="3"/>
          <w:sz w:val="28"/>
          <w:szCs w:val="28"/>
        </w:rPr>
      </w:pPr>
      <w:bookmarkStart w:id="0" w:name="OLE_LINK14"/>
      <w:bookmarkStart w:id="1" w:name="OLE_LINK15"/>
      <w:bookmarkStart w:id="2" w:name="OLE_LINK65"/>
      <w:bookmarkStart w:id="3" w:name="OLE_LINK66"/>
      <w:r>
        <w:rPr>
          <w:rFonts w:ascii="Impact" w:hAnsi="Impact"/>
          <w:color w:val="000000"/>
          <w:spacing w:val="3"/>
          <w:sz w:val="28"/>
        </w:rPr>
        <w:t>Ejercicio 10.3. Uso seguro de Internet</w:t>
      </w:r>
    </w:p>
    <w:p w:rsidR="00CB7769" w:rsidRPr="00257329" w:rsidRDefault="00CB7769" w:rsidP="007433FA">
      <w:pPr>
        <w:autoSpaceDE w:val="0"/>
        <w:autoSpaceDN w:val="0"/>
        <w:adjustRightInd w:val="0"/>
        <w:spacing w:line="276" w:lineRule="auto"/>
        <w:textAlignment w:val="center"/>
        <w:rPr>
          <w:rFonts w:ascii="Impact" w:hAnsi="Impact" w:cs="Impact"/>
          <w:color w:val="000000"/>
          <w:spacing w:val="3"/>
          <w:sz w:val="28"/>
          <w:szCs w:val="28"/>
        </w:rPr>
      </w:pPr>
    </w:p>
    <w:p w:rsidR="00CB7769" w:rsidRPr="007433FA" w:rsidRDefault="00CB7769" w:rsidP="007433FA">
      <w:pPr>
        <w:spacing w:line="276" w:lineRule="auto"/>
        <w:jc w:val="center"/>
        <w:rPr>
          <w:rFonts w:ascii="Georgia" w:hAnsi="Georgia"/>
          <w:sz w:val="28"/>
          <w:szCs w:val="28"/>
        </w:rPr>
      </w:pPr>
      <w:r>
        <w:rPr>
          <w:noProof/>
          <w:color w:val="0000FF"/>
          <w:lang w:bidi="ar-SA"/>
        </w:rPr>
        <w:drawing>
          <wp:inline distT="0" distB="0" distL="0" distR="0">
            <wp:extent cx="3088520" cy="2057400"/>
            <wp:effectExtent l="19050" t="0" r="0" b="0"/>
            <wp:docPr id="1" name="Afbeelding 1" descr="Privacybeleid, Privacy Beleid, Dsgv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vacybeleid, Privacy Beleid, Dsgv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70" cy="206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E6" w:rsidRDefault="004D3FE6" w:rsidP="007433FA">
      <w:pPr>
        <w:pStyle w:val="regulieretekst"/>
        <w:spacing w:line="276" w:lineRule="auto"/>
        <w:rPr>
          <w:color w:val="auto"/>
        </w:rPr>
      </w:pPr>
    </w:p>
    <w:p w:rsidR="00F25284" w:rsidRPr="00257329" w:rsidRDefault="00F25284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t>El objetivo de este ejercicio es que los AAWID aprendan a navegar por Internet de forma segura.</w:t>
      </w:r>
    </w:p>
    <w:p w:rsidR="00F25284" w:rsidRPr="00257329" w:rsidRDefault="00F25284" w:rsidP="007433FA">
      <w:pPr>
        <w:pStyle w:val="regulieretekst"/>
        <w:spacing w:line="276" w:lineRule="auto"/>
      </w:pPr>
    </w:p>
    <w:p w:rsidR="00F25284" w:rsidRPr="00257329" w:rsidRDefault="004500F2" w:rsidP="007433FA">
      <w:pPr>
        <w:pStyle w:val="Tussenkopjes"/>
        <w:spacing w:line="276" w:lineRule="auto"/>
      </w:pPr>
      <w:r>
        <w:t>Actividad 1. Declaraciones sobre el uso seguro de Internet</w:t>
      </w:r>
    </w:p>
    <w:p w:rsidR="00F25284" w:rsidRPr="00257329" w:rsidRDefault="00F25284" w:rsidP="007433FA">
      <w:pPr>
        <w:pStyle w:val="regulieretekst"/>
        <w:spacing w:line="276" w:lineRule="auto"/>
      </w:pPr>
    </w:p>
    <w:p w:rsidR="00F25284" w:rsidRPr="00257329" w:rsidRDefault="00F25284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t>Entrega un post- </w:t>
      </w:r>
      <w:proofErr w:type="spellStart"/>
      <w:r>
        <w:rPr>
          <w:color w:val="auto"/>
        </w:rPr>
        <w:t>it</w:t>
      </w:r>
      <w:proofErr w:type="spellEnd"/>
      <w:r>
        <w:rPr>
          <w:color w:val="auto"/>
        </w:rPr>
        <w:t xml:space="preserve"> rojo y </w:t>
      </w:r>
      <w:r w:rsidR="007433FA">
        <w:rPr>
          <w:color w:val="auto"/>
        </w:rPr>
        <w:t xml:space="preserve">uno </w:t>
      </w:r>
      <w:r>
        <w:rPr>
          <w:color w:val="auto"/>
        </w:rPr>
        <w:t>verde a cada participante. Cuando alguien est</w:t>
      </w:r>
      <w:r w:rsidR="007433FA">
        <w:rPr>
          <w:color w:val="auto"/>
        </w:rPr>
        <w:t>é</w:t>
      </w:r>
      <w:r>
        <w:rPr>
          <w:color w:val="auto"/>
        </w:rPr>
        <w:t xml:space="preserve"> de acuerdo con una afirmación, mostrará el post-</w:t>
      </w:r>
      <w:proofErr w:type="spellStart"/>
      <w:r>
        <w:rPr>
          <w:color w:val="auto"/>
        </w:rPr>
        <w:t>it</w:t>
      </w:r>
      <w:proofErr w:type="spellEnd"/>
      <w:r>
        <w:rPr>
          <w:color w:val="auto"/>
        </w:rPr>
        <w:t xml:space="preserve"> verde. Cuando alguien no est</w:t>
      </w:r>
      <w:r w:rsidR="007433FA">
        <w:rPr>
          <w:color w:val="auto"/>
        </w:rPr>
        <w:t>é</w:t>
      </w:r>
      <w:r>
        <w:rPr>
          <w:color w:val="auto"/>
        </w:rPr>
        <w:t xml:space="preserve"> de acuerdo con una afirmación, mostrará el post-</w:t>
      </w:r>
      <w:proofErr w:type="spellStart"/>
      <w:r>
        <w:rPr>
          <w:color w:val="auto"/>
        </w:rPr>
        <w:t>it</w:t>
      </w:r>
      <w:proofErr w:type="spellEnd"/>
      <w:r>
        <w:rPr>
          <w:color w:val="auto"/>
        </w:rPr>
        <w:t xml:space="preserve"> rojo.</w:t>
      </w:r>
    </w:p>
    <w:p w:rsidR="00A43D48" w:rsidRPr="00257329" w:rsidRDefault="00A43D48" w:rsidP="007433FA">
      <w:pPr>
        <w:pStyle w:val="regulieretekst"/>
        <w:spacing w:line="276" w:lineRule="auto"/>
        <w:rPr>
          <w:color w:val="auto"/>
        </w:rPr>
      </w:pPr>
    </w:p>
    <w:p w:rsidR="004D3FE6" w:rsidRDefault="004D3FE6" w:rsidP="007433FA">
      <w:pPr>
        <w:pStyle w:val="regulieretekst"/>
        <w:spacing w:line="276" w:lineRule="auto"/>
        <w:rPr>
          <w:color w:val="auto"/>
        </w:rPr>
      </w:pPr>
    </w:p>
    <w:p w:rsidR="004D3FE6" w:rsidRDefault="004D3FE6" w:rsidP="007433FA">
      <w:pPr>
        <w:pStyle w:val="regulieretekst"/>
        <w:spacing w:line="276" w:lineRule="auto"/>
        <w:rPr>
          <w:color w:val="auto"/>
        </w:rPr>
      </w:pPr>
    </w:p>
    <w:p w:rsidR="004D3FE6" w:rsidRDefault="004D3FE6" w:rsidP="007433FA">
      <w:pPr>
        <w:pStyle w:val="regulieretekst"/>
        <w:spacing w:line="276" w:lineRule="auto"/>
        <w:rPr>
          <w:color w:val="auto"/>
        </w:rPr>
      </w:pPr>
    </w:p>
    <w:p w:rsidR="004D3FE6" w:rsidRDefault="004D3FE6" w:rsidP="007433FA">
      <w:pPr>
        <w:pStyle w:val="regulieretekst"/>
        <w:spacing w:line="276" w:lineRule="auto"/>
        <w:rPr>
          <w:color w:val="auto"/>
        </w:rPr>
      </w:pPr>
    </w:p>
    <w:p w:rsidR="00F25284" w:rsidRDefault="00F25284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lastRenderedPageBreak/>
        <w:t xml:space="preserve">Deja que la persona/el grupo </w:t>
      </w:r>
      <w:r w:rsidR="000B4F64">
        <w:rPr>
          <w:color w:val="auto"/>
        </w:rPr>
        <w:t>exprese</w:t>
      </w:r>
      <w:r>
        <w:rPr>
          <w:color w:val="auto"/>
        </w:rPr>
        <w:t xml:space="preserve"> su opinión sobre las siguient</w:t>
      </w:r>
      <w:r w:rsidR="004D3FE6">
        <w:rPr>
          <w:color w:val="auto"/>
        </w:rPr>
        <w:t>es afirmaciones sobre seguridad:</w:t>
      </w:r>
    </w:p>
    <w:p w:rsidR="00A43D48" w:rsidRPr="00257329" w:rsidRDefault="00A43D48" w:rsidP="007433FA">
      <w:pPr>
        <w:pStyle w:val="regulieretekst"/>
        <w:spacing w:line="276" w:lineRule="auto"/>
        <w:rPr>
          <w:color w:val="auto"/>
        </w:rPr>
      </w:pPr>
    </w:p>
    <w:p w:rsidR="00F25284" w:rsidRPr="00257329" w:rsidRDefault="00F25284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t>1. Es seguro enviar mi cuenta bancaria por correo electrónico a alguien que no conozco.</w:t>
      </w:r>
    </w:p>
    <w:p w:rsidR="00F25284" w:rsidRPr="00257329" w:rsidRDefault="00F25284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t xml:space="preserve">2. Es seguro comprar un suéter nuevo en </w:t>
      </w:r>
      <w:r w:rsidR="000B4F64">
        <w:rPr>
          <w:color w:val="auto"/>
        </w:rPr>
        <w:t>la página web de una tienda</w:t>
      </w:r>
      <w:r>
        <w:rPr>
          <w:color w:val="auto"/>
        </w:rPr>
        <w:t xml:space="preserve"> </w:t>
      </w:r>
      <w:r w:rsidR="000B4F64">
        <w:rPr>
          <w:color w:val="auto"/>
        </w:rPr>
        <w:t>que no conozco.</w:t>
      </w:r>
    </w:p>
    <w:p w:rsidR="00F25284" w:rsidRPr="00257329" w:rsidRDefault="00F25284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t>3. Mantengo mi información personal segura mediante el uso de una contraseña.</w:t>
      </w:r>
    </w:p>
    <w:p w:rsidR="00F25284" w:rsidRPr="00257329" w:rsidRDefault="00F25284" w:rsidP="007433FA">
      <w:pPr>
        <w:pStyle w:val="regulieretekst"/>
        <w:spacing w:line="276" w:lineRule="auto"/>
        <w:jc w:val="left"/>
        <w:rPr>
          <w:color w:val="auto"/>
        </w:rPr>
      </w:pPr>
      <w:r>
        <w:rPr>
          <w:color w:val="auto"/>
        </w:rPr>
        <w:t xml:space="preserve">4. No todo </w:t>
      </w:r>
      <w:r w:rsidR="000B4F64">
        <w:rPr>
          <w:color w:val="auto"/>
        </w:rPr>
        <w:t>lo que aparece en Internet</w:t>
      </w:r>
      <w:r>
        <w:rPr>
          <w:color w:val="auto"/>
        </w:rPr>
        <w:t xml:space="preserve"> es cierto.</w:t>
      </w:r>
    </w:p>
    <w:p w:rsidR="004500F2" w:rsidRPr="00257329" w:rsidRDefault="00F25284" w:rsidP="007433FA">
      <w:pPr>
        <w:pStyle w:val="regulieretekst"/>
        <w:spacing w:line="276" w:lineRule="auto"/>
        <w:jc w:val="left"/>
        <w:rPr>
          <w:color w:val="auto"/>
        </w:rPr>
      </w:pPr>
      <w:r>
        <w:rPr>
          <w:color w:val="auto"/>
        </w:rPr>
        <w:t>5. Me detengo/pienso antes de descargar o antes de hacer clic.</w:t>
      </w:r>
    </w:p>
    <w:p w:rsidR="00F25284" w:rsidRPr="00257329" w:rsidRDefault="004500F2" w:rsidP="007433FA">
      <w:pPr>
        <w:pStyle w:val="regulieretekst"/>
        <w:spacing w:line="276" w:lineRule="auto"/>
      </w:pPr>
      <w:r>
        <w:t xml:space="preserve">6. No pienso en las consecuencias de publicar fotos en </w:t>
      </w:r>
      <w:proofErr w:type="spellStart"/>
      <w:r>
        <w:t>Facebook</w:t>
      </w:r>
      <w:proofErr w:type="spellEnd"/>
      <w:r>
        <w:t>.</w:t>
      </w:r>
    </w:p>
    <w:p w:rsidR="00F25284" w:rsidRPr="00257329" w:rsidRDefault="0005478E" w:rsidP="007433FA">
      <w:pPr>
        <w:pStyle w:val="regulieretekst"/>
        <w:spacing w:line="276" w:lineRule="auto"/>
        <w:rPr>
          <w:color w:val="auto"/>
        </w:rPr>
      </w:pPr>
      <w:r>
        <w:t>7. Un programa antivirus es importante para mantener mi ordenador seguro.</w:t>
      </w:r>
    </w:p>
    <w:p w:rsidR="00F25284" w:rsidRPr="00257329" w:rsidRDefault="004500F2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t>8. Le cuento todo sobre mi vida privada a alguien nuevo que he conocido en Internet.</w:t>
      </w:r>
    </w:p>
    <w:p w:rsidR="00F25284" w:rsidRPr="00257329" w:rsidRDefault="00F25284" w:rsidP="007433FA">
      <w:pPr>
        <w:pStyle w:val="regulieretekst"/>
        <w:spacing w:line="276" w:lineRule="auto"/>
        <w:rPr>
          <w:color w:val="auto"/>
        </w:rPr>
      </w:pPr>
    </w:p>
    <w:p w:rsidR="004D3FE6" w:rsidRDefault="004D3FE6" w:rsidP="007433FA">
      <w:pPr>
        <w:pStyle w:val="Tussenkopjes"/>
        <w:spacing w:line="276" w:lineRule="auto"/>
        <w:rPr>
          <w:color w:val="auto"/>
        </w:rPr>
      </w:pPr>
    </w:p>
    <w:p w:rsidR="004D3FE6" w:rsidRDefault="004D3FE6" w:rsidP="007433FA">
      <w:pPr>
        <w:pStyle w:val="Tussenkopjes"/>
        <w:spacing w:line="276" w:lineRule="auto"/>
        <w:rPr>
          <w:color w:val="auto"/>
        </w:rPr>
      </w:pPr>
    </w:p>
    <w:p w:rsidR="004D3FE6" w:rsidRDefault="004D3FE6" w:rsidP="007433FA">
      <w:pPr>
        <w:pStyle w:val="Tussenkopjes"/>
        <w:spacing w:line="276" w:lineRule="auto"/>
        <w:rPr>
          <w:color w:val="auto"/>
        </w:rPr>
      </w:pPr>
    </w:p>
    <w:p w:rsidR="004D3FE6" w:rsidRDefault="004D3FE6" w:rsidP="007433FA">
      <w:pPr>
        <w:pStyle w:val="Tussenkopjes"/>
        <w:spacing w:line="276" w:lineRule="auto"/>
        <w:rPr>
          <w:color w:val="auto"/>
        </w:rPr>
      </w:pPr>
    </w:p>
    <w:p w:rsidR="004D3FE6" w:rsidRDefault="004D3FE6" w:rsidP="007433FA">
      <w:pPr>
        <w:pStyle w:val="Tussenkopjes"/>
        <w:spacing w:line="276" w:lineRule="auto"/>
        <w:rPr>
          <w:color w:val="auto"/>
        </w:rPr>
      </w:pPr>
    </w:p>
    <w:p w:rsidR="004D3FE6" w:rsidRDefault="004D3FE6" w:rsidP="007433FA">
      <w:pPr>
        <w:pStyle w:val="Tussenkopjes"/>
        <w:spacing w:line="276" w:lineRule="auto"/>
        <w:rPr>
          <w:color w:val="auto"/>
        </w:rPr>
      </w:pPr>
    </w:p>
    <w:p w:rsidR="004D3FE6" w:rsidRDefault="004D3FE6" w:rsidP="007433FA">
      <w:pPr>
        <w:pStyle w:val="Tussenkopjes"/>
        <w:spacing w:line="276" w:lineRule="auto"/>
        <w:rPr>
          <w:color w:val="auto"/>
        </w:rPr>
      </w:pPr>
    </w:p>
    <w:p w:rsidR="004D3FE6" w:rsidRDefault="004D3FE6" w:rsidP="007433FA">
      <w:pPr>
        <w:pStyle w:val="Tussenkopjes"/>
        <w:spacing w:line="276" w:lineRule="auto"/>
        <w:rPr>
          <w:color w:val="auto"/>
        </w:rPr>
      </w:pPr>
    </w:p>
    <w:p w:rsidR="004D3FE6" w:rsidRDefault="004D3FE6" w:rsidP="007433FA">
      <w:pPr>
        <w:pStyle w:val="Tussenkopjes"/>
        <w:spacing w:line="276" w:lineRule="auto"/>
        <w:rPr>
          <w:color w:val="auto"/>
        </w:rPr>
      </w:pPr>
    </w:p>
    <w:p w:rsidR="000B4F64" w:rsidRDefault="000B4F64" w:rsidP="007433FA">
      <w:pPr>
        <w:pStyle w:val="Tussenkopjes"/>
        <w:spacing w:line="276" w:lineRule="auto"/>
        <w:rPr>
          <w:color w:val="auto"/>
        </w:rPr>
      </w:pPr>
    </w:p>
    <w:p w:rsidR="005E5005" w:rsidRPr="00257329" w:rsidRDefault="00967102" w:rsidP="007433FA">
      <w:pPr>
        <w:pStyle w:val="Tussenkopjes"/>
        <w:spacing w:line="276" w:lineRule="auto"/>
        <w:rPr>
          <w:color w:val="auto"/>
        </w:rPr>
      </w:pPr>
      <w:r>
        <w:rPr>
          <w:color w:val="auto"/>
        </w:rPr>
        <w:lastRenderedPageBreak/>
        <w:t>Actividad 2. Reglas de oro sobre la seguridad en Internet</w:t>
      </w:r>
    </w:p>
    <w:p w:rsidR="005E5005" w:rsidRPr="00257329" w:rsidRDefault="005E5005" w:rsidP="007433FA">
      <w:pPr>
        <w:pStyle w:val="regulieretekst"/>
        <w:spacing w:line="276" w:lineRule="auto"/>
        <w:rPr>
          <w:color w:val="auto"/>
        </w:rPr>
      </w:pPr>
    </w:p>
    <w:p w:rsidR="00DD047E" w:rsidRPr="00257329" w:rsidRDefault="005E5005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t>Pide a los participantes que reflexionen sobre las siguientes preguntas:</w:t>
      </w:r>
    </w:p>
    <w:p w:rsidR="00B76B65" w:rsidRPr="00257329" w:rsidRDefault="00B76B65" w:rsidP="007433FA">
      <w:pPr>
        <w:pStyle w:val="regulieretekst"/>
        <w:spacing w:line="276" w:lineRule="auto"/>
        <w:rPr>
          <w:color w:val="auto"/>
        </w:rPr>
      </w:pPr>
    </w:p>
    <w:p w:rsidR="005E5005" w:rsidRPr="00257329" w:rsidRDefault="005E5005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t xml:space="preserve">¿Conoces </w:t>
      </w:r>
      <w:r w:rsidR="000B4F64">
        <w:rPr>
          <w:color w:val="auto"/>
        </w:rPr>
        <w:t xml:space="preserve">los peligros </w:t>
      </w:r>
      <w:r>
        <w:rPr>
          <w:color w:val="auto"/>
        </w:rPr>
        <w:t>de Internet y la importancia de utilizar Internet de forma segura?</w:t>
      </w:r>
    </w:p>
    <w:p w:rsidR="005E5005" w:rsidRPr="00257329" w:rsidRDefault="005E5005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t>¿</w:t>
      </w:r>
      <w:r w:rsidR="000B4F64">
        <w:rPr>
          <w:color w:val="auto"/>
        </w:rPr>
        <w:t>Has tenido alguna experiencia desagradable</w:t>
      </w:r>
      <w:r>
        <w:rPr>
          <w:color w:val="auto"/>
        </w:rPr>
        <w:t xml:space="preserve"> en Internet? Cuéntanosl</w:t>
      </w:r>
      <w:r w:rsidR="007433FA">
        <w:rPr>
          <w:color w:val="auto"/>
        </w:rPr>
        <w:t>a</w:t>
      </w:r>
      <w:r>
        <w:rPr>
          <w:color w:val="auto"/>
        </w:rPr>
        <w:t xml:space="preserve">. </w:t>
      </w:r>
    </w:p>
    <w:p w:rsidR="005E5005" w:rsidRPr="00257329" w:rsidRDefault="005E5005" w:rsidP="007433FA">
      <w:pPr>
        <w:pStyle w:val="regulieretekst"/>
        <w:spacing w:line="276" w:lineRule="auto"/>
        <w:rPr>
          <w:color w:val="auto"/>
        </w:rPr>
      </w:pPr>
    </w:p>
    <w:p w:rsidR="00F25284" w:rsidRPr="00257329" w:rsidRDefault="007433FA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t>Mira</w:t>
      </w:r>
      <w:r w:rsidR="00F25284">
        <w:rPr>
          <w:color w:val="auto"/>
        </w:rPr>
        <w:t xml:space="preserve"> a continuación algunas reglas de oro que ayudan a utilizar Internet de forma segura.</w:t>
      </w:r>
    </w:p>
    <w:p w:rsidR="00F25284" w:rsidRPr="00257329" w:rsidRDefault="00F25284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t>Explica estas reglas a la persona/grupo y déjales</w:t>
      </w:r>
      <w:r w:rsidR="000B4F64">
        <w:rPr>
          <w:color w:val="auto"/>
        </w:rPr>
        <w:t xml:space="preserve"> hablar sobre sus experiencias</w:t>
      </w:r>
      <w:r>
        <w:rPr>
          <w:color w:val="auto"/>
        </w:rPr>
        <w:t>.</w:t>
      </w:r>
    </w:p>
    <w:p w:rsidR="00F25284" w:rsidRPr="00257329" w:rsidRDefault="00F25284" w:rsidP="007433FA">
      <w:pPr>
        <w:pStyle w:val="regulieretekst"/>
        <w:spacing w:line="276" w:lineRule="auto"/>
        <w:rPr>
          <w:color w:val="auto"/>
        </w:rPr>
      </w:pPr>
    </w:p>
    <w:p w:rsidR="00F25284" w:rsidRDefault="00F25284" w:rsidP="007433FA">
      <w:pPr>
        <w:pStyle w:val="regulieretekst"/>
        <w:spacing w:line="276" w:lineRule="auto"/>
        <w:rPr>
          <w:b/>
          <w:color w:val="auto"/>
          <w:u w:val="single"/>
        </w:rPr>
      </w:pPr>
      <w:r>
        <w:rPr>
          <w:b/>
          <w:color w:val="auto"/>
          <w:u w:val="single"/>
        </w:rPr>
        <w:t>REGLAS DE ORO:</w:t>
      </w:r>
    </w:p>
    <w:p w:rsidR="004D3FE6" w:rsidRPr="00257329" w:rsidRDefault="004D3FE6" w:rsidP="007433FA">
      <w:pPr>
        <w:pStyle w:val="regulieretekst"/>
        <w:spacing w:line="276" w:lineRule="auto"/>
        <w:rPr>
          <w:b/>
          <w:color w:val="auto"/>
          <w:u w:val="single"/>
        </w:rPr>
      </w:pPr>
    </w:p>
    <w:p w:rsidR="00F25284" w:rsidRPr="00257329" w:rsidRDefault="00F25284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t>1. Mantén tu información y contraseñas privadas.</w:t>
      </w:r>
    </w:p>
    <w:p w:rsidR="00F25284" w:rsidRPr="00257329" w:rsidRDefault="00F25284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t xml:space="preserve">2. Ten cuidado con lo que publicas en </w:t>
      </w:r>
      <w:r w:rsidR="000B4F64">
        <w:rPr>
          <w:color w:val="auto"/>
        </w:rPr>
        <w:t>Internet.</w:t>
      </w:r>
    </w:p>
    <w:p w:rsidR="00F25284" w:rsidRPr="00257329" w:rsidRDefault="00F25284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t>3. Verifica tu configuración privada.</w:t>
      </w:r>
    </w:p>
    <w:p w:rsidR="00F25284" w:rsidRPr="00257329" w:rsidRDefault="00F25284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t>4. Compra de forma segura en sitios web de confianza.</w:t>
      </w:r>
    </w:p>
    <w:p w:rsidR="00F25284" w:rsidRPr="00257329" w:rsidRDefault="00F25284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t>5. Elige contraseñas seguras.</w:t>
      </w:r>
    </w:p>
    <w:p w:rsidR="00F25284" w:rsidRPr="00257329" w:rsidRDefault="00F25284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t>6. Protege todos tus dispositivos con un antivirus.</w:t>
      </w:r>
    </w:p>
    <w:p w:rsidR="00F25284" w:rsidRPr="00257329" w:rsidRDefault="00F25284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t>7. Recuerda cerrar la sesión.</w:t>
      </w:r>
    </w:p>
    <w:p w:rsidR="00F25284" w:rsidRPr="00257329" w:rsidRDefault="000B4F64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t>8. Verifica la URL de la página</w:t>
      </w:r>
      <w:r w:rsidR="00F25284">
        <w:rPr>
          <w:color w:val="auto"/>
        </w:rPr>
        <w:t xml:space="preserve"> web.</w:t>
      </w:r>
    </w:p>
    <w:p w:rsidR="00F25284" w:rsidRPr="00257329" w:rsidRDefault="00F25284" w:rsidP="007433FA">
      <w:pPr>
        <w:pStyle w:val="regulieretekst"/>
        <w:spacing w:line="276" w:lineRule="auto"/>
        <w:rPr>
          <w:color w:val="auto"/>
        </w:rPr>
      </w:pPr>
      <w:r>
        <w:rPr>
          <w:color w:val="auto"/>
        </w:rPr>
        <w:t>9. Revisa los correos electrónicos antes de abrirlos.</w:t>
      </w:r>
    </w:p>
    <w:p w:rsidR="00F25284" w:rsidRPr="00257329" w:rsidRDefault="000B4F64" w:rsidP="007433FA">
      <w:pPr>
        <w:pStyle w:val="regulieretekst"/>
        <w:spacing w:line="276" w:lineRule="auto"/>
      </w:pPr>
      <w:r>
        <w:t>10. Ten cuidado con la suplantación de identidad</w:t>
      </w:r>
      <w:r w:rsidR="00F25284">
        <w:t xml:space="preserve"> y las estafas.</w:t>
      </w:r>
    </w:p>
    <w:p w:rsidR="00F25284" w:rsidRPr="00257329" w:rsidRDefault="00F25284" w:rsidP="007433FA">
      <w:pPr>
        <w:pStyle w:val="regulieretekst"/>
        <w:spacing w:line="276" w:lineRule="auto"/>
      </w:pPr>
      <w:r>
        <w:t>11.</w:t>
      </w:r>
      <w:r w:rsidR="000B4F64">
        <w:t xml:space="preserve"> Asegúrate de que los niños hagan un uso seguro de Internet </w:t>
      </w:r>
      <w:r>
        <w:t>.</w:t>
      </w:r>
    </w:p>
    <w:p w:rsidR="00F25284" w:rsidRPr="00257329" w:rsidRDefault="00F25284" w:rsidP="007433FA">
      <w:pPr>
        <w:pStyle w:val="regulieretekst"/>
        <w:spacing w:line="276" w:lineRule="auto"/>
      </w:pPr>
      <w:r>
        <w:t xml:space="preserve">12. Respétate a ti mismo y a los demás en </w:t>
      </w:r>
      <w:r w:rsidR="000B4F64">
        <w:t>Internet</w:t>
      </w:r>
      <w:r>
        <w:t>.</w:t>
      </w:r>
    </w:p>
    <w:p w:rsidR="00F25284" w:rsidRPr="00257329" w:rsidRDefault="00F25284" w:rsidP="007433FA">
      <w:pPr>
        <w:pStyle w:val="regulieretekst"/>
        <w:spacing w:line="276" w:lineRule="auto"/>
      </w:pPr>
      <w:r>
        <w:t>13. Pide ayuda si tienes dudas.</w:t>
      </w:r>
    </w:p>
    <w:p w:rsidR="00F25284" w:rsidRPr="00257329" w:rsidRDefault="00F25284" w:rsidP="007433FA">
      <w:pPr>
        <w:pStyle w:val="regulieretekst"/>
        <w:spacing w:line="276" w:lineRule="auto"/>
        <w:jc w:val="right"/>
      </w:pPr>
      <w:r>
        <w:rPr>
          <w:sz w:val="16"/>
        </w:rPr>
        <w:t>(descargado de dreamstime.com)</w:t>
      </w:r>
      <w:bookmarkEnd w:id="0"/>
      <w:bookmarkEnd w:id="1"/>
      <w:bookmarkEnd w:id="2"/>
      <w:bookmarkEnd w:id="3"/>
    </w:p>
    <w:sectPr w:rsidR="00F25284" w:rsidRPr="00257329" w:rsidSect="003416DB">
      <w:headerReference w:type="default" r:id="rId13"/>
      <w:footerReference w:type="even" r:id="rId14"/>
      <w:footerReference w:type="default" r:id="rId15"/>
      <w:pgSz w:w="17180" w:h="12247" w:orient="landscape"/>
      <w:pgMar w:top="1701" w:right="1418" w:bottom="1418" w:left="1701" w:header="720" w:footer="454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F64" w:rsidRDefault="000A2F64" w:rsidP="00E04058">
      <w:pPr>
        <w:spacing w:line="240" w:lineRule="auto"/>
      </w:pPr>
      <w:r>
        <w:separator/>
      </w:r>
    </w:p>
  </w:endnote>
  <w:endnote w:type="continuationSeparator" w:id="0">
    <w:p w:rsidR="000A2F64" w:rsidRDefault="000A2F64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9A" w:rsidRPr="00055BF9" w:rsidRDefault="00256CBF">
    <w:pPr>
      <w:pStyle w:val="Piedepgina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FD4C9A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0711E2">
      <w:rPr>
        <w:rFonts w:ascii="Georgia" w:hAnsi="Georgia"/>
        <w:noProof/>
      </w:rPr>
      <w:t>2</w:t>
    </w:r>
    <w:r w:rsidRPr="00055BF9">
      <w:rPr>
        <w:rFonts w:ascii="Georgia" w:hAnsi="Georg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9A" w:rsidRDefault="00256CBF">
    <w:pPr>
      <w:pStyle w:val="Piedepgina"/>
      <w:jc w:val="right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FD4C9A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0711E2">
      <w:rPr>
        <w:rFonts w:ascii="Georgia" w:hAnsi="Georgia"/>
        <w:noProof/>
      </w:rPr>
      <w:t>1</w:t>
    </w:r>
    <w:r w:rsidRPr="00055BF9">
      <w:rPr>
        <w:rFonts w:ascii="Georgia" w:hAnsi="Georg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F64" w:rsidRDefault="000A2F64" w:rsidP="00E04058">
      <w:pPr>
        <w:spacing w:line="240" w:lineRule="auto"/>
      </w:pPr>
      <w:r>
        <w:separator/>
      </w:r>
    </w:p>
  </w:footnote>
  <w:footnote w:type="continuationSeparator" w:id="0">
    <w:p w:rsidR="000A2F64" w:rsidRDefault="000A2F64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F2" w:rsidRDefault="004500F2">
    <w:pPr>
      <w:pStyle w:val="Encabezado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6962775</wp:posOffset>
          </wp:positionH>
          <wp:positionV relativeFrom="paragraph">
            <wp:posOffset>0</wp:posOffset>
          </wp:positionV>
          <wp:extent cx="1520190" cy="327660"/>
          <wp:effectExtent l="19050" t="0" r="7620" b="0"/>
          <wp:wrapNone/>
          <wp:docPr id="7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-121920</wp:posOffset>
          </wp:positionV>
          <wp:extent cx="1061085" cy="487680"/>
          <wp:effectExtent l="19050" t="0" r="9525" b="0"/>
          <wp:wrapSquare wrapText="bothSides"/>
          <wp:docPr id="6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D684C"/>
    <w:multiLevelType w:val="hybridMultilevel"/>
    <w:tmpl w:val="A8346B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D6F92"/>
    <w:multiLevelType w:val="hybridMultilevel"/>
    <w:tmpl w:val="FF5CEF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30FAF"/>
    <w:multiLevelType w:val="hybridMultilevel"/>
    <w:tmpl w:val="B0008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A072B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F4AD2"/>
    <w:multiLevelType w:val="hybridMultilevel"/>
    <w:tmpl w:val="61CC3C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822F9"/>
    <w:multiLevelType w:val="hybridMultilevel"/>
    <w:tmpl w:val="2A729F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BED73F2"/>
    <w:multiLevelType w:val="hybridMultilevel"/>
    <w:tmpl w:val="A288E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20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04058"/>
    <w:rsid w:val="00001B7A"/>
    <w:rsid w:val="0000200F"/>
    <w:rsid w:val="000040DA"/>
    <w:rsid w:val="00010475"/>
    <w:rsid w:val="000110D0"/>
    <w:rsid w:val="00011440"/>
    <w:rsid w:val="00015CEC"/>
    <w:rsid w:val="0001729B"/>
    <w:rsid w:val="00031EA3"/>
    <w:rsid w:val="00031F57"/>
    <w:rsid w:val="000355D0"/>
    <w:rsid w:val="00043676"/>
    <w:rsid w:val="00044619"/>
    <w:rsid w:val="000518D7"/>
    <w:rsid w:val="0005478E"/>
    <w:rsid w:val="00055BF9"/>
    <w:rsid w:val="0006005F"/>
    <w:rsid w:val="00062C4E"/>
    <w:rsid w:val="00065B3C"/>
    <w:rsid w:val="000670B8"/>
    <w:rsid w:val="00067583"/>
    <w:rsid w:val="000711E2"/>
    <w:rsid w:val="00071D4A"/>
    <w:rsid w:val="00087765"/>
    <w:rsid w:val="000912B8"/>
    <w:rsid w:val="0009166B"/>
    <w:rsid w:val="00092626"/>
    <w:rsid w:val="000934A4"/>
    <w:rsid w:val="000A1406"/>
    <w:rsid w:val="000A1517"/>
    <w:rsid w:val="000A1605"/>
    <w:rsid w:val="000A2F64"/>
    <w:rsid w:val="000A6D11"/>
    <w:rsid w:val="000B2A37"/>
    <w:rsid w:val="000B4F64"/>
    <w:rsid w:val="000B6EC1"/>
    <w:rsid w:val="000C1C99"/>
    <w:rsid w:val="000C3A8F"/>
    <w:rsid w:val="000C42CD"/>
    <w:rsid w:val="000C7884"/>
    <w:rsid w:val="000C7DC7"/>
    <w:rsid w:val="000D2220"/>
    <w:rsid w:val="000D2BA4"/>
    <w:rsid w:val="000D4A8F"/>
    <w:rsid w:val="000D649E"/>
    <w:rsid w:val="000D70FC"/>
    <w:rsid w:val="000E3195"/>
    <w:rsid w:val="000F2C76"/>
    <w:rsid w:val="000F4FB5"/>
    <w:rsid w:val="000F6F7B"/>
    <w:rsid w:val="000F762C"/>
    <w:rsid w:val="00103C86"/>
    <w:rsid w:val="00103D4F"/>
    <w:rsid w:val="001057E3"/>
    <w:rsid w:val="00110CE5"/>
    <w:rsid w:val="00113BE1"/>
    <w:rsid w:val="001156D7"/>
    <w:rsid w:val="001162D6"/>
    <w:rsid w:val="00125C46"/>
    <w:rsid w:val="001300C0"/>
    <w:rsid w:val="0013141C"/>
    <w:rsid w:val="001321E8"/>
    <w:rsid w:val="00132721"/>
    <w:rsid w:val="00136020"/>
    <w:rsid w:val="001363C5"/>
    <w:rsid w:val="00136872"/>
    <w:rsid w:val="001403C7"/>
    <w:rsid w:val="001432F5"/>
    <w:rsid w:val="00144E73"/>
    <w:rsid w:val="00153CC4"/>
    <w:rsid w:val="00155561"/>
    <w:rsid w:val="00161F36"/>
    <w:rsid w:val="001642DA"/>
    <w:rsid w:val="00166247"/>
    <w:rsid w:val="00170B69"/>
    <w:rsid w:val="001720FD"/>
    <w:rsid w:val="00173CD9"/>
    <w:rsid w:val="00174CC9"/>
    <w:rsid w:val="00176200"/>
    <w:rsid w:val="001764D4"/>
    <w:rsid w:val="0017690B"/>
    <w:rsid w:val="001820A6"/>
    <w:rsid w:val="001843A4"/>
    <w:rsid w:val="00193759"/>
    <w:rsid w:val="00193802"/>
    <w:rsid w:val="001A3EC8"/>
    <w:rsid w:val="001C0A4B"/>
    <w:rsid w:val="001C144B"/>
    <w:rsid w:val="001C6ACA"/>
    <w:rsid w:val="001D0124"/>
    <w:rsid w:val="001D0402"/>
    <w:rsid w:val="001D2A8F"/>
    <w:rsid w:val="001D4823"/>
    <w:rsid w:val="001D6154"/>
    <w:rsid w:val="001D6566"/>
    <w:rsid w:val="001D71CF"/>
    <w:rsid w:val="001D75C3"/>
    <w:rsid w:val="001F3316"/>
    <w:rsid w:val="00203D5D"/>
    <w:rsid w:val="0020548C"/>
    <w:rsid w:val="00205B20"/>
    <w:rsid w:val="00212954"/>
    <w:rsid w:val="00212B26"/>
    <w:rsid w:val="0021478A"/>
    <w:rsid w:val="002162AB"/>
    <w:rsid w:val="00221E8A"/>
    <w:rsid w:val="00221FA0"/>
    <w:rsid w:val="00230EB4"/>
    <w:rsid w:val="00233882"/>
    <w:rsid w:val="00240192"/>
    <w:rsid w:val="0024371D"/>
    <w:rsid w:val="002479BD"/>
    <w:rsid w:val="00247B6B"/>
    <w:rsid w:val="00252552"/>
    <w:rsid w:val="00256CBF"/>
    <w:rsid w:val="00256E60"/>
    <w:rsid w:val="00257329"/>
    <w:rsid w:val="00261A48"/>
    <w:rsid w:val="00265B3A"/>
    <w:rsid w:val="00271C17"/>
    <w:rsid w:val="0027245E"/>
    <w:rsid w:val="002767D5"/>
    <w:rsid w:val="00276A40"/>
    <w:rsid w:val="002863CE"/>
    <w:rsid w:val="00286A57"/>
    <w:rsid w:val="00292979"/>
    <w:rsid w:val="002963B3"/>
    <w:rsid w:val="00296848"/>
    <w:rsid w:val="002A708C"/>
    <w:rsid w:val="002B06AE"/>
    <w:rsid w:val="002B4840"/>
    <w:rsid w:val="002B5B22"/>
    <w:rsid w:val="002B7352"/>
    <w:rsid w:val="002D1EED"/>
    <w:rsid w:val="002E0157"/>
    <w:rsid w:val="002E03F6"/>
    <w:rsid w:val="002F154F"/>
    <w:rsid w:val="002F1A0A"/>
    <w:rsid w:val="002F21E9"/>
    <w:rsid w:val="002F5908"/>
    <w:rsid w:val="003024C4"/>
    <w:rsid w:val="003025A3"/>
    <w:rsid w:val="00305462"/>
    <w:rsid w:val="00310990"/>
    <w:rsid w:val="00310F75"/>
    <w:rsid w:val="003113DD"/>
    <w:rsid w:val="00311771"/>
    <w:rsid w:val="003125FB"/>
    <w:rsid w:val="00316E45"/>
    <w:rsid w:val="0031741E"/>
    <w:rsid w:val="00325F6B"/>
    <w:rsid w:val="00331FB5"/>
    <w:rsid w:val="0033342D"/>
    <w:rsid w:val="00333FF6"/>
    <w:rsid w:val="00337A53"/>
    <w:rsid w:val="003410BE"/>
    <w:rsid w:val="003413CA"/>
    <w:rsid w:val="003416DB"/>
    <w:rsid w:val="00343D54"/>
    <w:rsid w:val="0034547E"/>
    <w:rsid w:val="00345B2D"/>
    <w:rsid w:val="003536A5"/>
    <w:rsid w:val="00356732"/>
    <w:rsid w:val="00364689"/>
    <w:rsid w:val="003676CD"/>
    <w:rsid w:val="00367A4F"/>
    <w:rsid w:val="00370332"/>
    <w:rsid w:val="003747EF"/>
    <w:rsid w:val="00375E9E"/>
    <w:rsid w:val="00376499"/>
    <w:rsid w:val="00376E81"/>
    <w:rsid w:val="003869E3"/>
    <w:rsid w:val="00387BA5"/>
    <w:rsid w:val="00387FA9"/>
    <w:rsid w:val="003922C7"/>
    <w:rsid w:val="00394124"/>
    <w:rsid w:val="0039548D"/>
    <w:rsid w:val="00395F0E"/>
    <w:rsid w:val="00396C3D"/>
    <w:rsid w:val="003A083B"/>
    <w:rsid w:val="003A321A"/>
    <w:rsid w:val="003A40BC"/>
    <w:rsid w:val="003B444D"/>
    <w:rsid w:val="003B73D1"/>
    <w:rsid w:val="003C08E8"/>
    <w:rsid w:val="003C0D52"/>
    <w:rsid w:val="003C1B25"/>
    <w:rsid w:val="003C21E4"/>
    <w:rsid w:val="003C2D72"/>
    <w:rsid w:val="003C4268"/>
    <w:rsid w:val="003C4DB7"/>
    <w:rsid w:val="003D2A47"/>
    <w:rsid w:val="003D34D8"/>
    <w:rsid w:val="003D42C5"/>
    <w:rsid w:val="003D6938"/>
    <w:rsid w:val="003D7DB8"/>
    <w:rsid w:val="003E2F7A"/>
    <w:rsid w:val="003E3601"/>
    <w:rsid w:val="003F6B75"/>
    <w:rsid w:val="00400B0F"/>
    <w:rsid w:val="00406469"/>
    <w:rsid w:val="00406AEB"/>
    <w:rsid w:val="00407B4E"/>
    <w:rsid w:val="00410666"/>
    <w:rsid w:val="0041295F"/>
    <w:rsid w:val="00415F0B"/>
    <w:rsid w:val="00417F02"/>
    <w:rsid w:val="0042004A"/>
    <w:rsid w:val="004203BC"/>
    <w:rsid w:val="004217B5"/>
    <w:rsid w:val="00430D07"/>
    <w:rsid w:val="00432D0F"/>
    <w:rsid w:val="00434246"/>
    <w:rsid w:val="004500F2"/>
    <w:rsid w:val="00450183"/>
    <w:rsid w:val="00450886"/>
    <w:rsid w:val="0045112B"/>
    <w:rsid w:val="00456BB5"/>
    <w:rsid w:val="00457B7D"/>
    <w:rsid w:val="00460417"/>
    <w:rsid w:val="00463002"/>
    <w:rsid w:val="004666E0"/>
    <w:rsid w:val="004677CB"/>
    <w:rsid w:val="00475887"/>
    <w:rsid w:val="004765D3"/>
    <w:rsid w:val="00480825"/>
    <w:rsid w:val="0048294D"/>
    <w:rsid w:val="00483C7F"/>
    <w:rsid w:val="00485198"/>
    <w:rsid w:val="00486139"/>
    <w:rsid w:val="004905B4"/>
    <w:rsid w:val="00491893"/>
    <w:rsid w:val="004951D4"/>
    <w:rsid w:val="004958CF"/>
    <w:rsid w:val="00497DBE"/>
    <w:rsid w:val="004A0A54"/>
    <w:rsid w:val="004A3062"/>
    <w:rsid w:val="004A3DCB"/>
    <w:rsid w:val="004A62A9"/>
    <w:rsid w:val="004A745A"/>
    <w:rsid w:val="004B0ADC"/>
    <w:rsid w:val="004B46CA"/>
    <w:rsid w:val="004B6136"/>
    <w:rsid w:val="004C4862"/>
    <w:rsid w:val="004C6725"/>
    <w:rsid w:val="004C6A71"/>
    <w:rsid w:val="004D3FE6"/>
    <w:rsid w:val="004D4E4B"/>
    <w:rsid w:val="004D5025"/>
    <w:rsid w:val="004D5425"/>
    <w:rsid w:val="004D6862"/>
    <w:rsid w:val="004D765E"/>
    <w:rsid w:val="004E1DF1"/>
    <w:rsid w:val="004E2B99"/>
    <w:rsid w:val="004E6D80"/>
    <w:rsid w:val="004F156A"/>
    <w:rsid w:val="005005B7"/>
    <w:rsid w:val="00500F1A"/>
    <w:rsid w:val="005012F5"/>
    <w:rsid w:val="00502796"/>
    <w:rsid w:val="00503C1B"/>
    <w:rsid w:val="0050692D"/>
    <w:rsid w:val="00511848"/>
    <w:rsid w:val="00512346"/>
    <w:rsid w:val="00512E4D"/>
    <w:rsid w:val="00512FD2"/>
    <w:rsid w:val="005145E6"/>
    <w:rsid w:val="00515BA2"/>
    <w:rsid w:val="00517345"/>
    <w:rsid w:val="00522901"/>
    <w:rsid w:val="00524ECB"/>
    <w:rsid w:val="005269A2"/>
    <w:rsid w:val="005270AC"/>
    <w:rsid w:val="00531F43"/>
    <w:rsid w:val="00534F67"/>
    <w:rsid w:val="005352BD"/>
    <w:rsid w:val="00537A1A"/>
    <w:rsid w:val="00546E4A"/>
    <w:rsid w:val="00547553"/>
    <w:rsid w:val="00547BB2"/>
    <w:rsid w:val="00550E0F"/>
    <w:rsid w:val="00552C98"/>
    <w:rsid w:val="005705CC"/>
    <w:rsid w:val="00570C6E"/>
    <w:rsid w:val="00575C54"/>
    <w:rsid w:val="00577B76"/>
    <w:rsid w:val="00577E29"/>
    <w:rsid w:val="005829B8"/>
    <w:rsid w:val="0058416D"/>
    <w:rsid w:val="00584DD8"/>
    <w:rsid w:val="00584F8D"/>
    <w:rsid w:val="00587026"/>
    <w:rsid w:val="00587C7B"/>
    <w:rsid w:val="0059004B"/>
    <w:rsid w:val="00591A1B"/>
    <w:rsid w:val="00591C5E"/>
    <w:rsid w:val="005926FD"/>
    <w:rsid w:val="00594F38"/>
    <w:rsid w:val="00595D9E"/>
    <w:rsid w:val="00596D5D"/>
    <w:rsid w:val="005A107C"/>
    <w:rsid w:val="005A43E7"/>
    <w:rsid w:val="005A44B9"/>
    <w:rsid w:val="005A59F8"/>
    <w:rsid w:val="005A6C08"/>
    <w:rsid w:val="005B150B"/>
    <w:rsid w:val="005B4C1D"/>
    <w:rsid w:val="005C1278"/>
    <w:rsid w:val="005C7FDC"/>
    <w:rsid w:val="005D0F0B"/>
    <w:rsid w:val="005D29B4"/>
    <w:rsid w:val="005D2C22"/>
    <w:rsid w:val="005D61B3"/>
    <w:rsid w:val="005D64E6"/>
    <w:rsid w:val="005E5005"/>
    <w:rsid w:val="005F54B8"/>
    <w:rsid w:val="005F706B"/>
    <w:rsid w:val="00600171"/>
    <w:rsid w:val="00601DD0"/>
    <w:rsid w:val="00605E65"/>
    <w:rsid w:val="00610259"/>
    <w:rsid w:val="0061253B"/>
    <w:rsid w:val="006176D8"/>
    <w:rsid w:val="006236AE"/>
    <w:rsid w:val="00627721"/>
    <w:rsid w:val="00631317"/>
    <w:rsid w:val="00631562"/>
    <w:rsid w:val="0063198D"/>
    <w:rsid w:val="0063416E"/>
    <w:rsid w:val="00640EA8"/>
    <w:rsid w:val="00644A76"/>
    <w:rsid w:val="00645A86"/>
    <w:rsid w:val="006468C8"/>
    <w:rsid w:val="00651098"/>
    <w:rsid w:val="00651AB7"/>
    <w:rsid w:val="0066088C"/>
    <w:rsid w:val="00671BA9"/>
    <w:rsid w:val="006775DE"/>
    <w:rsid w:val="0068001F"/>
    <w:rsid w:val="00683179"/>
    <w:rsid w:val="006862D9"/>
    <w:rsid w:val="00686429"/>
    <w:rsid w:val="0069137B"/>
    <w:rsid w:val="0069220B"/>
    <w:rsid w:val="00692EE3"/>
    <w:rsid w:val="00695DC8"/>
    <w:rsid w:val="006972AB"/>
    <w:rsid w:val="006A5A36"/>
    <w:rsid w:val="006A5F9C"/>
    <w:rsid w:val="006A77CE"/>
    <w:rsid w:val="006B2825"/>
    <w:rsid w:val="006B2A21"/>
    <w:rsid w:val="006B2B48"/>
    <w:rsid w:val="006B3A36"/>
    <w:rsid w:val="006B41E6"/>
    <w:rsid w:val="006B57DE"/>
    <w:rsid w:val="006C1747"/>
    <w:rsid w:val="006C2BC9"/>
    <w:rsid w:val="006D2FB2"/>
    <w:rsid w:val="006D3A47"/>
    <w:rsid w:val="006E1450"/>
    <w:rsid w:val="006E2961"/>
    <w:rsid w:val="006E3230"/>
    <w:rsid w:val="006F37AE"/>
    <w:rsid w:val="006F4350"/>
    <w:rsid w:val="006F4EC9"/>
    <w:rsid w:val="006F52E8"/>
    <w:rsid w:val="007053BE"/>
    <w:rsid w:val="0070746E"/>
    <w:rsid w:val="00710094"/>
    <w:rsid w:val="00710C6C"/>
    <w:rsid w:val="00710E56"/>
    <w:rsid w:val="007167EB"/>
    <w:rsid w:val="00723693"/>
    <w:rsid w:val="00723766"/>
    <w:rsid w:val="00736AB7"/>
    <w:rsid w:val="00737142"/>
    <w:rsid w:val="00740FBC"/>
    <w:rsid w:val="007413AE"/>
    <w:rsid w:val="007433FA"/>
    <w:rsid w:val="00746949"/>
    <w:rsid w:val="007470ED"/>
    <w:rsid w:val="00752F89"/>
    <w:rsid w:val="007544AC"/>
    <w:rsid w:val="00761067"/>
    <w:rsid w:val="00765595"/>
    <w:rsid w:val="007660BE"/>
    <w:rsid w:val="00766122"/>
    <w:rsid w:val="00770A84"/>
    <w:rsid w:val="00773412"/>
    <w:rsid w:val="00775216"/>
    <w:rsid w:val="007752FE"/>
    <w:rsid w:val="00776952"/>
    <w:rsid w:val="00784689"/>
    <w:rsid w:val="00794971"/>
    <w:rsid w:val="00795726"/>
    <w:rsid w:val="007A014F"/>
    <w:rsid w:val="007A0492"/>
    <w:rsid w:val="007A1565"/>
    <w:rsid w:val="007B3605"/>
    <w:rsid w:val="007B38E7"/>
    <w:rsid w:val="007B3B8C"/>
    <w:rsid w:val="007B4D10"/>
    <w:rsid w:val="007C2652"/>
    <w:rsid w:val="007C3756"/>
    <w:rsid w:val="007C4994"/>
    <w:rsid w:val="007C5C59"/>
    <w:rsid w:val="007C7B08"/>
    <w:rsid w:val="007C7C2F"/>
    <w:rsid w:val="007D2D49"/>
    <w:rsid w:val="007D2E0C"/>
    <w:rsid w:val="007D5A49"/>
    <w:rsid w:val="007E4742"/>
    <w:rsid w:val="007E5CE4"/>
    <w:rsid w:val="007F0964"/>
    <w:rsid w:val="007F3094"/>
    <w:rsid w:val="007F3109"/>
    <w:rsid w:val="007F3918"/>
    <w:rsid w:val="007F5BE9"/>
    <w:rsid w:val="00802DD2"/>
    <w:rsid w:val="00806C33"/>
    <w:rsid w:val="00810921"/>
    <w:rsid w:val="00815CB2"/>
    <w:rsid w:val="00823B6F"/>
    <w:rsid w:val="0082576E"/>
    <w:rsid w:val="008276ED"/>
    <w:rsid w:val="00831F2C"/>
    <w:rsid w:val="0083275E"/>
    <w:rsid w:val="00834EB6"/>
    <w:rsid w:val="00835B7E"/>
    <w:rsid w:val="00842F74"/>
    <w:rsid w:val="00851225"/>
    <w:rsid w:val="00856D4B"/>
    <w:rsid w:val="00863743"/>
    <w:rsid w:val="00871BE7"/>
    <w:rsid w:val="0087435B"/>
    <w:rsid w:val="008831AC"/>
    <w:rsid w:val="0088399C"/>
    <w:rsid w:val="00890FC9"/>
    <w:rsid w:val="00891FD9"/>
    <w:rsid w:val="008A1D9F"/>
    <w:rsid w:val="008A2834"/>
    <w:rsid w:val="008A34AD"/>
    <w:rsid w:val="008B1365"/>
    <w:rsid w:val="008B4B9D"/>
    <w:rsid w:val="008B54DE"/>
    <w:rsid w:val="008B6568"/>
    <w:rsid w:val="008B7ED0"/>
    <w:rsid w:val="008D1D8A"/>
    <w:rsid w:val="008D1FB2"/>
    <w:rsid w:val="008D3F78"/>
    <w:rsid w:val="008E03C2"/>
    <w:rsid w:val="008E1FFB"/>
    <w:rsid w:val="008E7387"/>
    <w:rsid w:val="008E798E"/>
    <w:rsid w:val="008E7FE1"/>
    <w:rsid w:val="008F2F49"/>
    <w:rsid w:val="008F4CAD"/>
    <w:rsid w:val="008F59E1"/>
    <w:rsid w:val="008F7A0C"/>
    <w:rsid w:val="009007AE"/>
    <w:rsid w:val="0090159B"/>
    <w:rsid w:val="00901A09"/>
    <w:rsid w:val="009052BF"/>
    <w:rsid w:val="00906FF8"/>
    <w:rsid w:val="00907FAF"/>
    <w:rsid w:val="00912E58"/>
    <w:rsid w:val="00925CC0"/>
    <w:rsid w:val="009264C2"/>
    <w:rsid w:val="009271F1"/>
    <w:rsid w:val="00932DA0"/>
    <w:rsid w:val="00933064"/>
    <w:rsid w:val="009331C5"/>
    <w:rsid w:val="009360DB"/>
    <w:rsid w:val="0094678F"/>
    <w:rsid w:val="00952590"/>
    <w:rsid w:val="009528F0"/>
    <w:rsid w:val="00954015"/>
    <w:rsid w:val="00955B1D"/>
    <w:rsid w:val="00966DE2"/>
    <w:rsid w:val="00967102"/>
    <w:rsid w:val="00971125"/>
    <w:rsid w:val="00975AB5"/>
    <w:rsid w:val="00975F52"/>
    <w:rsid w:val="00982C91"/>
    <w:rsid w:val="00984742"/>
    <w:rsid w:val="009861A1"/>
    <w:rsid w:val="00991313"/>
    <w:rsid w:val="00991F76"/>
    <w:rsid w:val="00993B0E"/>
    <w:rsid w:val="009972D1"/>
    <w:rsid w:val="009A281C"/>
    <w:rsid w:val="009A3A82"/>
    <w:rsid w:val="009B04C3"/>
    <w:rsid w:val="009B158B"/>
    <w:rsid w:val="009B3DF5"/>
    <w:rsid w:val="009B4EE3"/>
    <w:rsid w:val="009C201F"/>
    <w:rsid w:val="009C6CB5"/>
    <w:rsid w:val="009D0646"/>
    <w:rsid w:val="009D4586"/>
    <w:rsid w:val="009D4687"/>
    <w:rsid w:val="009D6892"/>
    <w:rsid w:val="009D7C37"/>
    <w:rsid w:val="009E393A"/>
    <w:rsid w:val="009F2C57"/>
    <w:rsid w:val="00A018BA"/>
    <w:rsid w:val="00A23404"/>
    <w:rsid w:val="00A3310A"/>
    <w:rsid w:val="00A35462"/>
    <w:rsid w:val="00A417FC"/>
    <w:rsid w:val="00A42256"/>
    <w:rsid w:val="00A43D48"/>
    <w:rsid w:val="00A51926"/>
    <w:rsid w:val="00A5691E"/>
    <w:rsid w:val="00A56AD3"/>
    <w:rsid w:val="00A56F39"/>
    <w:rsid w:val="00A620D9"/>
    <w:rsid w:val="00A63604"/>
    <w:rsid w:val="00A65EAD"/>
    <w:rsid w:val="00A72307"/>
    <w:rsid w:val="00A81AA6"/>
    <w:rsid w:val="00A867A7"/>
    <w:rsid w:val="00A91E58"/>
    <w:rsid w:val="00A935DF"/>
    <w:rsid w:val="00A93822"/>
    <w:rsid w:val="00A94B47"/>
    <w:rsid w:val="00A95B56"/>
    <w:rsid w:val="00A96E8B"/>
    <w:rsid w:val="00A97DA2"/>
    <w:rsid w:val="00AA01A6"/>
    <w:rsid w:val="00AA2C8D"/>
    <w:rsid w:val="00AA51EF"/>
    <w:rsid w:val="00AA6B56"/>
    <w:rsid w:val="00AB3224"/>
    <w:rsid w:val="00AB7EA4"/>
    <w:rsid w:val="00AC2635"/>
    <w:rsid w:val="00AC7A99"/>
    <w:rsid w:val="00AD06F2"/>
    <w:rsid w:val="00AD10F1"/>
    <w:rsid w:val="00AD4334"/>
    <w:rsid w:val="00AD501E"/>
    <w:rsid w:val="00AD6935"/>
    <w:rsid w:val="00AE13CF"/>
    <w:rsid w:val="00AE2468"/>
    <w:rsid w:val="00AF282C"/>
    <w:rsid w:val="00AF5D39"/>
    <w:rsid w:val="00AF5F57"/>
    <w:rsid w:val="00AF691F"/>
    <w:rsid w:val="00B005FD"/>
    <w:rsid w:val="00B01D1D"/>
    <w:rsid w:val="00B03069"/>
    <w:rsid w:val="00B05224"/>
    <w:rsid w:val="00B05792"/>
    <w:rsid w:val="00B05882"/>
    <w:rsid w:val="00B06845"/>
    <w:rsid w:val="00B14E5F"/>
    <w:rsid w:val="00B16077"/>
    <w:rsid w:val="00B17274"/>
    <w:rsid w:val="00B21AE2"/>
    <w:rsid w:val="00B2441F"/>
    <w:rsid w:val="00B26B84"/>
    <w:rsid w:val="00B27C01"/>
    <w:rsid w:val="00B30056"/>
    <w:rsid w:val="00B3657C"/>
    <w:rsid w:val="00B470BD"/>
    <w:rsid w:val="00B5048E"/>
    <w:rsid w:val="00B50835"/>
    <w:rsid w:val="00B5340A"/>
    <w:rsid w:val="00B60384"/>
    <w:rsid w:val="00B6039C"/>
    <w:rsid w:val="00B621B5"/>
    <w:rsid w:val="00B6467E"/>
    <w:rsid w:val="00B66CA5"/>
    <w:rsid w:val="00B673B5"/>
    <w:rsid w:val="00B70FAF"/>
    <w:rsid w:val="00B7331C"/>
    <w:rsid w:val="00B73495"/>
    <w:rsid w:val="00B74DC6"/>
    <w:rsid w:val="00B76B65"/>
    <w:rsid w:val="00B77C21"/>
    <w:rsid w:val="00B83B33"/>
    <w:rsid w:val="00B8612D"/>
    <w:rsid w:val="00B86849"/>
    <w:rsid w:val="00B86CDA"/>
    <w:rsid w:val="00B91157"/>
    <w:rsid w:val="00B91687"/>
    <w:rsid w:val="00B92583"/>
    <w:rsid w:val="00B947A7"/>
    <w:rsid w:val="00B9661A"/>
    <w:rsid w:val="00BA0DAA"/>
    <w:rsid w:val="00BA1F31"/>
    <w:rsid w:val="00BA2356"/>
    <w:rsid w:val="00BB6FC6"/>
    <w:rsid w:val="00BB7982"/>
    <w:rsid w:val="00BC2605"/>
    <w:rsid w:val="00BC3DA2"/>
    <w:rsid w:val="00BC4018"/>
    <w:rsid w:val="00BC7DE3"/>
    <w:rsid w:val="00BD3156"/>
    <w:rsid w:val="00BD431D"/>
    <w:rsid w:val="00BD5A88"/>
    <w:rsid w:val="00BD688F"/>
    <w:rsid w:val="00BE381A"/>
    <w:rsid w:val="00BE706B"/>
    <w:rsid w:val="00BE73B1"/>
    <w:rsid w:val="00BE7E72"/>
    <w:rsid w:val="00BF2368"/>
    <w:rsid w:val="00BF2EAB"/>
    <w:rsid w:val="00BF68E8"/>
    <w:rsid w:val="00BF789F"/>
    <w:rsid w:val="00C06B25"/>
    <w:rsid w:val="00C078A5"/>
    <w:rsid w:val="00C12F47"/>
    <w:rsid w:val="00C14956"/>
    <w:rsid w:val="00C201F9"/>
    <w:rsid w:val="00C2166E"/>
    <w:rsid w:val="00C22A69"/>
    <w:rsid w:val="00C2348E"/>
    <w:rsid w:val="00C23C80"/>
    <w:rsid w:val="00C25263"/>
    <w:rsid w:val="00C263CE"/>
    <w:rsid w:val="00C27A1A"/>
    <w:rsid w:val="00C31413"/>
    <w:rsid w:val="00C3639E"/>
    <w:rsid w:val="00C374DB"/>
    <w:rsid w:val="00C43219"/>
    <w:rsid w:val="00C43C61"/>
    <w:rsid w:val="00C44543"/>
    <w:rsid w:val="00C47C38"/>
    <w:rsid w:val="00C5495D"/>
    <w:rsid w:val="00C5778E"/>
    <w:rsid w:val="00C61203"/>
    <w:rsid w:val="00C6366F"/>
    <w:rsid w:val="00C6746B"/>
    <w:rsid w:val="00C701BC"/>
    <w:rsid w:val="00C70FAC"/>
    <w:rsid w:val="00C72037"/>
    <w:rsid w:val="00C77223"/>
    <w:rsid w:val="00C818D5"/>
    <w:rsid w:val="00C82F7C"/>
    <w:rsid w:val="00C83856"/>
    <w:rsid w:val="00C856AE"/>
    <w:rsid w:val="00C86080"/>
    <w:rsid w:val="00C8609F"/>
    <w:rsid w:val="00C87CBA"/>
    <w:rsid w:val="00CB69EF"/>
    <w:rsid w:val="00CB6FF8"/>
    <w:rsid w:val="00CB7769"/>
    <w:rsid w:val="00CC31C9"/>
    <w:rsid w:val="00CC34F8"/>
    <w:rsid w:val="00CD1C27"/>
    <w:rsid w:val="00CD2FCC"/>
    <w:rsid w:val="00CD46B0"/>
    <w:rsid w:val="00CD7D54"/>
    <w:rsid w:val="00CE1C7A"/>
    <w:rsid w:val="00CE25AA"/>
    <w:rsid w:val="00CE33F2"/>
    <w:rsid w:val="00CE4E9C"/>
    <w:rsid w:val="00CF1B13"/>
    <w:rsid w:val="00D030D7"/>
    <w:rsid w:val="00D03610"/>
    <w:rsid w:val="00D07761"/>
    <w:rsid w:val="00D07F57"/>
    <w:rsid w:val="00D13AF3"/>
    <w:rsid w:val="00D155C8"/>
    <w:rsid w:val="00D23ABE"/>
    <w:rsid w:val="00D31651"/>
    <w:rsid w:val="00D32597"/>
    <w:rsid w:val="00D33F90"/>
    <w:rsid w:val="00D40C62"/>
    <w:rsid w:val="00D51ADE"/>
    <w:rsid w:val="00D6057B"/>
    <w:rsid w:val="00D623BD"/>
    <w:rsid w:val="00D63D03"/>
    <w:rsid w:val="00D651BD"/>
    <w:rsid w:val="00D72A32"/>
    <w:rsid w:val="00D74607"/>
    <w:rsid w:val="00D74857"/>
    <w:rsid w:val="00D76115"/>
    <w:rsid w:val="00D84829"/>
    <w:rsid w:val="00D849B5"/>
    <w:rsid w:val="00D87A32"/>
    <w:rsid w:val="00D90C40"/>
    <w:rsid w:val="00D9587F"/>
    <w:rsid w:val="00DA51EA"/>
    <w:rsid w:val="00DB02CC"/>
    <w:rsid w:val="00DB161D"/>
    <w:rsid w:val="00DB2A1A"/>
    <w:rsid w:val="00DB2E67"/>
    <w:rsid w:val="00DB3EA6"/>
    <w:rsid w:val="00DB624B"/>
    <w:rsid w:val="00DC0CE5"/>
    <w:rsid w:val="00DC43CD"/>
    <w:rsid w:val="00DD047E"/>
    <w:rsid w:val="00DD0CF0"/>
    <w:rsid w:val="00DD44AD"/>
    <w:rsid w:val="00DD68B2"/>
    <w:rsid w:val="00DE227E"/>
    <w:rsid w:val="00DE700A"/>
    <w:rsid w:val="00DF370B"/>
    <w:rsid w:val="00DF5A8A"/>
    <w:rsid w:val="00DF5D9C"/>
    <w:rsid w:val="00DF5E97"/>
    <w:rsid w:val="00E01FD1"/>
    <w:rsid w:val="00E04058"/>
    <w:rsid w:val="00E05E3B"/>
    <w:rsid w:val="00E10757"/>
    <w:rsid w:val="00E11BB9"/>
    <w:rsid w:val="00E14BF1"/>
    <w:rsid w:val="00E1507F"/>
    <w:rsid w:val="00E167AC"/>
    <w:rsid w:val="00E21EED"/>
    <w:rsid w:val="00E22653"/>
    <w:rsid w:val="00E30628"/>
    <w:rsid w:val="00E30D40"/>
    <w:rsid w:val="00E30E3E"/>
    <w:rsid w:val="00E3182D"/>
    <w:rsid w:val="00E32E9C"/>
    <w:rsid w:val="00E35975"/>
    <w:rsid w:val="00E413BA"/>
    <w:rsid w:val="00E46698"/>
    <w:rsid w:val="00E507DA"/>
    <w:rsid w:val="00E53662"/>
    <w:rsid w:val="00E564B9"/>
    <w:rsid w:val="00E61EF9"/>
    <w:rsid w:val="00E6510D"/>
    <w:rsid w:val="00E70E3C"/>
    <w:rsid w:val="00E70FC3"/>
    <w:rsid w:val="00E72603"/>
    <w:rsid w:val="00E731D6"/>
    <w:rsid w:val="00E74AE1"/>
    <w:rsid w:val="00E7645B"/>
    <w:rsid w:val="00E76F39"/>
    <w:rsid w:val="00E80CD5"/>
    <w:rsid w:val="00E829FF"/>
    <w:rsid w:val="00E8633A"/>
    <w:rsid w:val="00E955DC"/>
    <w:rsid w:val="00EA44A3"/>
    <w:rsid w:val="00EB2867"/>
    <w:rsid w:val="00EB5DF7"/>
    <w:rsid w:val="00EC4747"/>
    <w:rsid w:val="00EC62B1"/>
    <w:rsid w:val="00EC6808"/>
    <w:rsid w:val="00EC781B"/>
    <w:rsid w:val="00ED1F4E"/>
    <w:rsid w:val="00EE0C98"/>
    <w:rsid w:val="00EE1489"/>
    <w:rsid w:val="00EE1D7A"/>
    <w:rsid w:val="00EE35A1"/>
    <w:rsid w:val="00EE45E1"/>
    <w:rsid w:val="00EE69BD"/>
    <w:rsid w:val="00EE7AC8"/>
    <w:rsid w:val="00EF6AF5"/>
    <w:rsid w:val="00EF72F6"/>
    <w:rsid w:val="00F02774"/>
    <w:rsid w:val="00F0458A"/>
    <w:rsid w:val="00F12506"/>
    <w:rsid w:val="00F13AFA"/>
    <w:rsid w:val="00F15FD6"/>
    <w:rsid w:val="00F16BE5"/>
    <w:rsid w:val="00F22847"/>
    <w:rsid w:val="00F25284"/>
    <w:rsid w:val="00F27723"/>
    <w:rsid w:val="00F34016"/>
    <w:rsid w:val="00F344C2"/>
    <w:rsid w:val="00F4231F"/>
    <w:rsid w:val="00F4411F"/>
    <w:rsid w:val="00F46EA6"/>
    <w:rsid w:val="00F475BB"/>
    <w:rsid w:val="00F517FA"/>
    <w:rsid w:val="00F550D4"/>
    <w:rsid w:val="00F609B3"/>
    <w:rsid w:val="00F6416A"/>
    <w:rsid w:val="00F662BF"/>
    <w:rsid w:val="00F710F8"/>
    <w:rsid w:val="00F71E02"/>
    <w:rsid w:val="00F72250"/>
    <w:rsid w:val="00F74E95"/>
    <w:rsid w:val="00F75C94"/>
    <w:rsid w:val="00F803E7"/>
    <w:rsid w:val="00F83296"/>
    <w:rsid w:val="00F87211"/>
    <w:rsid w:val="00F925FF"/>
    <w:rsid w:val="00F971E4"/>
    <w:rsid w:val="00FA0844"/>
    <w:rsid w:val="00FA0D05"/>
    <w:rsid w:val="00FA6BB2"/>
    <w:rsid w:val="00FB081E"/>
    <w:rsid w:val="00FB50F6"/>
    <w:rsid w:val="00FC12D2"/>
    <w:rsid w:val="00FC2731"/>
    <w:rsid w:val="00FD02BF"/>
    <w:rsid w:val="00FD0580"/>
    <w:rsid w:val="00FD4C9A"/>
    <w:rsid w:val="00FD6B9C"/>
    <w:rsid w:val="00FD73AB"/>
    <w:rsid w:val="00FE1479"/>
    <w:rsid w:val="00FE33D3"/>
    <w:rsid w:val="00FE4308"/>
    <w:rsid w:val="00FE73CF"/>
    <w:rsid w:val="00FF0535"/>
    <w:rsid w:val="00FF082D"/>
    <w:rsid w:val="00FF3C4B"/>
    <w:rsid w:val="00FF40CB"/>
    <w:rsid w:val="00FF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D0"/>
    <w:pPr>
      <w:spacing w:line="240" w:lineRule="atLeast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E0405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E04058"/>
    <w:rPr>
      <w:lang w:val="es-ES"/>
    </w:rPr>
  </w:style>
  <w:style w:type="paragraph" w:styleId="NormalWeb">
    <w:name w:val="Normal (Web)"/>
    <w:basedOn w:val="Normal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pgrafe">
    <w:name w:val="caption"/>
    <w:basedOn w:val="Normal"/>
    <w:next w:val="Normal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vnculo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75C3"/>
    <w:rPr>
      <w:rFonts w:ascii="Segoe UI" w:hAnsi="Segoe UI" w:cs="Segoe UI"/>
      <w:sz w:val="18"/>
      <w:szCs w:val="18"/>
      <w:lang w:eastAsia="es-ES"/>
    </w:rPr>
  </w:style>
  <w:style w:type="paragraph" w:customStyle="1" w:styleId="Broodtekst">
    <w:name w:val="Broodtekst"/>
    <w:basedOn w:val="Normal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tulo1Car">
    <w:name w:val="Título 1 Car"/>
    <w:link w:val="Ttu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TDC1">
    <w:name w:val="toc 1"/>
    <w:basedOn w:val="Tussenkopjes"/>
    <w:next w:val="Normal"/>
    <w:autoRedefine/>
    <w:uiPriority w:val="39"/>
    <w:unhideWhenUsed/>
    <w:rsid w:val="00092626"/>
    <w:pPr>
      <w:spacing w:before="120"/>
    </w:pPr>
    <w:rPr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TDC7">
    <w:name w:val="toc 7"/>
    <w:aliases w:val="Hoofdstuk koppen"/>
    <w:basedOn w:val="Tussenkopjes"/>
    <w:next w:val="Normal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TDC8">
    <w:name w:val="toc 8"/>
    <w:basedOn w:val="regulieretekst"/>
    <w:next w:val="Normal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table" w:styleId="Tablaconcuadrcula">
    <w:name w:val="Table Grid"/>
    <w:basedOn w:val="Tablanormal"/>
    <w:uiPriority w:val="39"/>
    <w:rsid w:val="00E74AE1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lanormal"/>
    <w:next w:val="Tablaconcuadrcula"/>
    <w:uiPriority w:val="39"/>
    <w:rsid w:val="005A6C08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lanormal"/>
    <w:next w:val="Tablaconcuadrcula"/>
    <w:uiPriority w:val="39"/>
    <w:rsid w:val="008E1FFB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lanormal"/>
    <w:next w:val="Tablaconcuadrcula"/>
    <w:uiPriority w:val="39"/>
    <w:rsid w:val="00D84829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lanormal"/>
    <w:next w:val="Tablaconcuadrcula"/>
    <w:uiPriority w:val="39"/>
    <w:rsid w:val="00761067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8">
    <w:name w:val="Pa8"/>
    <w:basedOn w:val="Normal"/>
    <w:next w:val="Normal"/>
    <w:uiPriority w:val="99"/>
    <w:rsid w:val="00EF72F6"/>
    <w:pPr>
      <w:autoSpaceDE w:val="0"/>
      <w:autoSpaceDN w:val="0"/>
      <w:adjustRightInd w:val="0"/>
      <w:spacing w:line="201" w:lineRule="atLeast"/>
      <w:jc w:val="left"/>
    </w:pPr>
    <w:rPr>
      <w:rFonts w:ascii="Minion Pro" w:hAnsi="Minion Pro"/>
      <w:sz w:val="24"/>
      <w:szCs w:val="24"/>
    </w:rPr>
  </w:style>
  <w:style w:type="table" w:customStyle="1" w:styleId="Tabelraster5">
    <w:name w:val="Tabelraster5"/>
    <w:basedOn w:val="Tablanormal"/>
    <w:next w:val="Tablaconcuadrcula"/>
    <w:uiPriority w:val="59"/>
    <w:rsid w:val="00740FBC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51">
    <w:name w:val="Tabelraster51"/>
    <w:basedOn w:val="Tablanormal"/>
    <w:next w:val="Tablaconcuadrcula"/>
    <w:uiPriority w:val="59"/>
    <w:rsid w:val="00740FB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D1F4E"/>
    <w:pPr>
      <w:ind w:left="720"/>
      <w:contextualSpacing/>
    </w:pPr>
  </w:style>
  <w:style w:type="table" w:customStyle="1" w:styleId="Tabelraster11">
    <w:name w:val="Tabelraster11"/>
    <w:basedOn w:val="Tablanormal"/>
    <w:next w:val="Tablaconcuadrcula"/>
    <w:uiPriority w:val="39"/>
    <w:rsid w:val="00B86CDA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2">
    <w:name w:val="Tabelraster12"/>
    <w:basedOn w:val="Tablanormal"/>
    <w:next w:val="Tablaconcuadrcula"/>
    <w:uiPriority w:val="39"/>
    <w:rsid w:val="00043676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6">
    <w:name w:val="Tabelraster6"/>
    <w:basedOn w:val="Tablanormal"/>
    <w:next w:val="Tablaconcuadrcula"/>
    <w:uiPriority w:val="39"/>
    <w:rsid w:val="00B03069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3">
    <w:name w:val="Tabelraster13"/>
    <w:basedOn w:val="Tablanormal"/>
    <w:next w:val="Tablaconcuadrcula"/>
    <w:uiPriority w:val="39"/>
    <w:rsid w:val="00B03069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A0D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A0DAA"/>
    <w:rPr>
      <w:rFonts w:ascii="Consolas" w:hAnsi="Consolas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xabay.com/nl/photos/privacybeleid-privacy-beleid-dsgvo-524322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2" ma:contentTypeDescription="Een nieuw document maken." ma:contentTypeScope="" ma:versionID="a990434c1a9988a12e3ba716376aa539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55137436ae185e4167c9da1f14218cf1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253767-2EFF-45C1-80DD-FDB1867A8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74E77-3284-410D-B2ED-A63C4893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msorzano</cp:lastModifiedBy>
  <cp:revision>18</cp:revision>
  <cp:lastPrinted>2020-11-18T16:05:00Z</cp:lastPrinted>
  <dcterms:created xsi:type="dcterms:W3CDTF">2021-03-22T19:35:00Z</dcterms:created>
  <dcterms:modified xsi:type="dcterms:W3CDTF">2021-04-20T11:19:00Z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