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6" w:rsidRPr="00186FDB" w:rsidRDefault="00F61AC6" w:rsidP="00485076">
      <w:pPr>
        <w:pStyle w:val="Tussenkopjes"/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>
        <w:t xml:space="preserve">Ejercicio 5.4. </w:t>
      </w:r>
      <w:r w:rsidR="003C4F22">
        <w:t>Campeonato sobre envejecimiento.</w:t>
      </w:r>
    </w:p>
    <w:p w:rsidR="00485076" w:rsidRPr="00186FDB" w:rsidRDefault="00485076" w:rsidP="00485076">
      <w:pPr>
        <w:pStyle w:val="Tussenkopjes"/>
      </w:pPr>
    </w:p>
    <w:p w:rsidR="00A75B14" w:rsidRPr="00170CF0" w:rsidRDefault="00A75B14" w:rsidP="00485076">
      <w:pPr>
        <w:pStyle w:val="regulieretekst"/>
      </w:pPr>
      <w:r>
        <w:t>Este es un</w:t>
      </w:r>
      <w:r w:rsidR="00402DF9">
        <w:t xml:space="preserve"> ejercicio grupal o individual. El educador e</w:t>
      </w:r>
      <w:r>
        <w:t>nc</w:t>
      </w:r>
      <w:r w:rsidR="00282D50">
        <w:t>ontrará 4 preguntas que se pueden plantear</w:t>
      </w:r>
      <w:r>
        <w:t xml:space="preserve"> a los AAWID. Si la respuesta es correcta, se logra 1 punto. </w:t>
      </w:r>
    </w:p>
    <w:p w:rsidR="00485076" w:rsidRPr="00170CF0" w:rsidRDefault="00485076" w:rsidP="00485076">
      <w:pPr>
        <w:pStyle w:val="regulieretekst"/>
      </w:pPr>
    </w:p>
    <w:p w:rsidR="00485076" w:rsidRPr="00170CF0" w:rsidRDefault="00EA6CEE" w:rsidP="00485076">
      <w:pPr>
        <w:pStyle w:val="regulieretekst"/>
        <w:numPr>
          <w:ilvl w:val="0"/>
          <w:numId w:val="11"/>
        </w:numPr>
        <w:autoSpaceDE/>
        <w:autoSpaceDN/>
        <w:adjustRightInd/>
      </w:pPr>
      <w:r>
        <w:t>¿Qué debería hacer Jorge para evitar tener problemas físicos y dolores musculares?</w:t>
      </w:r>
    </w:p>
    <w:p w:rsidR="00EA6CEE" w:rsidRPr="00170CF0" w:rsidRDefault="00EA6CEE" w:rsidP="00EA6CEE">
      <w:pPr>
        <w:pStyle w:val="regulieretekst"/>
        <w:autoSpaceDE/>
        <w:autoSpaceDN/>
        <w:adjustRightInd/>
        <w:ind w:left="720"/>
      </w:pPr>
    </w:p>
    <w:tbl>
      <w:tblPr>
        <w:tblStyle w:val="Tablaconcuadrcula"/>
        <w:tblW w:w="6662" w:type="dxa"/>
        <w:tblInd w:w="250" w:type="dxa"/>
        <w:tblLook w:val="04A0"/>
      </w:tblPr>
      <w:tblGrid>
        <w:gridCol w:w="3097"/>
        <w:gridCol w:w="448"/>
        <w:gridCol w:w="3117"/>
      </w:tblGrid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</w:pPr>
          </w:p>
          <w:p w:rsidR="00485076" w:rsidRPr="00170CF0" w:rsidRDefault="00485076" w:rsidP="00170CF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829435" cy="1067435"/>
                  <wp:effectExtent l="0" t="0" r="0" b="0"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8288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002060"/>
                <w:sz w:val="28"/>
                <w:szCs w:val="28"/>
              </w:rPr>
            </w:pPr>
          </w:p>
          <w:p w:rsidR="00485076" w:rsidRPr="002F1341" w:rsidRDefault="00EA6CEE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Sentarse en el sofá y ver la televisión todo el día.</w:t>
            </w:r>
          </w:p>
        </w:tc>
      </w:tr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170CF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77035" cy="1296035"/>
                  <wp:effectExtent l="0" t="0" r="0" b="0"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676520" cy="129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B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EA6CEE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Caminar todos los días y hacer ejercicio físico.</w:t>
            </w:r>
          </w:p>
        </w:tc>
      </w:tr>
      <w:tr w:rsidR="00485076" w:rsidRPr="00170CF0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02DF9" w:rsidRPr="00402DF9" w:rsidRDefault="00402DF9" w:rsidP="00170CF0">
            <w:pPr>
              <w:spacing w:line="240" w:lineRule="auto"/>
              <w:jc w:val="center"/>
              <w:rPr>
                <w:noProof/>
                <w:sz w:val="10"/>
                <w:szCs w:val="10"/>
                <w:lang w:bidi="ar-SA"/>
              </w:rPr>
            </w:pPr>
          </w:p>
          <w:p w:rsidR="00402DF9" w:rsidRPr="00170CF0" w:rsidRDefault="00485076" w:rsidP="00170CF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35281" cy="950026"/>
                  <wp:effectExtent l="0" t="0" r="0" b="0"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3" cstate="print"/>
                          <a:stretch/>
                        </pic:blipFill>
                        <pic:spPr>
                          <a:xfrm>
                            <a:off x="0" y="0"/>
                            <a:ext cx="938784" cy="95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402DF9" w:rsidRDefault="00485076" w:rsidP="007C51A7">
            <w:pPr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C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C84AC3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Tumbarse en la cama.</w:t>
            </w:r>
          </w:p>
        </w:tc>
      </w:tr>
    </w:tbl>
    <w:p w:rsidR="008D6265" w:rsidRDefault="008D6265" w:rsidP="00485076">
      <w:pPr>
        <w:pStyle w:val="regulieretekst"/>
      </w:pPr>
    </w:p>
    <w:p w:rsidR="008D6265" w:rsidRDefault="008D6265" w:rsidP="00485076">
      <w:pPr>
        <w:pStyle w:val="regulieretekst"/>
      </w:pPr>
    </w:p>
    <w:p w:rsidR="008D6265" w:rsidRPr="008D6265" w:rsidRDefault="008D6265" w:rsidP="00485076">
      <w:pPr>
        <w:pStyle w:val="regulieretekst"/>
        <w:rPr>
          <w:sz w:val="16"/>
          <w:szCs w:val="16"/>
        </w:rPr>
      </w:pPr>
    </w:p>
    <w:p w:rsidR="008D6265" w:rsidRDefault="008D6265" w:rsidP="00485076">
      <w:pPr>
        <w:pStyle w:val="regulieretekst"/>
        <w:rPr>
          <w:sz w:val="16"/>
          <w:szCs w:val="16"/>
        </w:rPr>
      </w:pPr>
    </w:p>
    <w:p w:rsidR="00402DF9" w:rsidRDefault="00402DF9" w:rsidP="00485076">
      <w:pPr>
        <w:pStyle w:val="regulieretekst"/>
        <w:rPr>
          <w:sz w:val="16"/>
          <w:szCs w:val="16"/>
        </w:rPr>
      </w:pPr>
    </w:p>
    <w:p w:rsidR="00402DF9" w:rsidRPr="008D6265" w:rsidRDefault="00402DF9" w:rsidP="00485076">
      <w:pPr>
        <w:pStyle w:val="regulieretekst"/>
        <w:rPr>
          <w:sz w:val="16"/>
          <w:szCs w:val="16"/>
        </w:rPr>
      </w:pPr>
    </w:p>
    <w:p w:rsidR="00485076" w:rsidRDefault="00170CF0" w:rsidP="00485076">
      <w:pPr>
        <w:pStyle w:val="regulieretekst"/>
        <w:numPr>
          <w:ilvl w:val="0"/>
          <w:numId w:val="11"/>
        </w:numPr>
        <w:autoSpaceDE/>
        <w:autoSpaceDN/>
        <w:adjustRightInd/>
      </w:pPr>
      <w:r>
        <w:t>¿Qué tipo de comida debería comer Jorge todos los días para estar sano y tener energía?</w:t>
      </w:r>
    </w:p>
    <w:p w:rsidR="00170CF0" w:rsidRPr="00170CF0" w:rsidRDefault="00170CF0" w:rsidP="00170CF0">
      <w:pPr>
        <w:pStyle w:val="regulieretekst"/>
        <w:autoSpaceDE/>
        <w:autoSpaceDN/>
        <w:adjustRightInd/>
        <w:ind w:left="720"/>
      </w:pPr>
    </w:p>
    <w:tbl>
      <w:tblPr>
        <w:tblStyle w:val="Tablaconcuadrcula"/>
        <w:tblW w:w="6662" w:type="dxa"/>
        <w:tblInd w:w="392" w:type="dxa"/>
        <w:tblLook w:val="04A0"/>
      </w:tblPr>
      <w:tblGrid>
        <w:gridCol w:w="3000"/>
        <w:gridCol w:w="448"/>
        <w:gridCol w:w="3214"/>
      </w:tblGrid>
      <w:tr w:rsidR="00485076" w:rsidRPr="00170CF0" w:rsidTr="008D6265">
        <w:trPr>
          <w:trHeight w:val="451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</w:pPr>
          </w:p>
          <w:p w:rsidR="00485076" w:rsidRDefault="00485076" w:rsidP="008D6265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767840" cy="1097280"/>
                  <wp:effectExtent l="0" t="0" r="0" b="0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767363" cy="109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8D6265" w:rsidRDefault="008D6265" w:rsidP="008D626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EA6CEE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Chocolate y repostería industrial.</w:t>
            </w:r>
          </w:p>
        </w:tc>
      </w:tr>
      <w:tr w:rsidR="00485076" w:rsidRPr="00170CF0" w:rsidTr="008D6265">
        <w:trPr>
          <w:trHeight w:val="2156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8D6265" w:rsidRDefault="00485076" w:rsidP="007C51A7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85076" w:rsidRDefault="00485076" w:rsidP="00170CF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45920" cy="1234440"/>
                  <wp:effectExtent l="0" t="0" r="0" b="0"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645212" cy="123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8D6265" w:rsidRDefault="008D6265" w:rsidP="00170CF0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B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170CF0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Pizza y comida procesada</w:t>
            </w:r>
            <w:r w:rsidR="00402DF9">
              <w:rPr>
                <w:b/>
                <w:color w:val="002060"/>
                <w:sz w:val="28"/>
              </w:rPr>
              <w:t>.</w:t>
            </w:r>
          </w:p>
        </w:tc>
      </w:tr>
      <w:tr w:rsidR="00485076" w:rsidRPr="00170CF0" w:rsidTr="008D6265">
        <w:trPr>
          <w:trHeight w:val="2230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</w:pPr>
          </w:p>
          <w:p w:rsidR="00485076" w:rsidRPr="00170CF0" w:rsidRDefault="00485076" w:rsidP="00170CF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23880" cy="1019175"/>
                  <wp:effectExtent l="19050" t="0" r="120" b="0"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152388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2F1341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C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170CF0" w:rsidP="00170CF0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Verduras, frutas, pescado...</w:t>
            </w:r>
          </w:p>
        </w:tc>
      </w:tr>
    </w:tbl>
    <w:p w:rsidR="00402DF9" w:rsidRDefault="00402DF9" w:rsidP="00402DF9">
      <w:pPr>
        <w:pStyle w:val="regulieretekst"/>
        <w:autoSpaceDE/>
        <w:autoSpaceDN/>
        <w:adjustRightInd/>
        <w:ind w:left="720"/>
      </w:pPr>
    </w:p>
    <w:p w:rsidR="00485076" w:rsidRDefault="002F1341" w:rsidP="00485076">
      <w:pPr>
        <w:pStyle w:val="regulieretekst"/>
        <w:numPr>
          <w:ilvl w:val="0"/>
          <w:numId w:val="11"/>
        </w:numPr>
        <w:autoSpaceDE/>
        <w:autoSpaceDN/>
        <w:adjustRightInd/>
      </w:pPr>
      <w:r>
        <w:lastRenderedPageBreak/>
        <w:t>¿Por qué Jorge tiene que tomar medicamentos y esto es importante para su salud?</w:t>
      </w:r>
    </w:p>
    <w:p w:rsidR="008D6265" w:rsidRDefault="008D6265" w:rsidP="008D6265">
      <w:pPr>
        <w:pStyle w:val="regulieretekst"/>
        <w:autoSpaceDE/>
        <w:autoSpaceDN/>
        <w:adjustRightInd/>
      </w:pPr>
    </w:p>
    <w:p w:rsidR="008D6265" w:rsidRPr="002F1341" w:rsidRDefault="008D6265" w:rsidP="008D6265">
      <w:pPr>
        <w:pStyle w:val="regulieretekst"/>
        <w:autoSpaceDE/>
        <w:autoSpaceDN/>
        <w:adjustRightInd/>
      </w:pPr>
    </w:p>
    <w:tbl>
      <w:tblPr>
        <w:tblStyle w:val="Tablaconcuadrcula"/>
        <w:tblW w:w="6737" w:type="dxa"/>
        <w:tblLook w:val="04A0"/>
      </w:tblPr>
      <w:tblGrid>
        <w:gridCol w:w="3109"/>
        <w:gridCol w:w="448"/>
        <w:gridCol w:w="3180"/>
      </w:tblGrid>
      <w:tr w:rsidR="00485076" w:rsidRPr="00170CF0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2F1341" w:rsidRDefault="00485076" w:rsidP="007C51A7">
            <w:pPr>
              <w:spacing w:line="240" w:lineRule="auto"/>
              <w:jc w:val="left"/>
            </w:pPr>
          </w:p>
          <w:p w:rsidR="00485076" w:rsidRPr="00170CF0" w:rsidRDefault="00485076" w:rsidP="004A43B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72235" cy="1448435"/>
                  <wp:effectExtent l="0" t="0" r="0" b="0"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372235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485076" w:rsidP="002F1341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485076" w:rsidRPr="002F1341" w:rsidRDefault="008D6265" w:rsidP="008D626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Para no tener dolor ni complicaciones en el futuro</w:t>
            </w:r>
          </w:p>
        </w:tc>
      </w:tr>
      <w:tr w:rsidR="00485076" w:rsidRPr="00170CF0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</w:pPr>
          </w:p>
          <w:p w:rsidR="00485076" w:rsidRPr="00170CF0" w:rsidRDefault="004A43B0" w:rsidP="004A43B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36150" cy="1161180"/>
                  <wp:effectExtent l="19050" t="0" r="6900" b="0"/>
                  <wp:docPr id="6" name="Imagen 1" descr="C:\Users\USUARI\Downloads\signals-96266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signals-96266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06" cy="116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77" w:rsidRPr="00170CF0" w:rsidRDefault="00FD0777" w:rsidP="007C51A7">
            <w:pPr>
              <w:spacing w:line="240" w:lineRule="auto"/>
              <w:jc w:val="left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B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8D6265" w:rsidP="002F1341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Porque se ve obligado a hacerlo</w:t>
            </w:r>
          </w:p>
        </w:tc>
      </w:tr>
      <w:tr w:rsidR="00485076" w:rsidRPr="008D6265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7C51A7">
            <w:pPr>
              <w:spacing w:line="240" w:lineRule="auto"/>
              <w:jc w:val="left"/>
            </w:pPr>
          </w:p>
          <w:p w:rsidR="00485076" w:rsidRDefault="004A43B0" w:rsidP="007C51A7">
            <w:pPr>
              <w:spacing w:line="240" w:lineRule="auto"/>
              <w:jc w:val="left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12800" cy="1081360"/>
                  <wp:effectExtent l="19050" t="0" r="6450" b="0"/>
                  <wp:docPr id="10" name="Imagen 2" descr="C:\Users\USUARI\Downloads\porcelain-plate-122700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ownloads\porcelain-plate-122700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83" cy="10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170CF0" w:rsidRDefault="00485076" w:rsidP="007C51A7">
            <w:pPr>
              <w:spacing w:line="240" w:lineRule="auto"/>
              <w:jc w:val="left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C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8D6265" w:rsidRDefault="008D6265" w:rsidP="008D6265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Porque así no podrá comer más</w:t>
            </w:r>
          </w:p>
        </w:tc>
      </w:tr>
    </w:tbl>
    <w:p w:rsidR="00485076" w:rsidRPr="008D6265" w:rsidRDefault="00485076" w:rsidP="00485076">
      <w:pPr>
        <w:pStyle w:val="regulieretekst"/>
        <w:ind w:left="720"/>
      </w:pPr>
    </w:p>
    <w:p w:rsidR="00485076" w:rsidRPr="008D6265" w:rsidRDefault="00485076" w:rsidP="00485076">
      <w:pPr>
        <w:pStyle w:val="regulieretekst"/>
        <w:ind w:left="720"/>
      </w:pPr>
    </w:p>
    <w:p w:rsidR="00FD0777" w:rsidRPr="008D6265" w:rsidRDefault="00FD0777" w:rsidP="00485076">
      <w:pPr>
        <w:pStyle w:val="regulieretekst"/>
        <w:ind w:left="720"/>
      </w:pPr>
    </w:p>
    <w:p w:rsidR="00D91AFF" w:rsidRDefault="008D6265" w:rsidP="008D6265">
      <w:pPr>
        <w:pStyle w:val="regulieretekst"/>
        <w:numPr>
          <w:ilvl w:val="0"/>
          <w:numId w:val="11"/>
        </w:numPr>
        <w:autoSpaceDE/>
        <w:autoSpaceDN/>
        <w:adjustRightInd/>
      </w:pPr>
      <w:r>
        <w:lastRenderedPageBreak/>
        <w:t>¿Qué tiene que hacer Jorge para evitar problemas cardíacos, pulmonares o estomacales?</w:t>
      </w:r>
    </w:p>
    <w:p w:rsidR="008D6265" w:rsidRPr="008D6265" w:rsidRDefault="008D6265" w:rsidP="00D91AFF">
      <w:pPr>
        <w:pStyle w:val="regulieretekst"/>
        <w:autoSpaceDE/>
        <w:autoSpaceDN/>
        <w:adjustRightInd/>
        <w:ind w:left="720"/>
      </w:pPr>
    </w:p>
    <w:p w:rsidR="008D6265" w:rsidRPr="008D6265" w:rsidRDefault="008D6265" w:rsidP="008D6265">
      <w:pPr>
        <w:pStyle w:val="regulieretekst"/>
        <w:autoSpaceDE/>
        <w:autoSpaceDN/>
        <w:adjustRightInd/>
        <w:ind w:left="720"/>
      </w:pPr>
    </w:p>
    <w:tbl>
      <w:tblPr>
        <w:tblStyle w:val="Tablaconcuadrcula"/>
        <w:tblW w:w="6629" w:type="dxa"/>
        <w:tblInd w:w="108" w:type="dxa"/>
        <w:tblLook w:val="04A0"/>
      </w:tblPr>
      <w:tblGrid>
        <w:gridCol w:w="2995"/>
        <w:gridCol w:w="448"/>
        <w:gridCol w:w="3186"/>
      </w:tblGrid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8D6265" w:rsidRDefault="00485076" w:rsidP="007C51A7">
            <w:pPr>
              <w:spacing w:line="240" w:lineRule="auto"/>
              <w:jc w:val="left"/>
            </w:pPr>
          </w:p>
          <w:p w:rsidR="004A43B0" w:rsidRPr="008D6265" w:rsidRDefault="003530D5" w:rsidP="007C51A7">
            <w:pPr>
              <w:spacing w:line="240" w:lineRule="auto"/>
              <w:jc w:val="left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1824" behindDoc="1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41275</wp:posOffset>
                  </wp:positionV>
                  <wp:extent cx="704850" cy="1403985"/>
                  <wp:effectExtent l="19050" t="0" r="0" b="0"/>
                  <wp:wrapSquare wrapText="bothSides"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704850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076" w:rsidRPr="008D6265" w:rsidRDefault="00485076" w:rsidP="007C51A7">
            <w:pPr>
              <w:spacing w:line="240" w:lineRule="auto"/>
              <w:jc w:val="left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  <w:p w:rsidR="00485076" w:rsidRPr="008D6265" w:rsidRDefault="00485076" w:rsidP="004A43B0">
            <w:pPr>
              <w:spacing w:line="240" w:lineRule="auto"/>
              <w:jc w:val="center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  <w:p w:rsidR="004A43B0" w:rsidRPr="008D6265" w:rsidRDefault="004A43B0" w:rsidP="004A43B0">
            <w:pPr>
              <w:spacing w:line="240" w:lineRule="auto"/>
              <w:jc w:val="center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D91AFF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Beber alcohol y fumar</w:t>
            </w:r>
          </w:p>
        </w:tc>
      </w:tr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4A43B0" w:rsidRDefault="00485076" w:rsidP="007C51A7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:rsidR="004A43B0" w:rsidRPr="00170CF0" w:rsidRDefault="004A43B0" w:rsidP="007C51A7">
            <w:pPr>
              <w:spacing w:line="240" w:lineRule="auto"/>
              <w:jc w:val="left"/>
            </w:pPr>
          </w:p>
          <w:p w:rsidR="00485076" w:rsidRDefault="00485076" w:rsidP="004A43B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43635" cy="1067435"/>
                  <wp:effectExtent l="0" t="0" r="0" b="0"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1" cstate="print"/>
                          <a:stretch/>
                        </pic:blipFill>
                        <pic:spPr>
                          <a:xfrm>
                            <a:off x="0" y="0"/>
                            <a:ext cx="11430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3B0" w:rsidRPr="00170CF0" w:rsidRDefault="004A43B0" w:rsidP="004A43B0">
            <w:pPr>
              <w:spacing w:line="240" w:lineRule="auto"/>
              <w:jc w:val="center"/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B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D91AFF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No hacer ejercicio</w:t>
            </w:r>
          </w:p>
        </w:tc>
      </w:tr>
      <w:tr w:rsidR="00485076" w:rsidRPr="00170CF0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170CF0" w:rsidRDefault="00485076" w:rsidP="004A43B0">
            <w:pPr>
              <w:spacing w:line="240" w:lineRule="auto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79657" cy="1382395"/>
                  <wp:effectExtent l="0" t="0" r="0" b="0"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2" cstate="print"/>
                          <a:stretch/>
                        </pic:blipFill>
                        <pic:spPr>
                          <a:xfrm>
                            <a:off x="0" y="0"/>
                            <a:ext cx="896516" cy="140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4A43B0" w:rsidRDefault="00485076" w:rsidP="007C51A7">
            <w:pPr>
              <w:spacing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</w:rPr>
              <w:t>C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2F1341" w:rsidRDefault="00D91AFF" w:rsidP="00D91AFF">
            <w:pPr>
              <w:spacing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</w:rPr>
              <w:t>Comer sano y hacer ejercicio todos los días</w:t>
            </w:r>
          </w:p>
        </w:tc>
      </w:tr>
      <w:bookmarkEnd w:id="0"/>
      <w:bookmarkEnd w:id="1"/>
      <w:bookmarkEnd w:id="2"/>
      <w:bookmarkEnd w:id="3"/>
      <w:bookmarkEnd w:id="4"/>
    </w:tbl>
    <w:p w:rsidR="00485076" w:rsidRPr="00170CF0" w:rsidRDefault="00485076" w:rsidP="00485076">
      <w:pPr>
        <w:pStyle w:val="Tussenkopjes"/>
      </w:pPr>
    </w:p>
    <w:sectPr w:rsidR="00485076" w:rsidRPr="00170CF0" w:rsidSect="00692EE3">
      <w:headerReference w:type="default" r:id="rId23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16" w:rsidRDefault="00B51416" w:rsidP="00E04058">
      <w:pPr>
        <w:spacing w:line="240" w:lineRule="auto"/>
      </w:pPr>
      <w:r>
        <w:separator/>
      </w:r>
    </w:p>
  </w:endnote>
  <w:endnote w:type="continuationSeparator" w:id="1">
    <w:p w:rsidR="00B51416" w:rsidRDefault="00B51416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16" w:rsidRDefault="00B51416" w:rsidP="00E04058">
      <w:pPr>
        <w:spacing w:line="240" w:lineRule="auto"/>
      </w:pPr>
      <w:r>
        <w:separator/>
      </w:r>
    </w:p>
  </w:footnote>
  <w:footnote w:type="continuationSeparator" w:id="1">
    <w:p w:rsidR="00B51416" w:rsidRDefault="00B51416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8B" w:rsidRDefault="005C648B">
    <w:pPr>
      <w:pStyle w:val="Encabezado"/>
    </w:pPr>
    <w:bookmarkStart w:id="5" w:name="_Hlk64634288"/>
    <w:bookmarkStart w:id="6" w:name="_Hlk64634289"/>
    <w:bookmarkStart w:id="7" w:name="_Hlk64634290"/>
    <w:bookmarkStart w:id="8" w:name="_Hlk64634291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6779075</wp:posOffset>
          </wp:positionH>
          <wp:positionV relativeFrom="paragraph">
            <wp:posOffset>98385</wp:posOffset>
          </wp:positionV>
          <wp:extent cx="1516284" cy="324091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defaultTabStop w:val="720"/>
  <w:hyphenationZone w:val="425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05FB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36C"/>
    <w:rsid w:val="00181C85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2D50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6E45"/>
    <w:rsid w:val="00330251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C4F22"/>
    <w:rsid w:val="003D42C5"/>
    <w:rsid w:val="00400B0F"/>
    <w:rsid w:val="00402DF9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0964"/>
    <w:rsid w:val="00591C5E"/>
    <w:rsid w:val="005926FD"/>
    <w:rsid w:val="00594F38"/>
    <w:rsid w:val="00595D9E"/>
    <w:rsid w:val="005A44B9"/>
    <w:rsid w:val="005A6C08"/>
    <w:rsid w:val="005B2A3B"/>
    <w:rsid w:val="005C5CF6"/>
    <w:rsid w:val="005C648B"/>
    <w:rsid w:val="005D0F0B"/>
    <w:rsid w:val="005D2C22"/>
    <w:rsid w:val="005D3901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6F57C4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7F37A8"/>
    <w:rsid w:val="00806C3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765E6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1416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B5A2D"/>
    <w:rsid w:val="00ED0462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0FC9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7F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485076"/>
  </w:style>
  <w:style w:type="paragraph" w:styleId="ndice1">
    <w:name w:val="index 1"/>
    <w:basedOn w:val="Tussenkopjes"/>
    <w:next w:val="Normal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ndice2">
    <w:name w:val="index 2"/>
    <w:basedOn w:val="Normal"/>
    <w:next w:val="Normal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rrafodelista">
    <w:name w:val="List Paragraph"/>
    <w:basedOn w:val="Normal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D40FA-DC3F-45A8-9850-E5CA4BA4E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Usuario</cp:lastModifiedBy>
  <cp:revision>55</cp:revision>
  <cp:lastPrinted>2021-01-02T16:41:00Z</cp:lastPrinted>
  <dcterms:created xsi:type="dcterms:W3CDTF">2020-12-31T08:48:00Z</dcterms:created>
  <dcterms:modified xsi:type="dcterms:W3CDTF">2021-04-14T12:39:00Z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