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B9" w:rsidRPr="00202632" w:rsidRDefault="009215F3" w:rsidP="00202632">
      <w:pPr>
        <w:pStyle w:val="regulieretekst"/>
        <w:rPr>
          <w:lang w:val="bg-BG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202632">
        <w:rPr>
          <w:lang w:val="bg-BG"/>
        </w:rPr>
        <w:t xml:space="preserve">В този раздел ще обясним промените, които се случват при човек по време на процеса на стареене. За </w:t>
      </w:r>
      <w:r w:rsidR="00202632">
        <w:rPr>
          <w:lang w:val="bg-BG"/>
        </w:rPr>
        <w:t>да улесним СХ</w:t>
      </w:r>
      <w:r w:rsidRPr="00202632">
        <w:rPr>
          <w:lang w:val="bg-BG"/>
        </w:rPr>
        <w:t xml:space="preserve">ИУ, ще ги запознаем с Георги, </w:t>
      </w:r>
      <w:r w:rsidR="00202632">
        <w:rPr>
          <w:lang w:val="bg-BG"/>
        </w:rPr>
        <w:t>разказвайки</w:t>
      </w:r>
      <w:r w:rsidRPr="00202632">
        <w:rPr>
          <w:lang w:val="bg-BG"/>
        </w:rPr>
        <w:t xml:space="preserve"> неговата промяна във времет</w:t>
      </w:r>
      <w:r w:rsidR="00202632">
        <w:rPr>
          <w:lang w:val="bg-BG"/>
        </w:rPr>
        <w:t>о. По този начин ще можем да по</w:t>
      </w:r>
      <w:r w:rsidRPr="00202632">
        <w:rPr>
          <w:lang w:val="bg-BG"/>
        </w:rPr>
        <w:t>кажем най-важните характеристики на стареенето и процеса, през който Георги е преминал до достигане на старост</w:t>
      </w:r>
      <w:r w:rsidR="006F4DC5" w:rsidRPr="00202632">
        <w:rPr>
          <w:lang w:val="bg-BG"/>
        </w:rPr>
        <w:t xml:space="preserve">. </w:t>
      </w:r>
    </w:p>
    <w:p w:rsidR="00B92DB9" w:rsidRPr="00202632" w:rsidRDefault="00B92DB9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9215F3" w:rsidP="00485076">
      <w:pPr>
        <w:pStyle w:val="Tussenkopjes"/>
        <w:rPr>
          <w:lang w:val="bg-BG"/>
        </w:rPr>
      </w:pPr>
      <w:r w:rsidRPr="00202632">
        <w:rPr>
          <w:lang w:val="bg-BG"/>
        </w:rPr>
        <w:t>История на Георги</w:t>
      </w:r>
    </w:p>
    <w:p w:rsidR="00485076" w:rsidRPr="00202632" w:rsidRDefault="00485076" w:rsidP="00485076">
      <w:pPr>
        <w:pStyle w:val="Tussenkopjes"/>
        <w:rPr>
          <w:lang w:val="bg-BG"/>
        </w:rPr>
      </w:pPr>
    </w:p>
    <w:p w:rsidR="00485076" w:rsidRPr="00202632" w:rsidRDefault="009215F3" w:rsidP="00485076">
      <w:pPr>
        <w:pStyle w:val="regulieretekst"/>
        <w:rPr>
          <w:b/>
          <w:lang w:val="bg-BG"/>
        </w:rPr>
      </w:pPr>
      <w:r w:rsidRPr="00202632">
        <w:rPr>
          <w:b/>
          <w:lang w:val="bg-BG"/>
        </w:rPr>
        <w:t>Младият Георги</w:t>
      </w:r>
    </w:p>
    <w:p w:rsidR="00485076" w:rsidRPr="00202632" w:rsidRDefault="00485076" w:rsidP="00485076">
      <w:pPr>
        <w:pStyle w:val="Tussenkopjes"/>
        <w:rPr>
          <w:lang w:val="bg-BG"/>
        </w:rPr>
      </w:pPr>
    </w:p>
    <w:p w:rsidR="00485076" w:rsidRPr="00202632" w:rsidRDefault="00485076" w:rsidP="00485076">
      <w:pPr>
        <w:pStyle w:val="Tussenkopjes"/>
        <w:jc w:val="left"/>
        <w:rPr>
          <w:lang w:val="bg-BG"/>
        </w:rPr>
      </w:pPr>
      <w:r w:rsidRPr="00202632">
        <w:rPr>
          <w:lang w:val="bg-BG" w:eastAsia="bg-BG"/>
        </w:rPr>
        <w:drawing>
          <wp:inline distT="0" distB="0" distL="0" distR="0">
            <wp:extent cx="1914525" cy="125984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632">
        <w:rPr>
          <w:lang w:val="bg-BG" w:eastAsia="bg-BG"/>
        </w:rPr>
        <w:drawing>
          <wp:inline distT="0" distB="0" distL="0" distR="0">
            <wp:extent cx="1933575" cy="1243330"/>
            <wp:effectExtent l="0" t="0" r="0" b="0"/>
            <wp:docPr id="3" name="Imagen 1" descr="C:\Users\TERAPEUTYA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C:\Users\TERAPEUTYA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7B0D16" w:rsidRPr="00202632" w:rsidRDefault="007B0D16" w:rsidP="00485076">
      <w:pPr>
        <w:pStyle w:val="regulieretekst"/>
        <w:rPr>
          <w:lang w:val="bg-BG"/>
        </w:rPr>
      </w:pPr>
    </w:p>
    <w:p w:rsidR="006F4DC5" w:rsidRPr="00202632" w:rsidRDefault="009215F3" w:rsidP="00485076">
      <w:pPr>
        <w:pStyle w:val="regulieretekst"/>
        <w:rPr>
          <w:lang w:val="bg-BG"/>
        </w:rPr>
      </w:pPr>
      <w:r w:rsidRPr="00202632">
        <w:rPr>
          <w:lang w:val="bg-BG"/>
        </w:rPr>
        <w:t>Тук представяме младия Георги на 30 години, работи като портиер в училище. В свободното си време обича да се разхожда и да играе тенис с приятелите си. Няма никакви здравословни проблеми, поради което не приема никакви лекарства</w:t>
      </w:r>
      <w:r w:rsidR="007B0D16" w:rsidRPr="00202632">
        <w:rPr>
          <w:lang w:val="bg-BG"/>
        </w:rPr>
        <w:t>.</w:t>
      </w:r>
    </w:p>
    <w:p w:rsidR="006F4DC5" w:rsidRPr="00202632" w:rsidRDefault="006F4DC5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Tussenkopjes"/>
        <w:rPr>
          <w:lang w:val="bg-BG"/>
        </w:rPr>
      </w:pPr>
    </w:p>
    <w:p w:rsidR="00485076" w:rsidRPr="00202632" w:rsidRDefault="00485076" w:rsidP="00485076">
      <w:pPr>
        <w:pStyle w:val="Tussenkopjes"/>
        <w:rPr>
          <w:lang w:val="bg-BG"/>
        </w:rPr>
      </w:pPr>
    </w:p>
    <w:p w:rsidR="00485076" w:rsidRPr="00202632" w:rsidRDefault="00485076" w:rsidP="00485076">
      <w:pPr>
        <w:pStyle w:val="Tussenkopjes"/>
        <w:rPr>
          <w:lang w:val="bg-BG"/>
        </w:rPr>
      </w:pPr>
    </w:p>
    <w:p w:rsidR="00095B21" w:rsidRPr="00202632" w:rsidRDefault="00095B21" w:rsidP="00485076">
      <w:pPr>
        <w:pStyle w:val="Tussenkopjes"/>
        <w:rPr>
          <w:lang w:val="bg-BG"/>
        </w:rPr>
      </w:pPr>
    </w:p>
    <w:p w:rsidR="00485076" w:rsidRPr="00202632" w:rsidRDefault="00485076" w:rsidP="00485076">
      <w:pPr>
        <w:pStyle w:val="Tussenkopjes"/>
        <w:rPr>
          <w:lang w:val="bg-BG"/>
        </w:rPr>
      </w:pPr>
    </w:p>
    <w:p w:rsidR="00485076" w:rsidRPr="00202632" w:rsidRDefault="009215F3" w:rsidP="00952742">
      <w:pPr>
        <w:pStyle w:val="regulieretekst"/>
        <w:rPr>
          <w:b/>
          <w:lang w:val="bg-BG"/>
        </w:rPr>
      </w:pPr>
      <w:r w:rsidRPr="00202632">
        <w:rPr>
          <w:b/>
          <w:lang w:val="bg-BG"/>
        </w:rPr>
        <w:t xml:space="preserve">Георги </w:t>
      </w:r>
      <w:r w:rsidR="00952742">
        <w:rPr>
          <w:b/>
          <w:lang w:val="bg-BG"/>
        </w:rPr>
        <w:t>сега</w:t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  <w:r w:rsidRPr="00202632">
        <w:rPr>
          <w:lang w:val="bg-BG" w:eastAsia="bg-BG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86995</wp:posOffset>
            </wp:positionV>
            <wp:extent cx="2252345" cy="1463040"/>
            <wp:effectExtent l="0" t="0" r="0" b="0"/>
            <wp:wrapTight wrapText="bothSides">
              <wp:wrapPolygon edited="0">
                <wp:start x="-22" y="0"/>
                <wp:lineTo x="-22" y="21353"/>
                <wp:lineTo x="21372" y="21353"/>
                <wp:lineTo x="21372" y="0"/>
                <wp:lineTo x="-22" y="0"/>
              </wp:wrapPolygon>
            </wp:wrapTight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jc w:val="lef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052805" w:rsidRPr="00202632" w:rsidRDefault="009215F3" w:rsidP="00952742">
      <w:pPr>
        <w:pStyle w:val="regulieretekst"/>
        <w:rPr>
          <w:lang w:val="bg-BG"/>
        </w:rPr>
      </w:pPr>
      <w:r w:rsidRPr="00202632">
        <w:rPr>
          <w:lang w:val="bg-BG"/>
        </w:rPr>
        <w:t xml:space="preserve">Ето как изглежда Георги </w:t>
      </w:r>
      <w:r w:rsidR="00952742">
        <w:rPr>
          <w:lang w:val="bg-BG"/>
        </w:rPr>
        <w:t>сега</w:t>
      </w:r>
      <w:r w:rsidRPr="00202632">
        <w:rPr>
          <w:lang w:val="bg-BG"/>
        </w:rPr>
        <w:t>. Той е на 70 години и, както можем да видим, тялото и физическият му вид са се променили. Вече не работи, защото е пенсионер. Вече не играе тенис през свободното си време и трябва да приема лекарства, защото страда от няколко заболявания</w:t>
      </w:r>
      <w:r w:rsidR="008262FD" w:rsidRPr="00202632">
        <w:rPr>
          <w:lang w:val="bg-BG"/>
        </w:rPr>
        <w:t>.</w:t>
      </w:r>
    </w:p>
    <w:p w:rsidR="00052805" w:rsidRPr="00202632" w:rsidRDefault="00052805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485076" w:rsidP="00485076">
      <w:pPr>
        <w:pStyle w:val="Tussenkopjes"/>
        <w:rPr>
          <w:lang w:val="bg-BG"/>
        </w:rPr>
      </w:pPr>
      <w:r w:rsidRPr="00202632">
        <w:rPr>
          <w:lang w:val="bg-BG" w:eastAsia="bg-BG"/>
        </w:rPr>
        <w:drawing>
          <wp:inline distT="0" distB="0" distL="0" distR="0">
            <wp:extent cx="2333625" cy="1638300"/>
            <wp:effectExtent l="0" t="0" r="0" b="0"/>
            <wp:docPr id="5" name="Imagen 2" descr="C:\Users\TERAPEUTYA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C:\Users\TERAPEUTYA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9215F3" w:rsidP="00485076">
      <w:pPr>
        <w:pStyle w:val="regulieretekst"/>
        <w:rPr>
          <w:lang w:val="bg-BG"/>
        </w:rPr>
      </w:pPr>
      <w:r w:rsidRPr="00202632">
        <w:rPr>
          <w:lang w:val="bg-BG"/>
        </w:rPr>
        <w:t>В днешно време Георги е твърде уморен, за да играе тенис, не обича да излиза толкова често, колкото когато е бил по-млад. Понякога се чувства тъжен и обезсърчен, предпочита да прекарва времето си без приятелите си, в гледане на телевизия.</w:t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095B21" w:rsidRPr="00202632" w:rsidRDefault="00095B21" w:rsidP="00485076">
      <w:pPr>
        <w:pStyle w:val="regulieretekst"/>
        <w:rPr>
          <w:lang w:val="bg-BG"/>
        </w:rPr>
      </w:pPr>
    </w:p>
    <w:p w:rsidR="00235C69" w:rsidRPr="00202632" w:rsidRDefault="009215F3" w:rsidP="00485076">
      <w:pPr>
        <w:pStyle w:val="regulieretekst"/>
        <w:rPr>
          <w:lang w:val="bg-BG"/>
        </w:rPr>
      </w:pPr>
      <w:r w:rsidRPr="00202632">
        <w:rPr>
          <w:lang w:val="bg-BG"/>
        </w:rPr>
        <w:t>В резултат на възрастта си, Георги открива редица промени в тялото си, настъпили през годините</w:t>
      </w:r>
      <w:r w:rsidR="0050464B" w:rsidRPr="00202632">
        <w:rPr>
          <w:lang w:val="bg-BG"/>
        </w:rPr>
        <w:t>:</w:t>
      </w:r>
    </w:p>
    <w:p w:rsidR="00485076" w:rsidRPr="00202632" w:rsidRDefault="00485076" w:rsidP="00485076">
      <w:pPr>
        <w:pStyle w:val="regulieretekst"/>
        <w:rPr>
          <w:lang w:val="bg-BG"/>
        </w:rPr>
      </w:pPr>
    </w:p>
    <w:p w:rsidR="00485076" w:rsidRPr="00202632" w:rsidRDefault="009215F3" w:rsidP="00952742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 w:rsidRPr="00202632">
        <w:rPr>
          <w:lang w:val="bg-BG"/>
        </w:rPr>
        <w:t xml:space="preserve">Кожата му е станала по-крехка, по-малко </w:t>
      </w:r>
      <w:r w:rsidR="00952742">
        <w:rPr>
          <w:lang w:val="bg-BG"/>
        </w:rPr>
        <w:t>еластична</w:t>
      </w:r>
      <w:r w:rsidRPr="00202632">
        <w:rPr>
          <w:lang w:val="bg-BG"/>
        </w:rPr>
        <w:t xml:space="preserve">, </w:t>
      </w:r>
      <w:r w:rsidR="00952742">
        <w:rPr>
          <w:lang w:val="bg-BG"/>
        </w:rPr>
        <w:t xml:space="preserve">появили са </w:t>
      </w:r>
      <w:r w:rsidRPr="00202632">
        <w:rPr>
          <w:lang w:val="bg-BG"/>
        </w:rPr>
        <w:t>се бръчки</w:t>
      </w:r>
      <w:r w:rsidR="0050464B" w:rsidRPr="00202632">
        <w:rPr>
          <w:lang w:val="bg-BG"/>
        </w:rPr>
        <w:t>.</w:t>
      </w:r>
    </w:p>
    <w:p w:rsidR="009717C6" w:rsidRPr="00202632" w:rsidRDefault="009717C6" w:rsidP="009717C6">
      <w:pPr>
        <w:pStyle w:val="regulieretekst"/>
        <w:autoSpaceDE/>
        <w:autoSpaceDN/>
        <w:adjustRightInd/>
        <w:rPr>
          <w:lang w:val="bg-BG"/>
        </w:rPr>
      </w:pPr>
    </w:p>
    <w:p w:rsidR="009717C6" w:rsidRPr="00202632" w:rsidRDefault="009717C6" w:rsidP="009717C6">
      <w:pPr>
        <w:pStyle w:val="regulieretekst"/>
        <w:autoSpaceDE/>
        <w:autoSpaceDN/>
        <w:adjustRightInd/>
        <w:jc w:val="center"/>
        <w:rPr>
          <w:lang w:val="bg-BG"/>
        </w:rPr>
      </w:pPr>
      <w:r w:rsidRPr="00202632">
        <w:rPr>
          <w:lang w:val="bg-BG" w:eastAsia="bg-BG"/>
        </w:rPr>
        <w:drawing>
          <wp:inline distT="0" distB="0" distL="0" distR="0">
            <wp:extent cx="2130092" cy="159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0" cy="16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202632" w:rsidRDefault="009717C6" w:rsidP="009717C6">
      <w:pPr>
        <w:pStyle w:val="regulieretekst"/>
        <w:autoSpaceDE/>
        <w:autoSpaceDN/>
        <w:adjustRightInd/>
        <w:rPr>
          <w:lang w:val="bg-BG"/>
        </w:rPr>
      </w:pPr>
    </w:p>
    <w:p w:rsidR="00F02F44" w:rsidRPr="00202632" w:rsidRDefault="009215F3" w:rsidP="000B00D3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 w:rsidRPr="00202632">
        <w:rPr>
          <w:lang w:val="bg-BG"/>
        </w:rPr>
        <w:t xml:space="preserve">Мускулите и костите му не са както преди. </w:t>
      </w:r>
      <w:r w:rsidR="0040717A" w:rsidRPr="00202632">
        <w:rPr>
          <w:lang w:val="bg-BG"/>
        </w:rPr>
        <w:t>Сега те</w:t>
      </w:r>
      <w:r w:rsidRPr="00202632">
        <w:rPr>
          <w:lang w:val="bg-BG"/>
        </w:rPr>
        <w:t xml:space="preserve"> са по-</w:t>
      </w:r>
      <w:r w:rsidR="000B00D3">
        <w:rPr>
          <w:lang w:val="bg-BG"/>
        </w:rPr>
        <w:t>крехки</w:t>
      </w:r>
      <w:r w:rsidRPr="00202632">
        <w:rPr>
          <w:lang w:val="bg-BG"/>
        </w:rPr>
        <w:t xml:space="preserve"> и са загубили сила. Не може да вдига </w:t>
      </w:r>
      <w:r w:rsidR="000B00D3">
        <w:rPr>
          <w:lang w:val="bg-BG"/>
        </w:rPr>
        <w:t>тежки неща</w:t>
      </w:r>
      <w:r w:rsidRPr="00202632">
        <w:rPr>
          <w:lang w:val="bg-BG"/>
        </w:rPr>
        <w:t xml:space="preserve"> и има проблеми с артрита</w:t>
      </w:r>
      <w:r w:rsidR="00F02F44" w:rsidRPr="00202632">
        <w:rPr>
          <w:lang w:val="bg-BG"/>
        </w:rPr>
        <w:t>.</w:t>
      </w:r>
    </w:p>
    <w:p w:rsidR="00F02F44" w:rsidRPr="00202632" w:rsidRDefault="00515CED" w:rsidP="000B00D3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>
        <w:rPr>
          <w:lang w:val="bg-BG"/>
        </w:rPr>
        <w:t>Той все по-често има проблеми с</w:t>
      </w:r>
      <w:r w:rsidR="0040717A" w:rsidRPr="00202632">
        <w:rPr>
          <w:lang w:val="bg-BG"/>
        </w:rPr>
        <w:t xml:space="preserve"> придвижването и с баланса</w:t>
      </w:r>
      <w:r w:rsidR="000B00D3">
        <w:rPr>
          <w:lang w:val="bg-BG"/>
        </w:rPr>
        <w:t xml:space="preserve"> си</w:t>
      </w:r>
      <w:r w:rsidR="0040717A" w:rsidRPr="00202632">
        <w:rPr>
          <w:lang w:val="bg-BG"/>
        </w:rPr>
        <w:t xml:space="preserve">, </w:t>
      </w:r>
      <w:r w:rsidR="000B00D3">
        <w:rPr>
          <w:lang w:val="bg-BG"/>
        </w:rPr>
        <w:t>и дори му се е случвало да</w:t>
      </w:r>
      <w:r w:rsidR="0040717A" w:rsidRPr="00202632">
        <w:rPr>
          <w:lang w:val="bg-BG"/>
        </w:rPr>
        <w:t xml:space="preserve"> падне повече от веднъж</w:t>
      </w:r>
      <w:r w:rsidR="00B219AA" w:rsidRPr="00202632">
        <w:rPr>
          <w:lang w:val="bg-BG"/>
        </w:rPr>
        <w:t xml:space="preserve">. </w:t>
      </w: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  <w:r w:rsidRPr="00202632">
        <w:rPr>
          <w:lang w:val="bg-BG" w:eastAsia="bg-BG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140335</wp:posOffset>
            </wp:positionV>
            <wp:extent cx="2580640" cy="1610360"/>
            <wp:effectExtent l="0" t="0" r="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580640" cy="161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jc w:val="center"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485076" w:rsidRPr="00202632" w:rsidRDefault="00515CED" w:rsidP="00515CED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>
        <w:rPr>
          <w:lang w:val="bg-BG"/>
        </w:rPr>
        <w:t>Зъбите му</w:t>
      </w:r>
      <w:r w:rsidR="0040717A" w:rsidRPr="00202632">
        <w:rPr>
          <w:lang w:val="bg-BG"/>
        </w:rPr>
        <w:t xml:space="preserve"> са </w:t>
      </w:r>
      <w:r>
        <w:rPr>
          <w:lang w:val="bg-BG"/>
        </w:rPr>
        <w:t>развалени</w:t>
      </w:r>
      <w:r w:rsidR="0040717A" w:rsidRPr="00202632">
        <w:rPr>
          <w:lang w:val="bg-BG"/>
        </w:rPr>
        <w:t xml:space="preserve"> и някои от тях вече липсват</w:t>
      </w:r>
      <w:r w:rsidR="00B219AA" w:rsidRPr="00202632">
        <w:rPr>
          <w:lang w:val="bg-BG"/>
        </w:rPr>
        <w:t>.</w:t>
      </w:r>
    </w:p>
    <w:p w:rsidR="009717C6" w:rsidRPr="00202632" w:rsidRDefault="009717C6" w:rsidP="009717C6">
      <w:pPr>
        <w:pStyle w:val="regulieretekst"/>
        <w:autoSpaceDE/>
        <w:autoSpaceDN/>
        <w:adjustRightInd/>
        <w:rPr>
          <w:lang w:val="bg-BG"/>
        </w:rPr>
      </w:pPr>
    </w:p>
    <w:p w:rsidR="009717C6" w:rsidRPr="00202632" w:rsidRDefault="009717C6" w:rsidP="009717C6">
      <w:pPr>
        <w:pStyle w:val="regulieretekst"/>
        <w:autoSpaceDE/>
        <w:autoSpaceDN/>
        <w:adjustRightInd/>
        <w:jc w:val="center"/>
        <w:rPr>
          <w:lang w:val="bg-BG"/>
        </w:rPr>
      </w:pPr>
      <w:r w:rsidRPr="00202632">
        <w:rPr>
          <w:lang w:val="bg-BG" w:eastAsia="bg-BG"/>
        </w:rPr>
        <w:drawing>
          <wp:inline distT="0" distB="0" distL="0" distR="0">
            <wp:extent cx="2442950" cy="1628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8" cy="16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202632" w:rsidRDefault="009717C6" w:rsidP="009717C6">
      <w:pPr>
        <w:pStyle w:val="regulieretekst"/>
        <w:autoSpaceDE/>
        <w:autoSpaceDN/>
        <w:adjustRightInd/>
        <w:rPr>
          <w:lang w:val="bg-BG"/>
        </w:rPr>
      </w:pPr>
    </w:p>
    <w:p w:rsidR="00485076" w:rsidRPr="00202632" w:rsidRDefault="0040717A" w:rsidP="0040717A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 w:rsidRPr="00202632">
        <w:rPr>
          <w:lang w:val="bg-BG"/>
        </w:rPr>
        <w:t>Той има проблеми със зрението и слуха</w:t>
      </w:r>
      <w:r w:rsidR="00533407" w:rsidRPr="00202632">
        <w:rPr>
          <w:lang w:val="bg-BG"/>
        </w:rPr>
        <w:t>.</w:t>
      </w:r>
    </w:p>
    <w:p w:rsidR="00533407" w:rsidRPr="00202632" w:rsidRDefault="00515CED" w:rsidP="0040717A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>
        <w:rPr>
          <w:lang w:val="bg-BG"/>
        </w:rPr>
        <w:t>И</w:t>
      </w:r>
      <w:r w:rsidR="0040717A" w:rsidRPr="00202632">
        <w:rPr>
          <w:lang w:val="bg-BG"/>
        </w:rPr>
        <w:t>ма проблеми със съня, през деня е все по-уморен и по-малко мотивиран да излиза от вкъщи</w:t>
      </w:r>
      <w:r w:rsidR="00533407" w:rsidRPr="00202632">
        <w:rPr>
          <w:lang w:val="bg-BG"/>
        </w:rPr>
        <w:t>.</w:t>
      </w:r>
    </w:p>
    <w:p w:rsidR="00485076" w:rsidRPr="00202632" w:rsidRDefault="004B1A5D" w:rsidP="004B1A5D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>
        <w:rPr>
          <w:lang w:val="bg-BG"/>
        </w:rPr>
        <w:t>Напоследък се оплаква и от</w:t>
      </w:r>
      <w:r w:rsidR="0040717A" w:rsidRPr="00202632">
        <w:rPr>
          <w:lang w:val="bg-BG"/>
        </w:rPr>
        <w:t xml:space="preserve"> проблеми </w:t>
      </w:r>
      <w:r>
        <w:rPr>
          <w:lang w:val="bg-BG"/>
        </w:rPr>
        <w:t xml:space="preserve">със сърцето </w:t>
      </w:r>
      <w:r w:rsidR="0040717A" w:rsidRPr="00202632">
        <w:rPr>
          <w:lang w:val="bg-BG"/>
        </w:rPr>
        <w:t>и високи нива на холестерол и кръвно налягане</w:t>
      </w:r>
      <w:r w:rsidR="00533407" w:rsidRPr="00202632">
        <w:rPr>
          <w:lang w:val="bg-BG"/>
        </w:rPr>
        <w:t>.</w:t>
      </w:r>
    </w:p>
    <w:p w:rsidR="00F75925" w:rsidRPr="00202632" w:rsidRDefault="004B1A5D" w:rsidP="0040717A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>
        <w:rPr>
          <w:lang w:val="bg-BG"/>
        </w:rPr>
        <w:t>Диша затруднено</w:t>
      </w:r>
      <w:r w:rsidR="0040717A" w:rsidRPr="00202632">
        <w:rPr>
          <w:lang w:val="bg-BG"/>
        </w:rPr>
        <w:t>; уморява се, когато изминава дълги разстояния и при изкачване на стълбите</w:t>
      </w:r>
      <w:r w:rsidR="00F75925" w:rsidRPr="00202632">
        <w:rPr>
          <w:lang w:val="bg-BG"/>
        </w:rPr>
        <w:t>.</w:t>
      </w:r>
    </w:p>
    <w:p w:rsidR="00095B21" w:rsidRPr="00202632" w:rsidRDefault="0040717A" w:rsidP="0040717A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 w:rsidRPr="00202632">
        <w:rPr>
          <w:lang w:val="bg-BG"/>
        </w:rPr>
        <w:t>Той приема голямо количество лекарства</w:t>
      </w:r>
      <w:r w:rsidR="00095B21" w:rsidRPr="00202632">
        <w:rPr>
          <w:lang w:val="bg-BG"/>
        </w:rPr>
        <w:t>.</w:t>
      </w:r>
    </w:p>
    <w:p w:rsidR="00485076" w:rsidRPr="00202632" w:rsidRDefault="0040717A" w:rsidP="004B1A5D">
      <w:pPr>
        <w:pStyle w:val="regulieretekst"/>
        <w:numPr>
          <w:ilvl w:val="0"/>
          <w:numId w:val="9"/>
        </w:numPr>
        <w:autoSpaceDE/>
        <w:autoSpaceDN/>
        <w:adjustRightInd/>
        <w:rPr>
          <w:lang w:val="bg-BG"/>
        </w:rPr>
      </w:pPr>
      <w:r w:rsidRPr="00202632">
        <w:rPr>
          <w:lang w:val="bg-BG"/>
        </w:rPr>
        <w:t xml:space="preserve">Той има диабет и трябва да контролира нивото на </w:t>
      </w:r>
      <w:r w:rsidR="004B1A5D">
        <w:rPr>
          <w:lang w:val="bg-BG"/>
        </w:rPr>
        <w:t>кръвна си захар</w:t>
      </w:r>
      <w:r w:rsidRPr="00202632">
        <w:rPr>
          <w:lang w:val="bg-BG"/>
        </w:rPr>
        <w:t xml:space="preserve"> </w:t>
      </w:r>
      <w:r w:rsidR="004B1A5D">
        <w:rPr>
          <w:lang w:val="bg-BG"/>
        </w:rPr>
        <w:t>й</w:t>
      </w:r>
      <w:r w:rsidRPr="00202632">
        <w:rPr>
          <w:lang w:val="bg-BG"/>
        </w:rPr>
        <w:t xml:space="preserve"> всяка сутрин</w:t>
      </w:r>
      <w:r w:rsidR="00C356D5" w:rsidRPr="00202632">
        <w:rPr>
          <w:lang w:val="bg-BG"/>
        </w:rPr>
        <w:t>.</w:t>
      </w: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DF51FA" w:rsidP="0020634D">
      <w:pPr>
        <w:pStyle w:val="regulieretekst"/>
        <w:autoSpaceDE/>
        <w:autoSpaceDN/>
        <w:adjustRightInd/>
        <w:rPr>
          <w:lang w:val="bg-BG"/>
        </w:rPr>
      </w:pPr>
      <w:r w:rsidRPr="00202632">
        <w:rPr>
          <w:lang w:val="bg-BG" w:eastAsia="bg-BG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-657225</wp:posOffset>
            </wp:positionV>
            <wp:extent cx="2480310" cy="1603375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480310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20634D" w:rsidRPr="00202632" w:rsidRDefault="0020634D" w:rsidP="0020634D">
      <w:pPr>
        <w:pStyle w:val="regulieretekst"/>
        <w:autoSpaceDE/>
        <w:autoSpaceDN/>
        <w:adjustRightInd/>
        <w:rPr>
          <w:lang w:val="bg-BG"/>
        </w:rPr>
      </w:pPr>
    </w:p>
    <w:p w:rsidR="00485076" w:rsidRPr="00202632" w:rsidRDefault="0040717A" w:rsidP="00485076">
      <w:pPr>
        <w:pStyle w:val="Tussenkopjes"/>
        <w:rPr>
          <w:lang w:val="bg-BG"/>
        </w:rPr>
      </w:pPr>
      <w:r w:rsidRPr="00202632">
        <w:rPr>
          <w:lang w:val="bg-BG"/>
        </w:rPr>
        <w:lastRenderedPageBreak/>
        <w:t>Упражнение 5.1. Какво означава стареене</w:t>
      </w:r>
      <w:r w:rsidR="004B1A5D">
        <w:rPr>
          <w:lang w:val="bg-BG"/>
        </w:rPr>
        <w:t>то</w:t>
      </w:r>
      <w:r w:rsidRPr="00202632">
        <w:rPr>
          <w:lang w:val="bg-BG"/>
        </w:rPr>
        <w:t xml:space="preserve"> за вас</w:t>
      </w:r>
      <w:r w:rsidR="00FD58BA" w:rsidRPr="00202632">
        <w:rPr>
          <w:lang w:val="bg-BG"/>
        </w:rPr>
        <w:t>?</w:t>
      </w:r>
    </w:p>
    <w:p w:rsidR="00B80E7F" w:rsidRPr="00202632" w:rsidRDefault="00B80E7F" w:rsidP="00485076">
      <w:pPr>
        <w:pStyle w:val="Tussenkopjes"/>
        <w:rPr>
          <w:sz w:val="24"/>
          <w:szCs w:val="24"/>
          <w:lang w:val="bg-BG"/>
        </w:rPr>
      </w:pPr>
    </w:p>
    <w:p w:rsidR="00B80E7F" w:rsidRPr="00202632" w:rsidRDefault="00B80E7F" w:rsidP="00485076">
      <w:pPr>
        <w:pStyle w:val="Tussenkopjes"/>
        <w:rPr>
          <w:sz w:val="24"/>
          <w:szCs w:val="24"/>
          <w:lang w:val="bg-BG"/>
        </w:rPr>
      </w:pPr>
    </w:p>
    <w:p w:rsidR="00095B21" w:rsidRPr="00202632" w:rsidRDefault="0040717A" w:rsidP="00485076">
      <w:pPr>
        <w:pStyle w:val="Tussenkopjes"/>
        <w:rPr>
          <w:sz w:val="24"/>
          <w:szCs w:val="24"/>
          <w:lang w:val="bg-BG"/>
        </w:rPr>
      </w:pPr>
      <w:r w:rsidRPr="00202632">
        <w:rPr>
          <w:sz w:val="24"/>
          <w:szCs w:val="24"/>
          <w:lang w:val="bg-BG"/>
        </w:rPr>
        <w:t>Дейност 1: Понятие за стареене</w:t>
      </w:r>
    </w:p>
    <w:p w:rsidR="00485076" w:rsidRPr="00202632" w:rsidRDefault="00485076" w:rsidP="00485076">
      <w:pPr>
        <w:pStyle w:val="Broodtekst"/>
        <w:rPr>
          <w:lang w:val="bg-BG"/>
        </w:rPr>
      </w:pPr>
    </w:p>
    <w:p w:rsidR="00485076" w:rsidRPr="00202632" w:rsidRDefault="0040717A" w:rsidP="008D1707">
      <w:pPr>
        <w:pStyle w:val="regulieretekst"/>
        <w:rPr>
          <w:lang w:val="bg-BG"/>
        </w:rPr>
      </w:pPr>
      <w:r w:rsidRPr="00202632">
        <w:rPr>
          <w:lang w:val="bg-BG"/>
        </w:rPr>
        <w:t xml:space="preserve">В тази уводна дейност </w:t>
      </w:r>
      <w:proofErr w:type="spellStart"/>
      <w:r w:rsidRPr="00202632">
        <w:rPr>
          <w:lang w:val="bg-BG"/>
        </w:rPr>
        <w:t>обучителят</w:t>
      </w:r>
      <w:proofErr w:type="spellEnd"/>
      <w:r w:rsidRPr="00202632">
        <w:rPr>
          <w:lang w:val="bg-BG"/>
        </w:rPr>
        <w:t xml:space="preserve"> пита </w:t>
      </w:r>
      <w:r w:rsidR="008D1707">
        <w:rPr>
          <w:lang w:val="bg-BG"/>
        </w:rPr>
        <w:t>стареещите</w:t>
      </w:r>
      <w:r w:rsidRPr="00202632">
        <w:rPr>
          <w:lang w:val="bg-BG"/>
        </w:rPr>
        <w:t xml:space="preserve"> хора с интелектуални увреждания (</w:t>
      </w:r>
      <w:r w:rsidR="00952742">
        <w:rPr>
          <w:lang w:val="bg-BG"/>
        </w:rPr>
        <w:t>СХИУ</w:t>
      </w:r>
      <w:r w:rsidRPr="00202632">
        <w:rPr>
          <w:lang w:val="bg-BG"/>
        </w:rPr>
        <w:t xml:space="preserve">), индивидуално или по групи, как разбират понятието „стареене“. </w:t>
      </w:r>
      <w:r w:rsidR="00952742">
        <w:rPr>
          <w:lang w:val="bg-BG"/>
        </w:rPr>
        <w:t>СХИУ</w:t>
      </w:r>
      <w:r w:rsidRPr="00202632">
        <w:rPr>
          <w:lang w:val="bg-BG"/>
        </w:rPr>
        <w:t xml:space="preserve"> обясняват </w:t>
      </w:r>
      <w:r w:rsidR="008D1707">
        <w:rPr>
          <w:lang w:val="bg-BG"/>
        </w:rPr>
        <w:t>своята представа</w:t>
      </w:r>
      <w:r w:rsidRPr="00202632">
        <w:rPr>
          <w:lang w:val="bg-BG"/>
        </w:rPr>
        <w:t>. Следва</w:t>
      </w:r>
      <w:r w:rsidR="008D1707">
        <w:rPr>
          <w:lang w:val="bg-BG"/>
        </w:rPr>
        <w:t>щите въпроси и видеоклипове пома</w:t>
      </w:r>
      <w:r w:rsidRPr="00202632">
        <w:rPr>
          <w:lang w:val="bg-BG"/>
        </w:rPr>
        <w:t>гат за започване на дискусията</w:t>
      </w:r>
      <w:r w:rsidR="00824C97" w:rsidRPr="00202632">
        <w:rPr>
          <w:lang w:val="bg-BG"/>
        </w:rPr>
        <w:t>:</w:t>
      </w:r>
    </w:p>
    <w:p w:rsidR="00006F77" w:rsidRPr="00202632" w:rsidRDefault="00006F77" w:rsidP="00485076">
      <w:pPr>
        <w:pStyle w:val="regulieretekst"/>
        <w:rPr>
          <w:lang w:val="bg-BG"/>
        </w:rPr>
      </w:pPr>
    </w:p>
    <w:p w:rsidR="00006F77" w:rsidRPr="00202632" w:rsidRDefault="0040717A" w:rsidP="00485076">
      <w:pPr>
        <w:pStyle w:val="regulieretekst"/>
        <w:rPr>
          <w:lang w:val="bg-BG"/>
        </w:rPr>
      </w:pPr>
      <w:r w:rsidRPr="00202632">
        <w:rPr>
          <w:lang w:val="bg-BG"/>
        </w:rPr>
        <w:t>Въпроси</w:t>
      </w:r>
      <w:r w:rsidR="00006F77" w:rsidRPr="00202632">
        <w:rPr>
          <w:lang w:val="bg-BG"/>
        </w:rPr>
        <w:t>:</w:t>
      </w:r>
    </w:p>
    <w:p w:rsidR="00824C97" w:rsidRPr="00202632" w:rsidRDefault="00824C97" w:rsidP="00485076">
      <w:pPr>
        <w:pStyle w:val="regulieretekst"/>
        <w:rPr>
          <w:lang w:val="bg-BG"/>
        </w:rPr>
      </w:pPr>
    </w:p>
    <w:p w:rsidR="00824C97" w:rsidRPr="00202632" w:rsidRDefault="0040717A" w:rsidP="0040717A">
      <w:pPr>
        <w:pStyle w:val="regulieretekst"/>
        <w:numPr>
          <w:ilvl w:val="0"/>
          <w:numId w:val="13"/>
        </w:numPr>
        <w:rPr>
          <w:lang w:val="bg-BG"/>
        </w:rPr>
      </w:pPr>
      <w:r w:rsidRPr="00202632">
        <w:rPr>
          <w:lang w:val="bg-BG"/>
        </w:rPr>
        <w:t>Мислили ли сте някога за понятието „стареене“?</w:t>
      </w:r>
    </w:p>
    <w:p w:rsidR="00824C97" w:rsidRPr="00202632" w:rsidRDefault="0040717A" w:rsidP="008D1707">
      <w:pPr>
        <w:pStyle w:val="regulieretekst"/>
        <w:numPr>
          <w:ilvl w:val="0"/>
          <w:numId w:val="13"/>
        </w:numPr>
        <w:rPr>
          <w:lang w:val="bg-BG"/>
        </w:rPr>
      </w:pPr>
      <w:r w:rsidRPr="00202632">
        <w:rPr>
          <w:lang w:val="bg-BG"/>
        </w:rPr>
        <w:t xml:space="preserve">Стареенето важна част от живота </w:t>
      </w:r>
      <w:r w:rsidR="008D1707">
        <w:rPr>
          <w:lang w:val="bg-BG"/>
        </w:rPr>
        <w:t xml:space="preserve">ли </w:t>
      </w:r>
      <w:r w:rsidRPr="00202632">
        <w:rPr>
          <w:lang w:val="bg-BG"/>
        </w:rPr>
        <w:t>ни</w:t>
      </w:r>
      <w:r w:rsidR="008D1707">
        <w:rPr>
          <w:lang w:val="bg-BG"/>
        </w:rPr>
        <w:t xml:space="preserve"> е</w:t>
      </w:r>
      <w:r w:rsidRPr="00202632">
        <w:rPr>
          <w:lang w:val="bg-BG"/>
        </w:rPr>
        <w:t>? Защо?</w:t>
      </w:r>
    </w:p>
    <w:p w:rsidR="00824C97" w:rsidRPr="00202632" w:rsidRDefault="008D1707" w:rsidP="0040717A">
      <w:pPr>
        <w:pStyle w:val="regulieretekst"/>
        <w:numPr>
          <w:ilvl w:val="0"/>
          <w:numId w:val="13"/>
        </w:numPr>
        <w:rPr>
          <w:lang w:val="bg-BG"/>
        </w:rPr>
      </w:pPr>
      <w:r>
        <w:rPr>
          <w:lang w:val="bg-BG"/>
        </w:rPr>
        <w:t>Д</w:t>
      </w:r>
      <w:r w:rsidR="0040717A" w:rsidRPr="00202632">
        <w:rPr>
          <w:lang w:val="bg-BG"/>
        </w:rPr>
        <w:t>обро или лошо нещо е</w:t>
      </w:r>
      <w:r>
        <w:rPr>
          <w:lang w:val="bg-BG"/>
        </w:rPr>
        <w:t xml:space="preserve"> с</w:t>
      </w:r>
      <w:r>
        <w:rPr>
          <w:lang w:val="bg-BG"/>
        </w:rPr>
        <w:t>тареенето</w:t>
      </w:r>
      <w:r w:rsidR="0040717A" w:rsidRPr="00202632">
        <w:rPr>
          <w:lang w:val="bg-BG"/>
        </w:rPr>
        <w:t>?</w:t>
      </w:r>
    </w:p>
    <w:p w:rsidR="00824C97" w:rsidRPr="00202632" w:rsidRDefault="0040717A" w:rsidP="0040717A">
      <w:pPr>
        <w:pStyle w:val="regulieretekst"/>
        <w:numPr>
          <w:ilvl w:val="0"/>
          <w:numId w:val="13"/>
        </w:numPr>
        <w:rPr>
          <w:lang w:val="bg-BG"/>
        </w:rPr>
      </w:pPr>
      <w:r w:rsidRPr="00202632">
        <w:rPr>
          <w:lang w:val="bg-BG"/>
        </w:rPr>
        <w:t>Какво ще мога да правя, когато остарея</w:t>
      </w:r>
      <w:r w:rsidR="00006F77" w:rsidRPr="00202632">
        <w:rPr>
          <w:lang w:val="bg-BG"/>
        </w:rPr>
        <w:t>?</w:t>
      </w:r>
    </w:p>
    <w:p w:rsidR="00F705B4" w:rsidRPr="00202632" w:rsidRDefault="00F705B4" w:rsidP="00F705B4">
      <w:pPr>
        <w:pStyle w:val="regulieretekst"/>
        <w:ind w:left="360"/>
        <w:rPr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006F77" w:rsidRPr="00202632" w:rsidRDefault="0040717A" w:rsidP="00485076">
      <w:pPr>
        <w:pStyle w:val="regulieretekst"/>
        <w:rPr>
          <w:lang w:val="bg-BG"/>
        </w:rPr>
      </w:pPr>
      <w:r w:rsidRPr="00202632">
        <w:rPr>
          <w:lang w:val="bg-BG"/>
        </w:rPr>
        <w:t>Видеа</w:t>
      </w:r>
      <w:r w:rsidR="00006F77" w:rsidRPr="00202632">
        <w:rPr>
          <w:lang w:val="bg-BG"/>
        </w:rPr>
        <w:t>:</w:t>
      </w:r>
    </w:p>
    <w:p w:rsidR="00006F77" w:rsidRPr="00202632" w:rsidRDefault="00006F77" w:rsidP="00485076">
      <w:pPr>
        <w:pStyle w:val="regulieretekst"/>
        <w:rPr>
          <w:lang w:val="bg-BG"/>
        </w:rPr>
      </w:pPr>
    </w:p>
    <w:p w:rsidR="00006F77" w:rsidRPr="00202632" w:rsidRDefault="00040D9C" w:rsidP="0040717A">
      <w:pPr>
        <w:pStyle w:val="regulieretekst"/>
        <w:numPr>
          <w:ilvl w:val="0"/>
          <w:numId w:val="12"/>
        </w:numPr>
        <w:rPr>
          <w:lang w:val="bg-BG"/>
        </w:rPr>
      </w:pPr>
      <w:hyperlink r:id="rId19">
        <w:r w:rsidR="00006F77" w:rsidRPr="00202632">
          <w:rPr>
            <w:rStyle w:val="EnlacedeInternet"/>
            <w:lang w:val="bg-BG"/>
          </w:rPr>
          <w:t>https://www.youtube.com/watch?v=yzbijwgtXBw</w:t>
        </w:r>
      </w:hyperlink>
      <w:r w:rsidR="00006F77" w:rsidRPr="00202632">
        <w:rPr>
          <w:lang w:val="bg-BG"/>
        </w:rPr>
        <w:t xml:space="preserve"> (</w:t>
      </w:r>
      <w:r w:rsidR="0040717A" w:rsidRPr="00202632">
        <w:rPr>
          <w:lang w:val="bg-BG"/>
        </w:rPr>
        <w:t>субтитри, достъпни на няколко езика</w:t>
      </w:r>
      <w:r w:rsidR="00006F77" w:rsidRPr="00202632">
        <w:rPr>
          <w:lang w:val="bg-BG"/>
        </w:rPr>
        <w:t>)</w:t>
      </w:r>
    </w:p>
    <w:p w:rsidR="004C697C" w:rsidRPr="00202632" w:rsidRDefault="00040D9C" w:rsidP="00BB3FED">
      <w:pPr>
        <w:pStyle w:val="regulieretekst"/>
        <w:numPr>
          <w:ilvl w:val="0"/>
          <w:numId w:val="12"/>
        </w:numPr>
        <w:rPr>
          <w:lang w:val="bg-BG"/>
        </w:rPr>
      </w:pPr>
      <w:hyperlink r:id="rId20">
        <w:r w:rsidR="00006F77" w:rsidRPr="00202632">
          <w:rPr>
            <w:rStyle w:val="EnlacedeInternet"/>
            <w:lang w:val="bg-BG"/>
          </w:rPr>
          <w:t>https://www.youtube.com/watch?v=VPIMiw3bPFo</w:t>
        </w:r>
      </w:hyperlink>
      <w:r w:rsidR="00006F77" w:rsidRPr="00202632">
        <w:rPr>
          <w:lang w:val="bg-BG"/>
        </w:rPr>
        <w:t xml:space="preserve"> (</w:t>
      </w:r>
      <w:r w:rsidR="00BB3FED" w:rsidRPr="00202632">
        <w:rPr>
          <w:lang w:val="bg-BG"/>
        </w:rPr>
        <w:t>субтитри, достъпни само на Испански)</w:t>
      </w:r>
      <w:r w:rsidR="00FE7430" w:rsidRPr="00202632">
        <w:rPr>
          <w:lang w:val="bg-BG"/>
        </w:rPr>
        <w:t>.</w:t>
      </w:r>
    </w:p>
    <w:p w:rsidR="00006F77" w:rsidRPr="00202632" w:rsidRDefault="00006F77" w:rsidP="00485076">
      <w:pPr>
        <w:pStyle w:val="regulieretekst"/>
        <w:rPr>
          <w:lang w:val="bg-BG"/>
        </w:rPr>
      </w:pPr>
    </w:p>
    <w:p w:rsidR="00006F77" w:rsidRPr="00202632" w:rsidRDefault="00006F77" w:rsidP="00485076">
      <w:pPr>
        <w:pStyle w:val="regulieretekst"/>
        <w:rPr>
          <w:lang w:val="bg-BG"/>
        </w:rPr>
      </w:pPr>
    </w:p>
    <w:p w:rsidR="00485076" w:rsidRPr="00202632" w:rsidRDefault="00BB3FED" w:rsidP="00761D8D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bg-BG"/>
        </w:rPr>
      </w:pPr>
      <w:r w:rsidRPr="00202632">
        <w:rPr>
          <w:b/>
          <w:lang w:val="bg-BG"/>
        </w:rPr>
        <w:t>Бележка</w:t>
      </w:r>
      <w:r w:rsidR="00E83705" w:rsidRPr="00202632">
        <w:rPr>
          <w:b/>
          <w:lang w:val="bg-BG"/>
        </w:rPr>
        <w:t xml:space="preserve">: </w:t>
      </w:r>
      <w:r w:rsidR="00761D8D">
        <w:rPr>
          <w:lang w:val="bg-BG"/>
        </w:rPr>
        <w:t>Може СХИУ</w:t>
      </w:r>
      <w:r w:rsidRPr="00202632">
        <w:rPr>
          <w:lang w:val="bg-BG"/>
        </w:rPr>
        <w:t xml:space="preserve"> да не разб</w:t>
      </w:r>
      <w:r w:rsidR="00761D8D">
        <w:rPr>
          <w:lang w:val="bg-BG"/>
        </w:rPr>
        <w:t>и</w:t>
      </w:r>
      <w:r w:rsidRPr="00202632">
        <w:rPr>
          <w:lang w:val="bg-BG"/>
        </w:rPr>
        <w:t xml:space="preserve">рат понятието стареене или да не са в състояние да го обяснят. За тази цел </w:t>
      </w:r>
      <w:proofErr w:type="spellStart"/>
      <w:r w:rsidRPr="00202632">
        <w:rPr>
          <w:lang w:val="bg-BG"/>
        </w:rPr>
        <w:t>обучителят</w:t>
      </w:r>
      <w:proofErr w:type="spellEnd"/>
      <w:r w:rsidRPr="00202632">
        <w:rPr>
          <w:lang w:val="bg-BG"/>
        </w:rPr>
        <w:t xml:space="preserve"> </w:t>
      </w:r>
      <w:r w:rsidR="00761D8D">
        <w:rPr>
          <w:lang w:val="bg-BG"/>
        </w:rPr>
        <w:t xml:space="preserve">има на разположение </w:t>
      </w:r>
      <w:r w:rsidRPr="00202632">
        <w:rPr>
          <w:lang w:val="bg-BG"/>
        </w:rPr>
        <w:t>въпроси</w:t>
      </w:r>
      <w:r w:rsidR="00761D8D">
        <w:rPr>
          <w:lang w:val="bg-BG"/>
        </w:rPr>
        <w:t>те</w:t>
      </w:r>
      <w:r w:rsidRPr="00202632">
        <w:rPr>
          <w:lang w:val="bg-BG"/>
        </w:rPr>
        <w:t xml:space="preserve"> и видеоклипове</w:t>
      </w:r>
      <w:r w:rsidR="00761D8D">
        <w:rPr>
          <w:lang w:val="bg-BG"/>
        </w:rPr>
        <w:t>те</w:t>
      </w:r>
      <w:r w:rsidRPr="00202632">
        <w:rPr>
          <w:lang w:val="bg-BG"/>
        </w:rPr>
        <w:t>. Целта е да се запознаят с процеса на стареене и с факта, че тялото им ще се промени с течение на времето</w:t>
      </w:r>
      <w:r w:rsidR="00DE5079" w:rsidRPr="00202632">
        <w:rPr>
          <w:lang w:val="bg-BG"/>
        </w:rPr>
        <w:t>.</w:t>
      </w:r>
    </w:p>
    <w:p w:rsidR="00485076" w:rsidRPr="00202632" w:rsidRDefault="00485076" w:rsidP="00485076">
      <w:pPr>
        <w:pStyle w:val="Tussenkopjes"/>
        <w:rPr>
          <w:rFonts w:ascii="Georgia" w:hAnsi="Georgia" w:cs="Georgia"/>
          <w:spacing w:val="0"/>
          <w:sz w:val="22"/>
          <w:szCs w:val="22"/>
          <w:lang w:val="bg-BG"/>
        </w:rPr>
      </w:pPr>
    </w:p>
    <w:p w:rsidR="00485076" w:rsidRPr="00202632" w:rsidRDefault="00485076" w:rsidP="00485076">
      <w:pPr>
        <w:pStyle w:val="regulieretekst"/>
        <w:rPr>
          <w:lang w:val="bg-BG"/>
        </w:rPr>
      </w:pPr>
    </w:p>
    <w:p w:rsidR="00B80E7F" w:rsidRPr="00202632" w:rsidRDefault="00B80E7F">
      <w:pPr>
        <w:spacing w:line="240" w:lineRule="auto"/>
        <w:jc w:val="left"/>
        <w:rPr>
          <w:lang w:val="bg-BG"/>
        </w:rPr>
      </w:pPr>
    </w:p>
    <w:p w:rsidR="00B80E7F" w:rsidRPr="00202632" w:rsidRDefault="00B80E7F">
      <w:pPr>
        <w:spacing w:line="240" w:lineRule="auto"/>
        <w:jc w:val="left"/>
        <w:rPr>
          <w:sz w:val="24"/>
          <w:szCs w:val="24"/>
          <w:lang w:val="bg-BG"/>
        </w:rPr>
      </w:pPr>
    </w:p>
    <w:p w:rsidR="00B80E7F" w:rsidRPr="00202632" w:rsidRDefault="00B80E7F">
      <w:pPr>
        <w:spacing w:line="240" w:lineRule="auto"/>
        <w:jc w:val="left"/>
        <w:rPr>
          <w:sz w:val="28"/>
          <w:szCs w:val="28"/>
          <w:lang w:val="bg-BG"/>
        </w:rPr>
      </w:pPr>
    </w:p>
    <w:p w:rsidR="00006F77" w:rsidRPr="00202632" w:rsidRDefault="00006F77">
      <w:pPr>
        <w:spacing w:line="240" w:lineRule="auto"/>
        <w:jc w:val="left"/>
        <w:rPr>
          <w:sz w:val="24"/>
          <w:szCs w:val="24"/>
          <w:lang w:val="bg-BG"/>
        </w:rPr>
      </w:pPr>
    </w:p>
    <w:p w:rsidR="00262172" w:rsidRPr="00202632" w:rsidRDefault="00BB3FED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bg-BG" w:eastAsia="nl-NL"/>
        </w:rPr>
      </w:pPr>
      <w:r w:rsidRPr="00202632">
        <w:rPr>
          <w:rFonts w:ascii="Impact" w:hAnsi="Impact" w:cs="Impact"/>
          <w:color w:val="000000"/>
          <w:spacing w:val="3"/>
          <w:sz w:val="24"/>
          <w:szCs w:val="24"/>
          <w:lang w:val="bg-BG" w:eastAsia="nl-NL"/>
        </w:rPr>
        <w:t>Дейност 2: Значението на стареенето за вас</w:t>
      </w:r>
    </w:p>
    <w:p w:rsidR="00262172" w:rsidRPr="00202632" w:rsidRDefault="00262172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bg-BG" w:eastAsia="nl-NL"/>
        </w:rPr>
      </w:pPr>
    </w:p>
    <w:p w:rsidR="00F705B4" w:rsidRPr="00202632" w:rsidRDefault="00BB3FED">
      <w:pPr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 xml:space="preserve">След като понятието за стареене бъде разбрано, </w:t>
      </w:r>
      <w:proofErr w:type="spellStart"/>
      <w:r w:rsidRPr="00202632">
        <w:rPr>
          <w:rFonts w:ascii="Georgia" w:hAnsi="Georgia" w:cs="Georgia"/>
          <w:color w:val="000000"/>
          <w:lang w:val="bg-BG" w:eastAsia="nl-NL"/>
        </w:rPr>
        <w:t>обучителят</w:t>
      </w:r>
      <w:proofErr w:type="spellEnd"/>
      <w:r w:rsidRPr="00202632">
        <w:rPr>
          <w:rFonts w:ascii="Georgia" w:hAnsi="Georgia" w:cs="Georgia"/>
          <w:color w:val="000000"/>
          <w:lang w:val="bg-BG" w:eastAsia="nl-NL"/>
        </w:rPr>
        <w:t xml:space="preserve"> иска от </w:t>
      </w:r>
      <w:r w:rsidR="00952742">
        <w:rPr>
          <w:rFonts w:ascii="Georgia" w:hAnsi="Georgia" w:cs="Georgia"/>
          <w:color w:val="000000"/>
          <w:lang w:val="bg-BG" w:eastAsia="nl-NL"/>
        </w:rPr>
        <w:t>СХИУ</w:t>
      </w:r>
      <w:r w:rsidRPr="00202632">
        <w:rPr>
          <w:rFonts w:ascii="Georgia" w:hAnsi="Georgia" w:cs="Georgia"/>
          <w:color w:val="000000"/>
          <w:lang w:val="bg-BG" w:eastAsia="nl-NL"/>
        </w:rPr>
        <w:t xml:space="preserve"> да размишляват</w:t>
      </w:r>
      <w:r w:rsidR="00761D8D">
        <w:rPr>
          <w:rFonts w:ascii="Georgia" w:hAnsi="Georgia" w:cs="Georgia"/>
          <w:color w:val="000000"/>
          <w:lang w:val="bg-BG" w:eastAsia="nl-NL"/>
        </w:rPr>
        <w:t xml:space="preserve"> върху</w:t>
      </w:r>
      <w:r w:rsidR="00F705B4" w:rsidRPr="00202632">
        <w:rPr>
          <w:rFonts w:ascii="Georgia" w:hAnsi="Georgia" w:cs="Georgia"/>
          <w:color w:val="000000"/>
          <w:lang w:val="bg-BG" w:eastAsia="nl-NL"/>
        </w:rPr>
        <w:t>:</w:t>
      </w:r>
    </w:p>
    <w:p w:rsidR="00F705B4" w:rsidRPr="00202632" w:rsidRDefault="00F705B4">
      <w:pPr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</w:p>
    <w:p w:rsidR="00DA0783" w:rsidRPr="00202632" w:rsidRDefault="00BB3FED" w:rsidP="000C341E">
      <w:pPr>
        <w:pStyle w:val="ae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 xml:space="preserve">Промените, които </w:t>
      </w:r>
      <w:r w:rsidR="00761D8D">
        <w:rPr>
          <w:rFonts w:ascii="Georgia" w:hAnsi="Georgia" w:cs="Georgia"/>
          <w:color w:val="000000"/>
          <w:lang w:val="bg-BG" w:eastAsia="nl-NL"/>
        </w:rPr>
        <w:t>са виждали</w:t>
      </w:r>
      <w:r w:rsidRPr="00202632">
        <w:rPr>
          <w:rFonts w:ascii="Georgia" w:hAnsi="Georgia" w:cs="Georgia"/>
          <w:color w:val="000000"/>
          <w:lang w:val="bg-BG" w:eastAsia="nl-NL"/>
        </w:rPr>
        <w:t xml:space="preserve"> в </w:t>
      </w:r>
      <w:r w:rsidR="00761D8D">
        <w:rPr>
          <w:rFonts w:ascii="Georgia" w:hAnsi="Georgia" w:cs="Georgia"/>
          <w:color w:val="000000"/>
          <w:lang w:val="bg-BG" w:eastAsia="nl-NL"/>
        </w:rPr>
        <w:t>близките</w:t>
      </w:r>
      <w:r w:rsidRPr="00202632">
        <w:rPr>
          <w:rFonts w:ascii="Georgia" w:hAnsi="Georgia" w:cs="Georgia"/>
          <w:color w:val="000000"/>
          <w:lang w:val="bg-BG" w:eastAsia="nl-NL"/>
        </w:rPr>
        <w:t xml:space="preserve"> си, </w:t>
      </w:r>
      <w:r w:rsidR="000C341E">
        <w:rPr>
          <w:rFonts w:ascii="Georgia" w:hAnsi="Georgia" w:cs="Georgia"/>
          <w:color w:val="000000"/>
          <w:lang w:val="bg-BG" w:eastAsia="nl-NL"/>
        </w:rPr>
        <w:t>от тяхната младост</w:t>
      </w:r>
      <w:r w:rsidR="00761D8D">
        <w:rPr>
          <w:rFonts w:ascii="Georgia" w:hAnsi="Georgia" w:cs="Georgia"/>
          <w:color w:val="000000"/>
          <w:lang w:val="bg-BG" w:eastAsia="nl-NL"/>
        </w:rPr>
        <w:t xml:space="preserve"> до сега</w:t>
      </w:r>
      <w:r w:rsidR="00F705B4" w:rsidRPr="00202632">
        <w:rPr>
          <w:rFonts w:ascii="Georgia" w:hAnsi="Georgia" w:cs="Georgia"/>
          <w:color w:val="000000"/>
          <w:lang w:val="bg-BG" w:eastAsia="nl-NL"/>
        </w:rPr>
        <w:t>.</w:t>
      </w:r>
    </w:p>
    <w:p w:rsidR="00DA0783" w:rsidRPr="00202632" w:rsidRDefault="00DA0783" w:rsidP="00DA0783">
      <w:pPr>
        <w:pStyle w:val="ae"/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</w:p>
    <w:p w:rsidR="00F705B4" w:rsidRPr="00202632" w:rsidRDefault="00DA0783" w:rsidP="00DA0783">
      <w:pPr>
        <w:pStyle w:val="ae"/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  <w:r w:rsidRPr="00202632">
        <w:rPr>
          <w:lang w:val="bg-BG" w:eastAsia="bg-BG"/>
        </w:rPr>
        <w:drawing>
          <wp:inline distT="0" distB="0" distL="0" distR="0">
            <wp:extent cx="3057098" cy="20385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8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83" w:rsidRPr="00202632" w:rsidRDefault="00DA0783" w:rsidP="00DA0783">
      <w:pPr>
        <w:pStyle w:val="ae"/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</w:p>
    <w:p w:rsidR="004C697C" w:rsidRPr="00202632" w:rsidRDefault="00BB3FED" w:rsidP="00BB3FED">
      <w:pPr>
        <w:pStyle w:val="ae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>Пример за човек, който е остарял. Как се чувствате, когато видите този човек</w:t>
      </w:r>
      <w:r w:rsidR="004C697C" w:rsidRPr="00202632">
        <w:rPr>
          <w:rFonts w:ascii="Georgia" w:hAnsi="Georgia" w:cs="Georgia"/>
          <w:color w:val="000000"/>
          <w:lang w:val="bg-BG" w:eastAsia="nl-NL"/>
        </w:rPr>
        <w:t>?</w:t>
      </w:r>
    </w:p>
    <w:p w:rsidR="004C697C" w:rsidRPr="00202632" w:rsidRDefault="00BB3FED" w:rsidP="00BB3FED">
      <w:pPr>
        <w:pStyle w:val="ae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>Ще ви се случи ли да остареете? Случва ли</w:t>
      </w:r>
      <w:r w:rsidR="000C341E">
        <w:rPr>
          <w:rFonts w:ascii="Georgia" w:hAnsi="Georgia" w:cs="Georgia"/>
          <w:color w:val="000000"/>
          <w:lang w:val="bg-BG" w:eastAsia="nl-NL"/>
        </w:rPr>
        <w:t xml:space="preserve"> ви</w:t>
      </w:r>
      <w:r w:rsidRPr="00202632">
        <w:rPr>
          <w:rFonts w:ascii="Georgia" w:hAnsi="Georgia" w:cs="Georgia"/>
          <w:color w:val="000000"/>
          <w:lang w:val="bg-BG" w:eastAsia="nl-NL"/>
        </w:rPr>
        <w:t xml:space="preserve"> се сега</w:t>
      </w:r>
      <w:r w:rsidR="00DA0783" w:rsidRPr="00202632">
        <w:rPr>
          <w:rFonts w:ascii="Georgia" w:hAnsi="Georgia" w:cs="Georgia"/>
          <w:color w:val="000000"/>
          <w:lang w:val="bg-BG" w:eastAsia="nl-NL"/>
        </w:rPr>
        <w:t>?</w:t>
      </w:r>
    </w:p>
    <w:p w:rsidR="002569DF" w:rsidRPr="00202632" w:rsidRDefault="00BB3FED" w:rsidP="00BB3FED">
      <w:pPr>
        <w:pStyle w:val="ae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>Еднакъв ли е процесът на стареене за всички?</w:t>
      </w:r>
      <w:r w:rsidR="002569DF" w:rsidRPr="00202632">
        <w:rPr>
          <w:rFonts w:ascii="Georgia" w:hAnsi="Georgia" w:cs="Georgia"/>
          <w:color w:val="000000"/>
          <w:lang w:val="bg-BG" w:eastAsia="nl-NL"/>
        </w:rPr>
        <w:t xml:space="preserve"> </w:t>
      </w:r>
    </w:p>
    <w:p w:rsidR="00DA0783" w:rsidRPr="00202632" w:rsidRDefault="00BB3FED" w:rsidP="000C341E">
      <w:pPr>
        <w:pStyle w:val="ae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bg-BG" w:eastAsia="nl-NL"/>
        </w:rPr>
      </w:pPr>
      <w:r w:rsidRPr="00202632">
        <w:rPr>
          <w:rFonts w:ascii="Georgia" w:hAnsi="Georgia" w:cs="Georgia"/>
          <w:color w:val="000000"/>
          <w:lang w:val="bg-BG" w:eastAsia="nl-NL"/>
        </w:rPr>
        <w:t xml:space="preserve">Какво може да направим, за да </w:t>
      </w:r>
      <w:r w:rsidR="000C341E">
        <w:rPr>
          <w:rFonts w:ascii="Georgia" w:hAnsi="Georgia" w:cs="Georgia"/>
          <w:color w:val="000000"/>
          <w:lang w:val="bg-BG" w:eastAsia="nl-NL"/>
        </w:rPr>
        <w:t>сме по-щастливи</w:t>
      </w:r>
      <w:r w:rsidRPr="00202632">
        <w:rPr>
          <w:rFonts w:ascii="Georgia" w:hAnsi="Georgia" w:cs="Georgia"/>
          <w:color w:val="000000"/>
          <w:lang w:val="bg-BG" w:eastAsia="nl-NL"/>
        </w:rPr>
        <w:t xml:space="preserve"> когато остареем</w:t>
      </w:r>
      <w:r w:rsidR="002569DF" w:rsidRPr="00202632">
        <w:rPr>
          <w:rFonts w:ascii="Georgia" w:hAnsi="Georgia" w:cs="Georgia"/>
          <w:color w:val="000000"/>
          <w:lang w:val="bg-BG" w:eastAsia="nl-NL"/>
        </w:rPr>
        <w:t>?</w:t>
      </w:r>
    </w:p>
    <w:p w:rsidR="00F705B4" w:rsidRPr="00202632" w:rsidRDefault="00F705B4" w:rsidP="00F705B4">
      <w:pPr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  <w:bookmarkStart w:id="5" w:name="_GoBack"/>
      <w:bookmarkEnd w:id="5"/>
    </w:p>
    <w:p w:rsidR="00D91AFF" w:rsidRPr="00202632" w:rsidRDefault="00D91AFF" w:rsidP="00645314">
      <w:pPr>
        <w:pStyle w:val="regulieretekst"/>
        <w:jc w:val="center"/>
        <w:rPr>
          <w:lang w:val="bg-BG"/>
        </w:rPr>
      </w:pPr>
    </w:p>
    <w:p w:rsidR="00D91AFF" w:rsidRPr="00202632" w:rsidRDefault="00D91AFF" w:rsidP="00485076">
      <w:pPr>
        <w:pStyle w:val="regulieretekst"/>
        <w:rPr>
          <w:lang w:val="bg-BG"/>
        </w:rPr>
      </w:pPr>
    </w:p>
    <w:bookmarkEnd w:id="0"/>
    <w:bookmarkEnd w:id="1"/>
    <w:bookmarkEnd w:id="2"/>
    <w:bookmarkEnd w:id="3"/>
    <w:bookmarkEnd w:id="4"/>
    <w:p w:rsidR="00485076" w:rsidRPr="00202632" w:rsidRDefault="00485076" w:rsidP="00485076">
      <w:pPr>
        <w:pStyle w:val="regulieretekst"/>
        <w:rPr>
          <w:lang w:val="bg-BG"/>
        </w:rPr>
      </w:pPr>
    </w:p>
    <w:sectPr w:rsidR="00485076" w:rsidRPr="00202632" w:rsidSect="00692EE3">
      <w:headerReference w:type="default" r:id="rId22"/>
      <w:footerReference w:type="default" r:id="rId23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D9C" w:rsidRDefault="00040D9C" w:rsidP="00E04058">
      <w:pPr>
        <w:spacing w:line="240" w:lineRule="auto"/>
      </w:pPr>
      <w:r>
        <w:separator/>
      </w:r>
    </w:p>
  </w:endnote>
  <w:endnote w:type="continuationSeparator" w:id="0">
    <w:p w:rsidR="00040D9C" w:rsidRDefault="00040D9C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8E7" w:rsidRDefault="00E108E7">
    <w:pPr>
      <w:pStyle w:val="a5"/>
    </w:pPr>
  </w:p>
  <w:p w:rsidR="00E108E7" w:rsidRDefault="00E108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D9C" w:rsidRDefault="00040D9C" w:rsidP="00E04058">
      <w:pPr>
        <w:spacing w:line="240" w:lineRule="auto"/>
      </w:pPr>
      <w:r>
        <w:separator/>
      </w:r>
    </w:p>
  </w:footnote>
  <w:footnote w:type="continuationSeparator" w:id="0">
    <w:p w:rsidR="00040D9C" w:rsidRDefault="00040D9C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3F" w:rsidRDefault="00E108E7">
    <w:pPr>
      <w:pStyle w:val="a3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6722745</wp:posOffset>
          </wp:positionH>
          <wp:positionV relativeFrom="paragraph">
            <wp:posOffset>0</wp:posOffset>
          </wp:positionV>
          <wp:extent cx="2267712" cy="493776"/>
          <wp:effectExtent l="0" t="0" r="0" b="1905"/>
          <wp:wrapTight wrapText="bothSides">
            <wp:wrapPolygon edited="0">
              <wp:start x="0" y="0"/>
              <wp:lineTo x="0" y="20849"/>
              <wp:lineTo x="21412" y="20849"/>
              <wp:lineTo x="2141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12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93F" w:rsidRPr="00D8293F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40D9C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B00D3"/>
    <w:rsid w:val="000C341E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2632"/>
    <w:rsid w:val="00205B20"/>
    <w:rsid w:val="0020634D"/>
    <w:rsid w:val="00235C69"/>
    <w:rsid w:val="00240192"/>
    <w:rsid w:val="002469BB"/>
    <w:rsid w:val="002479BD"/>
    <w:rsid w:val="00247B6B"/>
    <w:rsid w:val="00250E30"/>
    <w:rsid w:val="00252552"/>
    <w:rsid w:val="002569DF"/>
    <w:rsid w:val="002612C0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0717A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B1A5D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15CED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37142"/>
    <w:rsid w:val="007413AE"/>
    <w:rsid w:val="00752084"/>
    <w:rsid w:val="00752F89"/>
    <w:rsid w:val="00753CAE"/>
    <w:rsid w:val="007544AC"/>
    <w:rsid w:val="00761067"/>
    <w:rsid w:val="00761D8D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4072B"/>
    <w:rsid w:val="00851225"/>
    <w:rsid w:val="00871BE7"/>
    <w:rsid w:val="0087435B"/>
    <w:rsid w:val="008831AC"/>
    <w:rsid w:val="00890FC9"/>
    <w:rsid w:val="008A1D9F"/>
    <w:rsid w:val="008A34AD"/>
    <w:rsid w:val="008B6568"/>
    <w:rsid w:val="008D1707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215F3"/>
    <w:rsid w:val="00932DA0"/>
    <w:rsid w:val="009331C5"/>
    <w:rsid w:val="009360DB"/>
    <w:rsid w:val="009407B2"/>
    <w:rsid w:val="009455BD"/>
    <w:rsid w:val="00952590"/>
    <w:rsid w:val="00952742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AF374E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3FED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63CE"/>
    <w:rsid w:val="00C356D5"/>
    <w:rsid w:val="00C3639E"/>
    <w:rsid w:val="00C374DB"/>
    <w:rsid w:val="00C43219"/>
    <w:rsid w:val="00C44543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934D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293F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DF51FA"/>
    <w:rsid w:val="00E01FD1"/>
    <w:rsid w:val="00E04058"/>
    <w:rsid w:val="00E05E3B"/>
    <w:rsid w:val="00E10757"/>
    <w:rsid w:val="00E108E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3705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439BC3-82E3-41DB-A37E-8B80B546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a"/>
    <w:qFormat/>
    <w:rsid w:val="00485076"/>
  </w:style>
  <w:style w:type="paragraph" w:styleId="12">
    <w:name w:val="index 1"/>
    <w:basedOn w:val="Tussenkopjes"/>
    <w:next w:val="a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22">
    <w:name w:val="index 2"/>
    <w:basedOn w:val="a"/>
    <w:next w:val="a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ae">
    <w:name w:val="List Paragraph"/>
    <w:basedOn w:val="a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VPIMiw3bPF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zbijwgtXB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929E1D-3252-415E-903F-A593D212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 </Company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Petya</cp:lastModifiedBy>
  <cp:revision>6</cp:revision>
  <cp:lastPrinted>2021-01-02T16:41:00Z</cp:lastPrinted>
  <dcterms:created xsi:type="dcterms:W3CDTF">2021-04-22T18:28:00Z</dcterms:created>
  <dcterms:modified xsi:type="dcterms:W3CDTF">2021-04-27T09:28:00Z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