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9A6" w:rsidRPr="000A294C" w:rsidRDefault="00BD28B8" w:rsidP="6413A89C">
      <w:pPr>
        <w:tabs>
          <w:tab w:val="left" w:pos="11171"/>
        </w:tabs>
        <w:ind w:left="556"/>
        <w:rPr>
          <w:rFonts w:ascii="Times New Roman"/>
          <w:sz w:val="20"/>
          <w:szCs w:val="20"/>
          <w:lang w:val="bg-BG"/>
        </w:rPr>
      </w:pPr>
      <w:r w:rsidRPr="000A294C">
        <w:rPr>
          <w:rFonts w:ascii="Times New Roman"/>
          <w:sz w:val="20"/>
          <w:lang w:val="bg-BG"/>
        </w:rPr>
        <w:tab/>
      </w:r>
    </w:p>
    <w:p w:rsidR="004369A6" w:rsidRPr="000A294C" w:rsidRDefault="004369A6">
      <w:pPr>
        <w:pStyle w:val="a3"/>
        <w:rPr>
          <w:rFonts w:ascii="Times New Roman"/>
          <w:sz w:val="12"/>
          <w:lang w:val="bg-BG"/>
        </w:rPr>
      </w:pPr>
    </w:p>
    <w:p w:rsidR="004369A6" w:rsidRPr="000A294C" w:rsidRDefault="00BD28B8">
      <w:pPr>
        <w:tabs>
          <w:tab w:val="left" w:pos="11171"/>
        </w:tabs>
        <w:ind w:left="556"/>
        <w:rPr>
          <w:sz w:val="20"/>
          <w:lang w:val="bg-BG"/>
        </w:rPr>
      </w:pPr>
      <w:r w:rsidRPr="000A294C">
        <w:rPr>
          <w:sz w:val="20"/>
          <w:lang w:val="bg-BG"/>
        </w:rPr>
        <w:tab/>
      </w:r>
    </w:p>
    <w:p w:rsidR="004369A6" w:rsidRPr="000A294C" w:rsidRDefault="004369A6">
      <w:pPr>
        <w:rPr>
          <w:sz w:val="12"/>
          <w:lang w:val="bg-BG"/>
        </w:rPr>
        <w:sectPr w:rsidR="004369A6" w:rsidRPr="000A294C" w:rsidSect="00EA30F5">
          <w:headerReference w:type="default" r:id="rId7"/>
          <w:footerReference w:type="even" r:id="rId8"/>
          <w:footerReference w:type="default" r:id="rId9"/>
          <w:pgSz w:w="17180" w:h="12250" w:orient="landscape"/>
          <w:pgMar w:top="680" w:right="1200" w:bottom="1040" w:left="1200" w:header="0" w:footer="842" w:gutter="0"/>
          <w:cols w:num="2" w:space="709"/>
        </w:sectPr>
      </w:pPr>
    </w:p>
    <w:p w:rsidR="006C07DD" w:rsidRPr="000A294C" w:rsidRDefault="00BA4392" w:rsidP="006C07DD">
      <w:pPr>
        <w:pStyle w:val="a3"/>
        <w:spacing w:before="101"/>
        <w:ind w:left="502" w:right="2"/>
        <w:rPr>
          <w:rFonts w:ascii="Impact" w:hAnsi="Impact"/>
          <w:b/>
          <w:bCs/>
          <w:sz w:val="28"/>
          <w:szCs w:val="28"/>
          <w:lang w:val="bg-BG"/>
        </w:rPr>
      </w:pPr>
      <w:r w:rsidRPr="000A294C">
        <w:rPr>
          <w:rFonts w:ascii="Impact" w:hAnsi="Impact"/>
          <w:sz w:val="28"/>
          <w:szCs w:val="28"/>
          <w:lang w:val="bg-BG"/>
        </w:rPr>
        <w:t>Упражнение 1.5. Адаптиране на дома. Кой е най-добрият вариант?</w:t>
      </w:r>
    </w:p>
    <w:p w:rsidR="006C07DD" w:rsidRPr="000A294C" w:rsidRDefault="006C07DD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6C07DD" w:rsidRPr="000A294C" w:rsidRDefault="000A294C" w:rsidP="000A294C">
      <w:pPr>
        <w:pStyle w:val="a3"/>
        <w:spacing w:before="101"/>
        <w:ind w:left="502" w:right="2"/>
        <w:jc w:val="both"/>
        <w:rPr>
          <w:lang w:val="bg-BG"/>
        </w:rPr>
      </w:pPr>
      <w:proofErr w:type="spellStart"/>
      <w:r>
        <w:rPr>
          <w:lang w:val="bg-BG"/>
        </w:rPr>
        <w:t>Обучителят</w:t>
      </w:r>
      <w:proofErr w:type="spellEnd"/>
      <w:r w:rsidR="00D56F8E" w:rsidRPr="000A294C">
        <w:rPr>
          <w:lang w:val="bg-BG"/>
        </w:rPr>
        <w:t xml:space="preserve"> представя различните двойки снимки, които следват, и пита СХИУ какъв според тях е най-добрият избор </w:t>
      </w:r>
      <w:r>
        <w:rPr>
          <w:lang w:val="bg-BG"/>
        </w:rPr>
        <w:t>за</w:t>
      </w:r>
      <w:r w:rsidR="00D56F8E" w:rsidRPr="000A294C">
        <w:rPr>
          <w:lang w:val="bg-BG"/>
        </w:rPr>
        <w:t xml:space="preserve"> техен дом и защо. </w:t>
      </w:r>
      <w:proofErr w:type="spellStart"/>
      <w:r>
        <w:rPr>
          <w:lang w:val="bg-BG"/>
        </w:rPr>
        <w:t>Обучителят</w:t>
      </w:r>
      <w:proofErr w:type="spellEnd"/>
      <w:r w:rsidRPr="000A294C">
        <w:rPr>
          <w:lang w:val="bg-BG"/>
        </w:rPr>
        <w:t xml:space="preserve"> </w:t>
      </w:r>
      <w:r w:rsidR="00D56F8E" w:rsidRPr="000A294C">
        <w:rPr>
          <w:lang w:val="bg-BG"/>
        </w:rPr>
        <w:t>изяснява причините за всеки избор, в случай че не бъде намерен подходящ отговор</w:t>
      </w:r>
      <w:r w:rsidR="00BA4392" w:rsidRPr="000A294C">
        <w:rPr>
          <w:lang w:val="bg-BG"/>
        </w:rPr>
        <w:t>.</w:t>
      </w:r>
    </w:p>
    <w:p w:rsidR="006C07DD" w:rsidRPr="000A294C" w:rsidRDefault="006C07DD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6C07DD" w:rsidRPr="000A294C" w:rsidRDefault="000B48DF" w:rsidP="006C07DD">
      <w:pPr>
        <w:pStyle w:val="a3"/>
        <w:spacing w:before="101"/>
        <w:ind w:left="502" w:right="2"/>
        <w:jc w:val="both"/>
        <w:rPr>
          <w:lang w:val="bg-BG"/>
        </w:rPr>
      </w:pPr>
      <w:r w:rsidRPr="000A294C">
        <w:rPr>
          <w:noProof/>
          <w:lang w:val="bg-BG" w:eastAsia="bg-BG"/>
        </w:rPr>
        <w:drawing>
          <wp:inline distT="0" distB="0" distL="0" distR="0" wp14:anchorId="76467932">
            <wp:extent cx="4343400" cy="434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DD" w:rsidRPr="000A294C" w:rsidRDefault="006C07DD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6C07DD" w:rsidRPr="000A294C" w:rsidRDefault="006C07DD" w:rsidP="006C07DD">
      <w:pPr>
        <w:pStyle w:val="a3"/>
        <w:spacing w:before="101"/>
        <w:ind w:left="502" w:right="2"/>
        <w:rPr>
          <w:b/>
          <w:bCs/>
          <w:lang w:val="bg-BG"/>
        </w:rPr>
      </w:pPr>
    </w:p>
    <w:p w:rsidR="006C07DD" w:rsidRPr="000A294C" w:rsidRDefault="006C07DD" w:rsidP="006C07DD">
      <w:pPr>
        <w:pStyle w:val="a3"/>
        <w:spacing w:before="101"/>
        <w:ind w:left="502" w:right="2"/>
        <w:rPr>
          <w:b/>
          <w:bCs/>
          <w:lang w:val="bg-BG"/>
        </w:rPr>
      </w:pPr>
    </w:p>
    <w:p w:rsidR="006C07DD" w:rsidRPr="000A294C" w:rsidRDefault="006C07DD" w:rsidP="006C07DD">
      <w:pPr>
        <w:pStyle w:val="a3"/>
        <w:spacing w:before="101"/>
        <w:ind w:left="502" w:right="2"/>
        <w:rPr>
          <w:b/>
          <w:bCs/>
          <w:lang w:val="bg-BG"/>
        </w:rPr>
      </w:pPr>
    </w:p>
    <w:p w:rsidR="006C07DD" w:rsidRPr="000A294C" w:rsidRDefault="006C07DD" w:rsidP="006C07DD">
      <w:pPr>
        <w:pStyle w:val="a3"/>
        <w:spacing w:before="101"/>
        <w:ind w:left="502" w:right="2"/>
        <w:rPr>
          <w:b/>
          <w:bCs/>
          <w:lang w:val="bg-BG"/>
        </w:rPr>
      </w:pPr>
    </w:p>
    <w:p w:rsidR="006C07DD" w:rsidRPr="000A294C" w:rsidRDefault="006C07DD" w:rsidP="006C07DD">
      <w:pPr>
        <w:pStyle w:val="a3"/>
        <w:spacing w:before="101"/>
        <w:ind w:left="502" w:right="2"/>
        <w:rPr>
          <w:b/>
          <w:bCs/>
          <w:lang w:val="bg-BG"/>
        </w:rPr>
      </w:pPr>
    </w:p>
    <w:p w:rsidR="006C07DD" w:rsidRPr="000A294C" w:rsidRDefault="006C07DD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2516F9" w:rsidRPr="000A294C" w:rsidRDefault="002516F9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93AA5" w:rsidRPr="000A294C" w:rsidRDefault="00A93AA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1B4995" w:rsidRPr="000A294C" w:rsidRDefault="001B4995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81991" w:rsidRPr="000A294C" w:rsidRDefault="00A81991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81991" w:rsidRPr="000A294C" w:rsidRDefault="00A81991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81991" w:rsidRPr="000A294C" w:rsidRDefault="00A81991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81991" w:rsidRPr="000A294C" w:rsidRDefault="00A81991" w:rsidP="006C07DD">
      <w:pPr>
        <w:pStyle w:val="a3"/>
        <w:spacing w:before="101"/>
        <w:ind w:left="502" w:right="2"/>
        <w:jc w:val="both"/>
        <w:rPr>
          <w:lang w:val="bg-BG"/>
        </w:rPr>
      </w:pPr>
    </w:p>
    <w:p w:rsidR="00A81991" w:rsidRPr="000A294C" w:rsidRDefault="00A81991" w:rsidP="006C07DD">
      <w:pPr>
        <w:pStyle w:val="a3"/>
        <w:spacing w:before="101"/>
        <w:ind w:left="502" w:right="2"/>
        <w:jc w:val="both"/>
        <w:rPr>
          <w:lang w:val="bg-BG"/>
        </w:rPr>
        <w:sectPr w:rsidR="00A81991" w:rsidRPr="000A294C" w:rsidSect="00EA30F5">
          <w:type w:val="continuous"/>
          <w:pgSz w:w="17180" w:h="12250" w:orient="landscape"/>
          <w:pgMar w:top="680" w:right="1200" w:bottom="0" w:left="1200" w:header="720" w:footer="720" w:gutter="0"/>
          <w:cols w:num="2" w:space="709"/>
        </w:sectPr>
      </w:pPr>
    </w:p>
    <w:p w:rsidR="00CE5CEE" w:rsidRPr="000A294C" w:rsidRDefault="00CE5CEE" w:rsidP="006C07DD">
      <w:pPr>
        <w:pStyle w:val="a3"/>
        <w:spacing w:before="101"/>
        <w:ind w:left="502" w:right="2"/>
        <w:jc w:val="both"/>
        <w:rPr>
          <w:sz w:val="16"/>
          <w:szCs w:val="16"/>
          <w:lang w:val="bg-BG"/>
        </w:rPr>
        <w:sectPr w:rsidR="00CE5CEE" w:rsidRPr="000A294C" w:rsidSect="001B4995">
          <w:type w:val="continuous"/>
          <w:pgSz w:w="17180" w:h="12250" w:orient="landscape"/>
          <w:pgMar w:top="680" w:right="1200" w:bottom="0" w:left="1200" w:header="720" w:footer="720" w:gutter="0"/>
          <w:cols w:space="709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6"/>
        <w:gridCol w:w="7364"/>
      </w:tblGrid>
      <w:tr w:rsidR="00CE5CEE" w:rsidRPr="000A294C" w:rsidTr="000D46C8">
        <w:tc>
          <w:tcPr>
            <w:tcW w:w="14920" w:type="dxa"/>
            <w:gridSpan w:val="2"/>
            <w:shd w:val="clear" w:color="auto" w:fill="F2F2F2"/>
          </w:tcPr>
          <w:p w:rsidR="00CE5CEE" w:rsidRPr="000A294C" w:rsidRDefault="00BA4392" w:rsidP="000D46C8">
            <w:pPr>
              <w:pStyle w:val="a3"/>
              <w:spacing w:before="101"/>
              <w:ind w:left="502" w:right="2" w:hanging="502"/>
              <w:jc w:val="center"/>
              <w:rPr>
                <w:rFonts w:cs="Georgia"/>
                <w:sz w:val="28"/>
                <w:szCs w:val="28"/>
                <w:lang w:val="bg-BG"/>
              </w:rPr>
            </w:pP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lastRenderedPageBreak/>
              <w:t>Баня</w:t>
            </w:r>
            <w:r w:rsidR="00CE5CEE" w:rsidRPr="000A294C">
              <w:rPr>
                <w:rFonts w:cs="Georgia"/>
                <w:b/>
                <w:sz w:val="28"/>
                <w:szCs w:val="28"/>
                <w:lang w:val="bg-BG"/>
              </w:rPr>
              <w:t xml:space="preserve">: </w:t>
            </w:r>
            <w:r w:rsidRPr="000A294C">
              <w:rPr>
                <w:rFonts w:cs="Georgia"/>
                <w:sz w:val="28"/>
                <w:szCs w:val="28"/>
                <w:lang w:val="bg-BG"/>
              </w:rPr>
              <w:t>Коя баня е най-подходяща за възрастен човек?</w:t>
            </w:r>
          </w:p>
        </w:tc>
      </w:tr>
      <w:tr w:rsidR="00CE5CEE" w:rsidRPr="000A294C" w:rsidTr="000D46C8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0A294C" w:rsidRDefault="00BA4392" w:rsidP="00BA4392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>Вариант</w:t>
            </w:r>
            <w:r w:rsidR="00CE5CEE" w:rsidRPr="000A294C">
              <w:rPr>
                <w:rFonts w:cs="Georgia"/>
                <w:sz w:val="22"/>
                <w:szCs w:val="22"/>
                <w:lang w:val="bg-BG"/>
              </w:rPr>
              <w:t xml:space="preserve"> 1: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Душ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E5CEE" w:rsidRPr="000A294C" w:rsidRDefault="00BA4392" w:rsidP="00BA4392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>Вариант</w:t>
            </w:r>
            <w:r w:rsidR="00CE5CEE" w:rsidRPr="000A294C">
              <w:rPr>
                <w:rFonts w:cs="Georgia"/>
                <w:sz w:val="22"/>
                <w:szCs w:val="22"/>
                <w:lang w:val="bg-BG"/>
              </w:rPr>
              <w:t xml:space="preserve"> 2: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Вана</w:t>
            </w:r>
          </w:p>
        </w:tc>
      </w:tr>
      <w:tr w:rsidR="00CE5CEE" w:rsidRPr="000A294C" w:rsidTr="000D46C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CEE" w:rsidRPr="000A294C" w:rsidRDefault="00CE5CEE" w:rsidP="000D46C8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bg-BG" w:eastAsia="es-ES"/>
              </w:rPr>
            </w:pPr>
          </w:p>
          <w:p w:rsidR="00CE5CEE" w:rsidRPr="000A294C" w:rsidRDefault="000B48DF" w:rsidP="000D46C8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20480756">
                  <wp:extent cx="3329940" cy="2209800"/>
                  <wp:effectExtent l="0" t="0" r="3810" b="0"/>
                  <wp:docPr id="4" name="Picture 4" descr="bathroom-1336165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throom-1336165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CEE" w:rsidRPr="000A294C" w:rsidRDefault="00CE5CEE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CEE" w:rsidRPr="000A294C" w:rsidRDefault="000B48DF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6973FF6D">
                  <wp:extent cx="3238500" cy="2164080"/>
                  <wp:effectExtent l="0" t="0" r="0" b="7620"/>
                  <wp:docPr id="5" name="Picture 5" descr="bathroom-2094735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throom-2094735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91" w:rsidRPr="000A294C" w:rsidRDefault="00A81991" w:rsidP="006C07DD">
      <w:pPr>
        <w:pStyle w:val="a3"/>
        <w:spacing w:before="101"/>
        <w:ind w:left="502" w:right="2"/>
        <w:jc w:val="both"/>
        <w:rPr>
          <w:sz w:val="16"/>
          <w:szCs w:val="16"/>
          <w:lang w:val="bg-B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5"/>
        <w:gridCol w:w="7365"/>
      </w:tblGrid>
      <w:tr w:rsidR="00CE5CEE" w:rsidRPr="000A294C" w:rsidTr="000D46C8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0A294C" w:rsidRDefault="00BA4392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t>Кухня</w:t>
            </w:r>
            <w:r w:rsidR="00CE5CEE" w:rsidRPr="000A294C">
              <w:rPr>
                <w:rFonts w:cs="Georgia"/>
                <w:b/>
                <w:sz w:val="28"/>
                <w:szCs w:val="28"/>
                <w:lang w:val="bg-BG"/>
              </w:rPr>
              <w:t xml:space="preserve">: </w:t>
            </w:r>
            <w:r w:rsidRPr="000A294C">
              <w:rPr>
                <w:rFonts w:cs="Georgia"/>
                <w:sz w:val="28"/>
                <w:szCs w:val="28"/>
                <w:lang w:val="bg-BG"/>
              </w:rPr>
              <w:t>Коя кухня е по-безопасна?</w:t>
            </w:r>
          </w:p>
        </w:tc>
      </w:tr>
      <w:tr w:rsidR="00CE5CEE" w:rsidRPr="000A294C" w:rsidTr="000D46C8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0A294C" w:rsidRDefault="00BA4392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>Вариант</w:t>
            </w:r>
            <w:r w:rsidR="00CE5CEE" w:rsidRPr="000A294C">
              <w:rPr>
                <w:rFonts w:cs="Georgia"/>
                <w:sz w:val="22"/>
                <w:szCs w:val="22"/>
                <w:lang w:val="bg-BG"/>
              </w:rPr>
              <w:t xml:space="preserve"> 1: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Керамичен плот за готвене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CE5CEE" w:rsidRPr="000A294C" w:rsidRDefault="00BA4392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>Вариант</w:t>
            </w:r>
            <w:r w:rsidR="00CE5CEE" w:rsidRPr="000A294C">
              <w:rPr>
                <w:rFonts w:cs="Georgia"/>
                <w:sz w:val="22"/>
                <w:szCs w:val="22"/>
                <w:lang w:val="bg-BG"/>
              </w:rPr>
              <w:t xml:space="preserve"> 2: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Газова печка</w:t>
            </w:r>
          </w:p>
        </w:tc>
      </w:tr>
      <w:tr w:rsidR="00CE5CEE" w:rsidRPr="000A294C" w:rsidTr="000D46C8">
        <w:tc>
          <w:tcPr>
            <w:tcW w:w="7479" w:type="dxa"/>
            <w:tcBorders>
              <w:right w:val="single" w:sz="4" w:space="0" w:color="auto"/>
            </w:tcBorders>
          </w:tcPr>
          <w:p w:rsidR="00CE5CEE" w:rsidRPr="000A294C" w:rsidRDefault="00CE5CEE" w:rsidP="000D46C8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bg-BG" w:eastAsia="es-ES"/>
              </w:rPr>
            </w:pPr>
          </w:p>
          <w:p w:rsidR="00CE5CEE" w:rsidRPr="000A294C" w:rsidRDefault="000B48DF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31B74AC6">
                  <wp:extent cx="3474720" cy="1943100"/>
                  <wp:effectExtent l="0" t="0" r="0" b="0"/>
                  <wp:docPr id="6" name="Picture 6" descr="stove-338139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ove-33813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DF5" w:rsidRPr="000A294C" w:rsidRDefault="000F5DF5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CE5CEE" w:rsidRPr="000A294C" w:rsidRDefault="00CE5CEE" w:rsidP="000D46C8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bg-BG" w:eastAsia="es-ES"/>
              </w:rPr>
            </w:pPr>
          </w:p>
          <w:p w:rsidR="00CE5CEE" w:rsidRPr="000A294C" w:rsidRDefault="000B48DF" w:rsidP="000D46C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2C520C93">
                  <wp:extent cx="3413760" cy="1965960"/>
                  <wp:effectExtent l="0" t="0" r="0" b="0"/>
                  <wp:docPr id="7" name="Picture 7" descr="gas-stove-1776648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s-stove-1776648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91" w:rsidRPr="000A294C" w:rsidRDefault="00A81991">
      <w:pPr>
        <w:rPr>
          <w:lang w:val="bg-B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4"/>
        <w:gridCol w:w="7366"/>
      </w:tblGrid>
      <w:tr w:rsidR="00A81991" w:rsidRPr="000A294C" w:rsidTr="007E17AE">
        <w:tc>
          <w:tcPr>
            <w:tcW w:w="14920" w:type="dxa"/>
            <w:gridSpan w:val="2"/>
            <w:shd w:val="clear" w:color="auto" w:fill="F2F2F2"/>
          </w:tcPr>
          <w:p w:rsidR="00A81991" w:rsidRPr="000A294C" w:rsidRDefault="00BA4392" w:rsidP="007E17AE">
            <w:pPr>
              <w:pStyle w:val="a3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  <w:lang w:val="bg-BG"/>
              </w:rPr>
            </w:pP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t>Достъп</w:t>
            </w:r>
            <w:r w:rsidR="00A81991" w:rsidRPr="000A294C">
              <w:rPr>
                <w:rFonts w:cs="Georgia"/>
                <w:b/>
                <w:sz w:val="28"/>
                <w:szCs w:val="28"/>
                <w:lang w:val="bg-BG"/>
              </w:rPr>
              <w:t xml:space="preserve">: </w:t>
            </w:r>
            <w:r w:rsidRPr="000A294C">
              <w:rPr>
                <w:rFonts w:cs="Georgia"/>
                <w:sz w:val="28"/>
                <w:szCs w:val="28"/>
                <w:lang w:val="bg-BG"/>
              </w:rPr>
              <w:t>Кой от двата начина на достъп е по-добре адаптиран? Защо?</w:t>
            </w:r>
          </w:p>
        </w:tc>
      </w:tr>
      <w:tr w:rsidR="00A81991" w:rsidRPr="000A294C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0A294C" w:rsidRDefault="00BA4392" w:rsidP="00BA4392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 xml:space="preserve">1: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Рампа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 xml:space="preserve"> 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0A294C" w:rsidRDefault="00BA4392" w:rsidP="00BA4392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 xml:space="preserve">2: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Стълби</w:t>
            </w:r>
          </w:p>
        </w:tc>
      </w:tr>
      <w:tr w:rsidR="00A81991" w:rsidRPr="000A294C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0A294C" w:rsidRDefault="000B48DF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2907B8BD">
                  <wp:extent cx="3794760" cy="2209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0A294C" w:rsidRDefault="000B48DF" w:rsidP="007E17AE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2497ECB3">
                  <wp:extent cx="3764280" cy="219456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991" w:rsidRPr="000A294C" w:rsidRDefault="00A81991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</w:p>
        </w:tc>
      </w:tr>
      <w:tr w:rsidR="00530028" w:rsidRPr="000A294C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0A294C" w:rsidRDefault="00A81991" w:rsidP="00615956">
            <w:pPr>
              <w:pStyle w:val="a3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bg-BG"/>
              </w:rPr>
            </w:pPr>
          </w:p>
        </w:tc>
      </w:tr>
      <w:tr w:rsidR="00530028" w:rsidRPr="000A294C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0A294C" w:rsidRDefault="00BA4392" w:rsidP="00BA4392">
            <w:pPr>
              <w:pStyle w:val="a3"/>
              <w:spacing w:before="101"/>
              <w:ind w:left="502" w:right="2"/>
              <w:jc w:val="center"/>
              <w:rPr>
                <w:rFonts w:cs="Georgia"/>
                <w:sz w:val="28"/>
                <w:szCs w:val="28"/>
                <w:lang w:val="bg-BG"/>
              </w:rPr>
            </w:pP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t>Подова настилка</w:t>
            </w:r>
            <w:r w:rsidR="00530028" w:rsidRPr="000A294C">
              <w:rPr>
                <w:rFonts w:cs="Georgia"/>
                <w:b/>
                <w:sz w:val="28"/>
                <w:szCs w:val="28"/>
                <w:lang w:val="bg-BG"/>
              </w:rPr>
              <w:t>:</w:t>
            </w:r>
            <w:r w:rsidR="00530028" w:rsidRPr="000A294C">
              <w:rPr>
                <w:rFonts w:cs="Georgia"/>
                <w:sz w:val="28"/>
                <w:szCs w:val="28"/>
                <w:lang w:val="bg-BG"/>
              </w:rPr>
              <w:t xml:space="preserve"> </w:t>
            </w:r>
            <w:r w:rsidRPr="000A294C">
              <w:rPr>
                <w:rFonts w:cs="Georgia"/>
                <w:sz w:val="28"/>
                <w:szCs w:val="28"/>
                <w:lang w:val="bg-BG"/>
              </w:rPr>
              <w:t>Кой от двата типа под е по-безопасен за възрастни хора?</w:t>
            </w:r>
          </w:p>
        </w:tc>
      </w:tr>
      <w:tr w:rsidR="00530028" w:rsidRPr="000A294C" w:rsidTr="00917E2D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0A294C" w:rsidRDefault="00BA4392" w:rsidP="0053002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530028" w:rsidRPr="000A294C">
              <w:rPr>
                <w:rFonts w:cs="Georgia"/>
                <w:sz w:val="22"/>
                <w:szCs w:val="22"/>
                <w:lang w:val="bg-BG"/>
              </w:rPr>
              <w:t xml:space="preserve">1: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Мраморен под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30028" w:rsidRPr="000A294C" w:rsidRDefault="00BA4392" w:rsidP="00530028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530028" w:rsidRPr="000A294C">
              <w:rPr>
                <w:rFonts w:cs="Georgia"/>
                <w:sz w:val="22"/>
                <w:szCs w:val="22"/>
                <w:lang w:val="bg-BG"/>
              </w:rPr>
              <w:t xml:space="preserve">2: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Гумен под</w:t>
            </w:r>
          </w:p>
        </w:tc>
      </w:tr>
      <w:tr w:rsidR="00530028" w:rsidRPr="000A294C" w:rsidTr="00917E2D">
        <w:tc>
          <w:tcPr>
            <w:tcW w:w="7479" w:type="dxa"/>
            <w:tcBorders>
              <w:right w:val="single" w:sz="4" w:space="0" w:color="auto"/>
            </w:tcBorders>
          </w:tcPr>
          <w:p w:rsidR="00530028" w:rsidRPr="000A294C" w:rsidRDefault="000B48DF" w:rsidP="00615956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4D5F7FF0">
                  <wp:extent cx="3619500" cy="1905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30028" w:rsidRPr="000A294C" w:rsidRDefault="000B48DF" w:rsidP="001713D3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074CE8E6">
                  <wp:extent cx="3733800" cy="1950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6E" w:rsidRPr="000A294C" w:rsidRDefault="00D5076E" w:rsidP="001713D3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</w:p>
        </w:tc>
      </w:tr>
      <w:tr w:rsidR="00A81991" w:rsidRPr="000A294C" w:rsidTr="007E17AE">
        <w:tc>
          <w:tcPr>
            <w:tcW w:w="14920" w:type="dxa"/>
            <w:gridSpan w:val="2"/>
            <w:shd w:val="clear" w:color="auto" w:fill="F2F2F2"/>
          </w:tcPr>
          <w:p w:rsidR="00A81991" w:rsidRPr="000A294C" w:rsidRDefault="00A81991" w:rsidP="00BA4392">
            <w:pPr>
              <w:pStyle w:val="a3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  <w:lang w:val="bg-BG"/>
              </w:rPr>
            </w:pPr>
            <w:r w:rsidRPr="000A294C">
              <w:rPr>
                <w:lang w:val="bg-BG"/>
              </w:rPr>
              <w:lastRenderedPageBreak/>
              <w:br w:type="page"/>
            </w:r>
            <w:r w:rsidRPr="000A294C">
              <w:rPr>
                <w:rFonts w:cs="Georgia"/>
                <w:b/>
                <w:sz w:val="24"/>
                <w:szCs w:val="24"/>
                <w:lang w:val="bg-BG"/>
              </w:rPr>
              <w:br w:type="page"/>
            </w:r>
            <w:r w:rsidR="00BA4392" w:rsidRPr="000A294C">
              <w:rPr>
                <w:rFonts w:cs="Georgia"/>
                <w:b/>
                <w:sz w:val="28"/>
                <w:szCs w:val="28"/>
                <w:lang w:val="bg-BG"/>
              </w:rPr>
              <w:t>Стая</w:t>
            </w: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t xml:space="preserve">: </w:t>
            </w:r>
            <w:r w:rsidR="00BA4392" w:rsidRPr="000A294C">
              <w:rPr>
                <w:rFonts w:cs="Georgia"/>
                <w:sz w:val="28"/>
                <w:szCs w:val="28"/>
                <w:lang w:val="bg-BG"/>
              </w:rPr>
              <w:t>Коя стая е най-подходяща за възрастен човек? Защо?</w:t>
            </w:r>
          </w:p>
        </w:tc>
      </w:tr>
      <w:tr w:rsidR="00A81991" w:rsidRPr="000A294C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0A294C" w:rsidRDefault="00BA4392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 xml:space="preserve">1: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Тясна и разхвърляна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0A294C" w:rsidRDefault="00BA4392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 xml:space="preserve">2: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Светла и подредена</w:t>
            </w:r>
          </w:p>
        </w:tc>
      </w:tr>
      <w:tr w:rsidR="00A81991" w:rsidRPr="000A294C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0A294C" w:rsidRDefault="000B48DF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740B115D">
                  <wp:extent cx="3741420" cy="21564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0A294C" w:rsidRDefault="000B48DF" w:rsidP="007E17AE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420390F1">
                  <wp:extent cx="3688080" cy="215646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991" w:rsidRPr="000A294C" w:rsidRDefault="00A81991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</w:p>
        </w:tc>
      </w:tr>
      <w:tr w:rsidR="005D3BDE" w:rsidRPr="000A294C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0A294C" w:rsidRDefault="00A81991" w:rsidP="00544426">
            <w:pPr>
              <w:pStyle w:val="a3"/>
              <w:spacing w:before="101"/>
              <w:ind w:right="2"/>
              <w:rPr>
                <w:rFonts w:cs="Georgia"/>
                <w:b/>
                <w:sz w:val="28"/>
                <w:szCs w:val="28"/>
                <w:lang w:val="bg-BG"/>
              </w:rPr>
            </w:pPr>
          </w:p>
        </w:tc>
      </w:tr>
      <w:tr w:rsidR="005D3BDE" w:rsidRPr="000A294C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0A294C" w:rsidRDefault="00BA4392" w:rsidP="00615956">
            <w:pPr>
              <w:pStyle w:val="a3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bg-BG"/>
              </w:rPr>
            </w:pP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t>Осветление</w:t>
            </w:r>
            <w:r w:rsidR="005D3BDE" w:rsidRPr="000A294C">
              <w:rPr>
                <w:rFonts w:cs="Georgia"/>
                <w:b/>
                <w:sz w:val="28"/>
                <w:szCs w:val="28"/>
                <w:lang w:val="bg-BG"/>
              </w:rPr>
              <w:t>:</w:t>
            </w:r>
            <w:r w:rsidR="005D3BDE" w:rsidRPr="000A294C">
              <w:rPr>
                <w:rFonts w:cs="Georgia"/>
                <w:sz w:val="22"/>
                <w:szCs w:val="22"/>
                <w:lang w:val="bg-BG"/>
              </w:rPr>
              <w:t xml:space="preserve">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Коя стая е по-добре адаптирана? Защо?</w:t>
            </w:r>
          </w:p>
        </w:tc>
      </w:tr>
      <w:tr w:rsidR="005D3BDE" w:rsidRPr="000A294C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0A294C" w:rsidRDefault="00BA4392" w:rsidP="00BA4392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5D3BDE" w:rsidRPr="000A294C">
              <w:rPr>
                <w:rFonts w:cs="Georgia"/>
                <w:sz w:val="22"/>
                <w:szCs w:val="22"/>
                <w:lang w:val="bg-BG"/>
              </w:rPr>
              <w:t xml:space="preserve">1: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Тъмна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44426" w:rsidRPr="000A294C" w:rsidRDefault="00BA4392" w:rsidP="00BA4392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5D3BDE" w:rsidRPr="000A294C">
              <w:rPr>
                <w:rFonts w:cs="Georgia"/>
                <w:sz w:val="22"/>
                <w:szCs w:val="22"/>
                <w:lang w:val="bg-BG"/>
              </w:rPr>
              <w:t xml:space="preserve">2: </w:t>
            </w:r>
            <w:r w:rsidRPr="000A294C">
              <w:rPr>
                <w:rFonts w:cs="Georgia"/>
                <w:sz w:val="22"/>
                <w:szCs w:val="22"/>
                <w:lang w:val="bg-BG"/>
              </w:rPr>
              <w:t>Светла</w:t>
            </w:r>
          </w:p>
        </w:tc>
      </w:tr>
      <w:tr w:rsidR="005D3BDE" w:rsidRPr="000A294C" w:rsidTr="00615956">
        <w:tc>
          <w:tcPr>
            <w:tcW w:w="7479" w:type="dxa"/>
            <w:tcBorders>
              <w:right w:val="single" w:sz="4" w:space="0" w:color="auto"/>
            </w:tcBorders>
          </w:tcPr>
          <w:p w:rsidR="005D3BDE" w:rsidRPr="000A294C" w:rsidRDefault="000B48DF" w:rsidP="00615956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6CF9246C">
                  <wp:extent cx="3779520" cy="19126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D3BDE" w:rsidRPr="000A294C" w:rsidRDefault="000B48DF" w:rsidP="00615956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6159C8CA">
                  <wp:extent cx="3398520" cy="18745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6E" w:rsidRPr="000A294C" w:rsidRDefault="00D5076E" w:rsidP="00615956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</w:p>
        </w:tc>
      </w:tr>
    </w:tbl>
    <w:p w:rsidR="00A81991" w:rsidRPr="000A294C" w:rsidRDefault="00A81991">
      <w:pPr>
        <w:rPr>
          <w:lang w:val="bg-B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6"/>
        <w:gridCol w:w="7364"/>
      </w:tblGrid>
      <w:tr w:rsidR="00A81991" w:rsidRPr="000A294C" w:rsidTr="007E17AE">
        <w:tc>
          <w:tcPr>
            <w:tcW w:w="14920" w:type="dxa"/>
            <w:gridSpan w:val="2"/>
            <w:shd w:val="clear" w:color="auto" w:fill="F2F2F2"/>
          </w:tcPr>
          <w:p w:rsidR="00A81991" w:rsidRPr="000A294C" w:rsidRDefault="00A81991" w:rsidP="000A294C">
            <w:pPr>
              <w:pStyle w:val="a3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bg-BG"/>
              </w:rPr>
            </w:pPr>
            <w:r w:rsidRPr="000A294C">
              <w:rPr>
                <w:lang w:val="bg-BG"/>
              </w:rPr>
              <w:lastRenderedPageBreak/>
              <w:br w:type="page"/>
            </w:r>
            <w:r w:rsidR="00BA4392" w:rsidRPr="000A294C">
              <w:rPr>
                <w:rFonts w:cs="Georgia"/>
                <w:b/>
                <w:sz w:val="28"/>
                <w:szCs w:val="28"/>
                <w:lang w:val="bg-BG"/>
              </w:rPr>
              <w:t>Легло</w:t>
            </w: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t xml:space="preserve">: </w:t>
            </w:r>
            <w:r w:rsidR="00BA4392" w:rsidRPr="000A294C">
              <w:rPr>
                <w:rFonts w:cs="Georgia"/>
                <w:sz w:val="22"/>
                <w:szCs w:val="22"/>
                <w:lang w:val="bg-BG"/>
              </w:rPr>
              <w:t>Кое от двете легла е по-</w:t>
            </w:r>
            <w:r w:rsidR="000A294C">
              <w:rPr>
                <w:rFonts w:cs="Georgia"/>
                <w:sz w:val="22"/>
                <w:szCs w:val="22"/>
                <w:lang w:val="bg-BG"/>
              </w:rPr>
              <w:t>удобно</w:t>
            </w:r>
            <w:r w:rsidR="00BA4392" w:rsidRPr="000A294C">
              <w:rPr>
                <w:rFonts w:cs="Georgia"/>
                <w:sz w:val="22"/>
                <w:szCs w:val="22"/>
                <w:lang w:val="bg-BG"/>
              </w:rPr>
              <w:t xml:space="preserve"> за възрастен човек и защо?</w:t>
            </w:r>
          </w:p>
        </w:tc>
      </w:tr>
      <w:tr w:rsidR="00A81991" w:rsidRPr="000A294C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0A294C" w:rsidRDefault="00BA4392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 xml:space="preserve">1: </w:t>
            </w:r>
            <w:proofErr w:type="spellStart"/>
            <w:r w:rsidRPr="000A294C">
              <w:rPr>
                <w:rFonts w:cs="Georgia"/>
                <w:sz w:val="22"/>
                <w:szCs w:val="22"/>
                <w:lang w:val="bg-BG"/>
              </w:rPr>
              <w:t>Съчленено</w:t>
            </w:r>
            <w:proofErr w:type="spellEnd"/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 електрическо легло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0A294C" w:rsidRDefault="00BA4392" w:rsidP="00787CE1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 xml:space="preserve">2: </w:t>
            </w:r>
            <w:r w:rsidR="00787CE1">
              <w:rPr>
                <w:rFonts w:cs="Georgia"/>
                <w:sz w:val="22"/>
                <w:szCs w:val="22"/>
                <w:lang w:val="bg-BG"/>
              </w:rPr>
              <w:t>Стандартно</w:t>
            </w:r>
            <w:bookmarkStart w:id="0" w:name="_GoBack"/>
            <w:bookmarkEnd w:id="0"/>
            <w:r w:rsidR="000B48DF" w:rsidRPr="000A294C">
              <w:rPr>
                <w:rFonts w:cs="Georgia"/>
                <w:sz w:val="22"/>
                <w:szCs w:val="22"/>
                <w:lang w:val="bg-BG"/>
              </w:rPr>
              <w:t>, малко легло</w:t>
            </w:r>
            <w:r w:rsidR="00A81991" w:rsidRPr="000A294C">
              <w:rPr>
                <w:rFonts w:cs="Georgia"/>
                <w:sz w:val="22"/>
                <w:szCs w:val="22"/>
                <w:lang w:val="bg-BG"/>
              </w:rPr>
              <w:t>.</w:t>
            </w:r>
          </w:p>
        </w:tc>
      </w:tr>
      <w:tr w:rsidR="00A81991" w:rsidRPr="000A294C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0A294C" w:rsidRDefault="000B48DF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1E064F48">
                  <wp:extent cx="3741420" cy="2194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0A294C" w:rsidRDefault="000B48DF" w:rsidP="007E17AE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1E654BF1">
                  <wp:extent cx="3657600" cy="21945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991" w:rsidRPr="000A294C" w:rsidRDefault="00A81991" w:rsidP="007E17AE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</w:p>
        </w:tc>
      </w:tr>
      <w:tr w:rsidR="00292931" w:rsidRPr="000A294C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0A294C" w:rsidRDefault="00A81991" w:rsidP="00615956">
            <w:pPr>
              <w:pStyle w:val="a3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bg-BG"/>
              </w:rPr>
            </w:pPr>
          </w:p>
        </w:tc>
      </w:tr>
      <w:tr w:rsidR="00292931" w:rsidRPr="000A294C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0A294C" w:rsidRDefault="000B48DF" w:rsidP="00292931">
            <w:pPr>
              <w:pStyle w:val="a3"/>
              <w:spacing w:before="101"/>
              <w:ind w:right="2"/>
              <w:jc w:val="center"/>
              <w:rPr>
                <w:rFonts w:cs="Georgia"/>
                <w:b/>
                <w:sz w:val="28"/>
                <w:szCs w:val="28"/>
                <w:lang w:val="bg-BG"/>
              </w:rPr>
            </w:pPr>
            <w:r w:rsidRPr="000A294C">
              <w:rPr>
                <w:rFonts w:cs="Georgia"/>
                <w:b/>
                <w:sz w:val="28"/>
                <w:szCs w:val="28"/>
                <w:lang w:val="bg-BG"/>
              </w:rPr>
              <w:t>Чаши</w:t>
            </w:r>
            <w:r w:rsidR="00292931" w:rsidRPr="000A294C">
              <w:rPr>
                <w:rFonts w:cs="Georgia"/>
                <w:sz w:val="28"/>
                <w:szCs w:val="28"/>
                <w:lang w:val="bg-BG"/>
              </w:rPr>
              <w:t xml:space="preserve">: </w:t>
            </w:r>
            <w:r w:rsidRPr="000A294C">
              <w:rPr>
                <w:rFonts w:cs="Georgia"/>
                <w:sz w:val="28"/>
                <w:szCs w:val="28"/>
                <w:lang w:val="bg-BG"/>
              </w:rPr>
              <w:t>Коя от двете чаши е по-безопасна за възрастен човек?</w:t>
            </w:r>
          </w:p>
        </w:tc>
      </w:tr>
      <w:tr w:rsidR="00292931" w:rsidRPr="000A294C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0A294C" w:rsidRDefault="00BA4392" w:rsidP="000B48DF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292931" w:rsidRPr="000A294C">
              <w:rPr>
                <w:rFonts w:cs="Georgia"/>
                <w:sz w:val="22"/>
                <w:szCs w:val="22"/>
                <w:lang w:val="bg-BG"/>
              </w:rPr>
              <w:t xml:space="preserve">1: </w:t>
            </w:r>
            <w:r w:rsidR="000B48DF" w:rsidRPr="000A294C">
              <w:rPr>
                <w:rFonts w:cs="Georgia"/>
                <w:sz w:val="22"/>
                <w:szCs w:val="22"/>
                <w:lang w:val="bg-BG"/>
              </w:rPr>
              <w:t>Стъклена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292931" w:rsidRPr="000A294C" w:rsidRDefault="00BA4392" w:rsidP="000B48DF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sz w:val="22"/>
                <w:szCs w:val="22"/>
                <w:lang w:val="bg-BG"/>
              </w:rPr>
              <w:t xml:space="preserve">Вариант </w:t>
            </w:r>
            <w:r w:rsidR="00292931" w:rsidRPr="000A294C">
              <w:rPr>
                <w:rFonts w:cs="Georgia"/>
                <w:sz w:val="22"/>
                <w:szCs w:val="22"/>
                <w:lang w:val="bg-BG"/>
              </w:rPr>
              <w:t xml:space="preserve">2: </w:t>
            </w:r>
            <w:r w:rsidR="000B48DF" w:rsidRPr="000A294C">
              <w:rPr>
                <w:rFonts w:cs="Georgia"/>
                <w:sz w:val="22"/>
                <w:szCs w:val="22"/>
                <w:lang w:val="bg-BG"/>
              </w:rPr>
              <w:t>Пластмасова</w:t>
            </w:r>
          </w:p>
        </w:tc>
      </w:tr>
      <w:tr w:rsidR="00292931" w:rsidRPr="000A294C" w:rsidTr="00615956">
        <w:tc>
          <w:tcPr>
            <w:tcW w:w="7479" w:type="dxa"/>
            <w:tcBorders>
              <w:right w:val="single" w:sz="4" w:space="0" w:color="auto"/>
            </w:tcBorders>
          </w:tcPr>
          <w:p w:rsidR="00292931" w:rsidRPr="000A294C" w:rsidRDefault="000B48DF" w:rsidP="00615956">
            <w:pPr>
              <w:pStyle w:val="a3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bg-BG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005586CF">
                  <wp:extent cx="2545080" cy="164592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D5076E" w:rsidRPr="000A294C" w:rsidRDefault="000B48DF" w:rsidP="00615956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  <w:r w:rsidRPr="000A294C">
              <w:rPr>
                <w:rFonts w:cs="Georgia"/>
                <w:noProof/>
                <w:sz w:val="22"/>
                <w:szCs w:val="22"/>
                <w:lang w:val="bg-BG" w:eastAsia="bg-BG"/>
              </w:rPr>
              <w:drawing>
                <wp:inline distT="0" distB="0" distL="0" distR="0" wp14:anchorId="4A0E7AB2">
                  <wp:extent cx="2727960" cy="1661160"/>
                  <wp:effectExtent l="0" t="0" r="0" b="0"/>
                  <wp:docPr id="19" name="Picture 19" descr="cup-449697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up-449697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6EF" w:rsidRPr="000A294C" w:rsidRDefault="009876EF" w:rsidP="00615956">
            <w:pPr>
              <w:pStyle w:val="a3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bg-BG" w:eastAsia="es-ES"/>
              </w:rPr>
            </w:pPr>
          </w:p>
        </w:tc>
      </w:tr>
    </w:tbl>
    <w:p w:rsidR="00A74AA3" w:rsidRPr="000A294C" w:rsidRDefault="00A74AA3" w:rsidP="00A74AA3">
      <w:pPr>
        <w:pStyle w:val="a3"/>
        <w:spacing w:before="101"/>
        <w:ind w:right="2"/>
        <w:jc w:val="both"/>
        <w:rPr>
          <w:lang w:val="bg-BG"/>
        </w:rPr>
      </w:pPr>
    </w:p>
    <w:sectPr w:rsidR="00A74AA3" w:rsidRPr="000A294C" w:rsidSect="001B4995">
      <w:type w:val="continuous"/>
      <w:pgSz w:w="17180" w:h="12250" w:orient="landscape"/>
      <w:pgMar w:top="680" w:right="1200" w:bottom="0" w:left="1200" w:header="720" w:footer="720" w:gutter="0"/>
      <w:cols w:space="709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BF54557" w16cex:dateUtc="2021-02-28T11:13:28.35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BFA4EBE" w16cid:durableId="6BF545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FF9" w:rsidRDefault="009A3FF9">
      <w:r>
        <w:separator/>
      </w:r>
    </w:p>
  </w:endnote>
  <w:endnote w:type="continuationSeparator" w:id="0">
    <w:p w:rsidR="009A3FF9" w:rsidRDefault="009A3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0F5" w:rsidRDefault="00EA30F5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0F5" w:rsidRDefault="00EA30F5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FF9" w:rsidRDefault="009A3FF9">
      <w:r>
        <w:separator/>
      </w:r>
    </w:p>
  </w:footnote>
  <w:footnote w:type="continuationSeparator" w:id="0">
    <w:p w:rsidR="009A3FF9" w:rsidRDefault="009A3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CC" w:rsidRDefault="000B48DF" w:rsidP="004177CC">
    <w:pPr>
      <w:tabs>
        <w:tab w:val="left" w:pos="11171"/>
      </w:tabs>
      <w:ind w:left="556"/>
      <w:rPr>
        <w:sz w:val="20"/>
      </w:rPr>
    </w:pPr>
    <w:r>
      <w:rPr>
        <w:noProof/>
        <w:sz w:val="20"/>
        <w:lang w:val="bg-BG" w:eastAsia="bg-BG"/>
      </w:rPr>
      <w:drawing>
        <wp:inline distT="0" distB="0" distL="0" distR="0" wp14:anchorId="0B6962B7">
          <wp:extent cx="1036320" cy="495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77CC">
      <w:rPr>
        <w:sz w:val="20"/>
      </w:rPr>
      <w:tab/>
    </w:r>
    <w:r w:rsidR="00B415BF">
      <w:rPr>
        <w:noProof/>
        <w:sz w:val="20"/>
        <w:lang w:val="bg-BG" w:eastAsia="bg-BG"/>
      </w:rPr>
      <w:drawing>
        <wp:inline distT="0" distB="0" distL="0" distR="0">
          <wp:extent cx="1682220" cy="367030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556" cy="381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77CC" w:rsidRDefault="004177C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046"/>
    <w:multiLevelType w:val="hybridMultilevel"/>
    <w:tmpl w:val="86AE678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15B8627C"/>
    <w:multiLevelType w:val="hybridMultilevel"/>
    <w:tmpl w:val="1ADA78B8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18D60A88"/>
    <w:multiLevelType w:val="hybridMultilevel"/>
    <w:tmpl w:val="4A4A5070"/>
    <w:lvl w:ilvl="0" w:tplc="3314D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6E7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869F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9E2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74AE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64F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6EEE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89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749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14332"/>
    <w:multiLevelType w:val="hybridMultilevel"/>
    <w:tmpl w:val="249E0A94"/>
    <w:lvl w:ilvl="0" w:tplc="37CC02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0F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C6F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1C20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C70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385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0F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2A6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D4D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2201E"/>
    <w:multiLevelType w:val="hybridMultilevel"/>
    <w:tmpl w:val="B9AA262C"/>
    <w:lvl w:ilvl="0" w:tplc="C622B4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ECD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4A7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B82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2B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EA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40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EA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45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023E24"/>
    <w:multiLevelType w:val="hybridMultilevel"/>
    <w:tmpl w:val="44F49E82"/>
    <w:lvl w:ilvl="0" w:tplc="5B3CA126">
      <w:numFmt w:val="bullet"/>
      <w:lvlText w:val="o"/>
      <w:lvlJc w:val="left"/>
      <w:pPr>
        <w:ind w:left="1222" w:hanging="720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1" w:tplc="D93A0FB0">
      <w:numFmt w:val="bullet"/>
      <w:lvlText w:val="•"/>
      <w:lvlJc w:val="left"/>
      <w:pPr>
        <w:ind w:left="1844" w:hanging="720"/>
      </w:pPr>
      <w:rPr>
        <w:rFonts w:hint="default"/>
        <w:lang w:val="en-US" w:eastAsia="en-US" w:bidi="ar-SA"/>
      </w:rPr>
    </w:lvl>
    <w:lvl w:ilvl="2" w:tplc="30885ABA">
      <w:numFmt w:val="bullet"/>
      <w:lvlText w:val="•"/>
      <w:lvlJc w:val="left"/>
      <w:pPr>
        <w:ind w:left="2469" w:hanging="720"/>
      </w:pPr>
      <w:rPr>
        <w:rFonts w:hint="default"/>
        <w:lang w:val="en-US" w:eastAsia="en-US" w:bidi="ar-SA"/>
      </w:rPr>
    </w:lvl>
    <w:lvl w:ilvl="3" w:tplc="F4808944">
      <w:numFmt w:val="bullet"/>
      <w:lvlText w:val="•"/>
      <w:lvlJc w:val="left"/>
      <w:pPr>
        <w:ind w:left="3093" w:hanging="720"/>
      </w:pPr>
      <w:rPr>
        <w:rFonts w:hint="default"/>
        <w:lang w:val="en-US" w:eastAsia="en-US" w:bidi="ar-SA"/>
      </w:rPr>
    </w:lvl>
    <w:lvl w:ilvl="4" w:tplc="9B9AD6EC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5" w:tplc="B008B7D2"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6" w:tplc="6ECCEDF2">
      <w:numFmt w:val="bullet"/>
      <w:lvlText w:val="•"/>
      <w:lvlJc w:val="left"/>
      <w:pPr>
        <w:ind w:left="4967" w:hanging="720"/>
      </w:pPr>
      <w:rPr>
        <w:rFonts w:hint="default"/>
        <w:lang w:val="en-US" w:eastAsia="en-US" w:bidi="ar-SA"/>
      </w:rPr>
    </w:lvl>
    <w:lvl w:ilvl="7" w:tplc="1340F924">
      <w:numFmt w:val="bullet"/>
      <w:lvlText w:val="•"/>
      <w:lvlJc w:val="left"/>
      <w:pPr>
        <w:ind w:left="5591" w:hanging="720"/>
      </w:pPr>
      <w:rPr>
        <w:rFonts w:hint="default"/>
        <w:lang w:val="en-US" w:eastAsia="en-US" w:bidi="ar-SA"/>
      </w:rPr>
    </w:lvl>
    <w:lvl w:ilvl="8" w:tplc="6C88051C">
      <w:numFmt w:val="bullet"/>
      <w:lvlText w:val="•"/>
      <w:lvlJc w:val="left"/>
      <w:pPr>
        <w:ind w:left="6216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2FA21545"/>
    <w:multiLevelType w:val="hybridMultilevel"/>
    <w:tmpl w:val="3DAE97C4"/>
    <w:lvl w:ilvl="0" w:tplc="A4BAE42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2EADC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2" w:tplc="88EC2722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96DABE12"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4" w:tplc="36688C58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5" w:tplc="8C74B378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7AFC7CD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8B608A26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8" w:tplc="3A42455C">
      <w:numFmt w:val="bullet"/>
      <w:lvlText w:val="•"/>
      <w:lvlJc w:val="left"/>
      <w:pPr>
        <w:ind w:left="568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4E03D9C"/>
    <w:multiLevelType w:val="hybridMultilevel"/>
    <w:tmpl w:val="B5261788"/>
    <w:lvl w:ilvl="0" w:tplc="1CECCE68">
      <w:start w:val="4"/>
      <w:numFmt w:val="decimal"/>
      <w:lvlText w:val="%1."/>
      <w:lvlJc w:val="left"/>
      <w:pPr>
        <w:ind w:left="698" w:hanging="197"/>
      </w:pPr>
      <w:rPr>
        <w:rFonts w:ascii="Impact" w:eastAsia="Impact" w:hAnsi="Impact" w:cs="Impact" w:hint="default"/>
        <w:spacing w:val="0"/>
        <w:w w:val="100"/>
        <w:sz w:val="22"/>
        <w:szCs w:val="22"/>
        <w:lang w:val="en-US" w:eastAsia="en-US" w:bidi="ar-SA"/>
      </w:rPr>
    </w:lvl>
    <w:lvl w:ilvl="1" w:tplc="1D209CB0">
      <w:start w:val="1"/>
      <w:numFmt w:val="decimal"/>
      <w:lvlText w:val="%2."/>
      <w:lvlJc w:val="left"/>
      <w:pPr>
        <w:ind w:left="1221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98EE4FC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82EAA996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4" w:tplc="5868DEF8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5" w:tplc="5618662A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6" w:tplc="F6DAC98E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7" w:tplc="C540A570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8" w:tplc="2BE8B0B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B5C5B76"/>
    <w:multiLevelType w:val="hybridMultilevel"/>
    <w:tmpl w:val="1F7C4DDA"/>
    <w:lvl w:ilvl="0" w:tplc="F40877E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825D3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2" w:tplc="4BD80CEC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3" w:tplc="341C92E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 w:tplc="222449D6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5" w:tplc="1DEA0BDC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6" w:tplc="5C3A8DC4"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  <w:lvl w:ilvl="7" w:tplc="FAE0E7BE">
      <w:numFmt w:val="bullet"/>
      <w:lvlText w:val="•"/>
      <w:lvlJc w:val="left"/>
      <w:pPr>
        <w:ind w:left="10627" w:hanging="360"/>
      </w:pPr>
      <w:rPr>
        <w:rFonts w:hint="default"/>
        <w:lang w:val="en-US" w:eastAsia="en-US" w:bidi="ar-SA"/>
      </w:rPr>
    </w:lvl>
    <w:lvl w:ilvl="8" w:tplc="10F29A22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B861BB9"/>
    <w:multiLevelType w:val="hybridMultilevel"/>
    <w:tmpl w:val="8534AD2C"/>
    <w:lvl w:ilvl="0" w:tplc="E47896B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1" w:tplc="0CE2BDA2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76C85F9A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 w:tplc="34BCA286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4" w:tplc="A1DE437A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3530BC8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6" w:tplc="0FA6BC5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7" w:tplc="F952864E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8" w:tplc="CF128C4C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D740483"/>
    <w:multiLevelType w:val="hybridMultilevel"/>
    <w:tmpl w:val="A0FA2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360E5"/>
    <w:multiLevelType w:val="hybridMultilevel"/>
    <w:tmpl w:val="DE8EB190"/>
    <w:lvl w:ilvl="0" w:tplc="8820C040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3865B6">
      <w:numFmt w:val="bullet"/>
      <w:lvlText w:val=""/>
      <w:lvlJc w:val="left"/>
      <w:pPr>
        <w:ind w:left="1570" w:hanging="360"/>
      </w:pPr>
      <w:rPr>
        <w:rFonts w:ascii="Wingdings" w:eastAsia="Wingdings" w:hAnsi="Wingdings" w:cs="Wingdings" w:hint="default"/>
        <w:color w:val="6FAC46"/>
        <w:w w:val="100"/>
        <w:sz w:val="22"/>
        <w:szCs w:val="22"/>
        <w:lang w:val="en-US" w:eastAsia="en-US" w:bidi="ar-SA"/>
      </w:rPr>
    </w:lvl>
    <w:lvl w:ilvl="2" w:tplc="71AC2EA4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3" w:tplc="D4B254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8B966A7C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5" w:tplc="8BD8755C">
      <w:numFmt w:val="bullet"/>
      <w:lvlText w:val="•"/>
      <w:lvlJc w:val="left"/>
      <w:pPr>
        <w:ind w:left="4195" w:hanging="360"/>
      </w:pPr>
      <w:rPr>
        <w:rFonts w:hint="default"/>
        <w:lang w:val="en-US" w:eastAsia="en-US" w:bidi="ar-SA"/>
      </w:rPr>
    </w:lvl>
    <w:lvl w:ilvl="6" w:tplc="D11EE662">
      <w:numFmt w:val="bullet"/>
      <w:lvlText w:val="•"/>
      <w:lvlJc w:val="left"/>
      <w:pPr>
        <w:ind w:left="4849" w:hanging="360"/>
      </w:pPr>
      <w:rPr>
        <w:rFonts w:hint="default"/>
        <w:lang w:val="en-US" w:eastAsia="en-US" w:bidi="ar-SA"/>
      </w:rPr>
    </w:lvl>
    <w:lvl w:ilvl="7" w:tplc="D048DE5E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8" w:tplc="43AEEF50">
      <w:numFmt w:val="bullet"/>
      <w:lvlText w:val="•"/>
      <w:lvlJc w:val="left"/>
      <w:pPr>
        <w:ind w:left="615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EE14065"/>
    <w:multiLevelType w:val="hybridMultilevel"/>
    <w:tmpl w:val="46D60684"/>
    <w:lvl w:ilvl="0" w:tplc="78528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8BE85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048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064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125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14A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78C2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4CFA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C62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2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A6"/>
    <w:rsid w:val="0000638F"/>
    <w:rsid w:val="000125AD"/>
    <w:rsid w:val="00023EB1"/>
    <w:rsid w:val="000248BF"/>
    <w:rsid w:val="0006535F"/>
    <w:rsid w:val="00065ED7"/>
    <w:rsid w:val="000A2723"/>
    <w:rsid w:val="000A294C"/>
    <w:rsid w:val="000B48DF"/>
    <w:rsid w:val="000D46C8"/>
    <w:rsid w:val="000F5DF5"/>
    <w:rsid w:val="001713D3"/>
    <w:rsid w:val="001775F7"/>
    <w:rsid w:val="00177869"/>
    <w:rsid w:val="001B4995"/>
    <w:rsid w:val="001D0E8C"/>
    <w:rsid w:val="0021670B"/>
    <w:rsid w:val="002516F9"/>
    <w:rsid w:val="002574B9"/>
    <w:rsid w:val="002856C8"/>
    <w:rsid w:val="00287019"/>
    <w:rsid w:val="00292931"/>
    <w:rsid w:val="002B69FE"/>
    <w:rsid w:val="002E4101"/>
    <w:rsid w:val="003049CD"/>
    <w:rsid w:val="00306E62"/>
    <w:rsid w:val="003154AF"/>
    <w:rsid w:val="00354CC3"/>
    <w:rsid w:val="00363C9F"/>
    <w:rsid w:val="003651CE"/>
    <w:rsid w:val="003772FE"/>
    <w:rsid w:val="003B1EAE"/>
    <w:rsid w:val="004177CC"/>
    <w:rsid w:val="004369A6"/>
    <w:rsid w:val="0049668E"/>
    <w:rsid w:val="004A0ED5"/>
    <w:rsid w:val="004A3EFB"/>
    <w:rsid w:val="004F0835"/>
    <w:rsid w:val="00503DD3"/>
    <w:rsid w:val="00512067"/>
    <w:rsid w:val="00512196"/>
    <w:rsid w:val="00524480"/>
    <w:rsid w:val="00530028"/>
    <w:rsid w:val="00535E01"/>
    <w:rsid w:val="00544426"/>
    <w:rsid w:val="00597E7D"/>
    <w:rsid w:val="005A7015"/>
    <w:rsid w:val="005D3BDE"/>
    <w:rsid w:val="00615956"/>
    <w:rsid w:val="00617BDB"/>
    <w:rsid w:val="006601EF"/>
    <w:rsid w:val="006667CE"/>
    <w:rsid w:val="00675297"/>
    <w:rsid w:val="006A07DC"/>
    <w:rsid w:val="006A3203"/>
    <w:rsid w:val="006A4E64"/>
    <w:rsid w:val="006A69F8"/>
    <w:rsid w:val="006B0388"/>
    <w:rsid w:val="006C07DD"/>
    <w:rsid w:val="00747484"/>
    <w:rsid w:val="0076355C"/>
    <w:rsid w:val="007644E2"/>
    <w:rsid w:val="007675A3"/>
    <w:rsid w:val="00775742"/>
    <w:rsid w:val="007839B4"/>
    <w:rsid w:val="007855EA"/>
    <w:rsid w:val="00787CE1"/>
    <w:rsid w:val="007A1F89"/>
    <w:rsid w:val="007B6FDE"/>
    <w:rsid w:val="007C1233"/>
    <w:rsid w:val="007E5EF9"/>
    <w:rsid w:val="007F7D22"/>
    <w:rsid w:val="00807A42"/>
    <w:rsid w:val="00855702"/>
    <w:rsid w:val="00861BB2"/>
    <w:rsid w:val="00863D79"/>
    <w:rsid w:val="008743A5"/>
    <w:rsid w:val="00882D1B"/>
    <w:rsid w:val="008A73B5"/>
    <w:rsid w:val="008D69D8"/>
    <w:rsid w:val="008E5D38"/>
    <w:rsid w:val="00910868"/>
    <w:rsid w:val="00917E2D"/>
    <w:rsid w:val="00940BF1"/>
    <w:rsid w:val="00942A7A"/>
    <w:rsid w:val="00954086"/>
    <w:rsid w:val="009810FD"/>
    <w:rsid w:val="009876EF"/>
    <w:rsid w:val="009A3FF9"/>
    <w:rsid w:val="009F1070"/>
    <w:rsid w:val="009F1228"/>
    <w:rsid w:val="00A04468"/>
    <w:rsid w:val="00A046E2"/>
    <w:rsid w:val="00A64CA7"/>
    <w:rsid w:val="00A64EF3"/>
    <w:rsid w:val="00A659D8"/>
    <w:rsid w:val="00A74AA3"/>
    <w:rsid w:val="00A81991"/>
    <w:rsid w:val="00A84040"/>
    <w:rsid w:val="00A93AA5"/>
    <w:rsid w:val="00AB2E60"/>
    <w:rsid w:val="00AC0D02"/>
    <w:rsid w:val="00AE4FC3"/>
    <w:rsid w:val="00AE69C8"/>
    <w:rsid w:val="00AF0254"/>
    <w:rsid w:val="00B14383"/>
    <w:rsid w:val="00B26388"/>
    <w:rsid w:val="00B415BF"/>
    <w:rsid w:val="00B83A61"/>
    <w:rsid w:val="00BA4392"/>
    <w:rsid w:val="00BC08BB"/>
    <w:rsid w:val="00BC20AD"/>
    <w:rsid w:val="00BD28B8"/>
    <w:rsid w:val="00BE38C8"/>
    <w:rsid w:val="00C440E5"/>
    <w:rsid w:val="00C46643"/>
    <w:rsid w:val="00C53831"/>
    <w:rsid w:val="00C5401A"/>
    <w:rsid w:val="00C77E9C"/>
    <w:rsid w:val="00C96C65"/>
    <w:rsid w:val="00CA4BA4"/>
    <w:rsid w:val="00CA51D8"/>
    <w:rsid w:val="00CA7E91"/>
    <w:rsid w:val="00CB4814"/>
    <w:rsid w:val="00CD3AF8"/>
    <w:rsid w:val="00CE0C44"/>
    <w:rsid w:val="00CE5CEE"/>
    <w:rsid w:val="00D2597C"/>
    <w:rsid w:val="00D5076E"/>
    <w:rsid w:val="00D56F8E"/>
    <w:rsid w:val="00D86768"/>
    <w:rsid w:val="00DB4361"/>
    <w:rsid w:val="00DC424B"/>
    <w:rsid w:val="00DD0FAC"/>
    <w:rsid w:val="00DD43E0"/>
    <w:rsid w:val="00DE0589"/>
    <w:rsid w:val="00DE1EF9"/>
    <w:rsid w:val="00DE5CC9"/>
    <w:rsid w:val="00DE6385"/>
    <w:rsid w:val="00DF7BA6"/>
    <w:rsid w:val="00E07612"/>
    <w:rsid w:val="00E345E7"/>
    <w:rsid w:val="00E369F2"/>
    <w:rsid w:val="00E37825"/>
    <w:rsid w:val="00E57D00"/>
    <w:rsid w:val="00E86B72"/>
    <w:rsid w:val="00E87724"/>
    <w:rsid w:val="00E930A2"/>
    <w:rsid w:val="00EA30F5"/>
    <w:rsid w:val="00EA506D"/>
    <w:rsid w:val="00EC214F"/>
    <w:rsid w:val="00EC60B3"/>
    <w:rsid w:val="00ED1C40"/>
    <w:rsid w:val="00F02F32"/>
    <w:rsid w:val="00F27E17"/>
    <w:rsid w:val="00F32BDD"/>
    <w:rsid w:val="00F40870"/>
    <w:rsid w:val="00F90281"/>
    <w:rsid w:val="00F91F6A"/>
    <w:rsid w:val="00FB0B96"/>
    <w:rsid w:val="00FB5831"/>
    <w:rsid w:val="00FB71EC"/>
    <w:rsid w:val="00FD24AC"/>
    <w:rsid w:val="6413A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2C770B-78C2-4B5B-8A4E-5C9B9F31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D3AF8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n-US" w:eastAsia="en-US"/>
    </w:rPr>
  </w:style>
  <w:style w:type="paragraph" w:styleId="1">
    <w:name w:val="heading 1"/>
    <w:basedOn w:val="a"/>
    <w:uiPriority w:val="1"/>
    <w:qFormat/>
    <w:rsid w:val="00CD3AF8"/>
    <w:pPr>
      <w:spacing w:before="101"/>
      <w:ind w:left="218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2">
    <w:name w:val="heading 2"/>
    <w:basedOn w:val="a"/>
    <w:uiPriority w:val="1"/>
    <w:qFormat/>
    <w:rsid w:val="00CD3AF8"/>
    <w:pPr>
      <w:ind w:left="218"/>
      <w:jc w:val="both"/>
      <w:outlineLvl w:val="1"/>
    </w:pPr>
    <w:rPr>
      <w:rFonts w:ascii="Impact" w:eastAsia="Impact" w:hAnsi="Impact" w:cs="Impact"/>
      <w:sz w:val="28"/>
      <w:szCs w:val="28"/>
    </w:rPr>
  </w:style>
  <w:style w:type="paragraph" w:styleId="3">
    <w:name w:val="heading 3"/>
    <w:basedOn w:val="a"/>
    <w:uiPriority w:val="1"/>
    <w:qFormat/>
    <w:rsid w:val="00CD3AF8"/>
    <w:pPr>
      <w:ind w:left="502" w:right="214"/>
      <w:jc w:val="both"/>
      <w:outlineLvl w:val="2"/>
    </w:pPr>
    <w:rPr>
      <w:sz w:val="23"/>
      <w:szCs w:val="23"/>
    </w:rPr>
  </w:style>
  <w:style w:type="paragraph" w:styleId="4">
    <w:name w:val="heading 4"/>
    <w:basedOn w:val="a"/>
    <w:uiPriority w:val="1"/>
    <w:qFormat/>
    <w:rsid w:val="00CD3AF8"/>
    <w:pPr>
      <w:ind w:left="218"/>
      <w:jc w:val="both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CD3AF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1"/>
    <w:uiPriority w:val="1"/>
    <w:qFormat/>
    <w:rsid w:val="006A07DC"/>
    <w:pPr>
      <w:ind w:right="108"/>
    </w:pPr>
  </w:style>
  <w:style w:type="paragraph" w:styleId="20">
    <w:name w:val="toc 2"/>
    <w:basedOn w:val="a"/>
    <w:uiPriority w:val="1"/>
    <w:qFormat/>
    <w:rsid w:val="00CD3AF8"/>
    <w:pPr>
      <w:ind w:left="722"/>
    </w:pPr>
  </w:style>
  <w:style w:type="paragraph" w:styleId="a3">
    <w:name w:val="Body Text"/>
    <w:basedOn w:val="a"/>
    <w:link w:val="a4"/>
    <w:uiPriority w:val="1"/>
    <w:qFormat/>
    <w:rsid w:val="00CD3AF8"/>
    <w:rPr>
      <w:rFonts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CD3AF8"/>
    <w:pPr>
      <w:ind w:left="1222" w:hanging="361"/>
    </w:pPr>
  </w:style>
  <w:style w:type="paragraph" w:customStyle="1" w:styleId="TableParagraph">
    <w:name w:val="Table Paragraph"/>
    <w:basedOn w:val="a"/>
    <w:uiPriority w:val="1"/>
    <w:qFormat/>
    <w:rsid w:val="00CD3AF8"/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a7">
    <w:name w:val="Горен колонтитул Знак"/>
    <w:link w:val="a6"/>
    <w:uiPriority w:val="99"/>
    <w:rsid w:val="006A3203"/>
    <w:rPr>
      <w:rFonts w:ascii="Georgia" w:eastAsia="Georgia" w:hAnsi="Georgia" w:cs="Georgia"/>
    </w:rPr>
  </w:style>
  <w:style w:type="paragraph" w:styleId="a8">
    <w:name w:val="footer"/>
    <w:basedOn w:val="a"/>
    <w:link w:val="a9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a9">
    <w:name w:val="Долен колонтитул Знак"/>
    <w:link w:val="a8"/>
    <w:uiPriority w:val="99"/>
    <w:rsid w:val="006A3203"/>
    <w:rPr>
      <w:rFonts w:ascii="Georgia" w:eastAsia="Georgia" w:hAnsi="Georgia" w:cs="Georgia"/>
    </w:rPr>
  </w:style>
  <w:style w:type="character" w:customStyle="1" w:styleId="a4">
    <w:name w:val="Основен текст Знак"/>
    <w:link w:val="a3"/>
    <w:uiPriority w:val="1"/>
    <w:rsid w:val="000248BF"/>
    <w:rPr>
      <w:rFonts w:ascii="Georgia" w:eastAsia="Georgia" w:hAnsi="Georgia" w:cs="Georgia"/>
    </w:rPr>
  </w:style>
  <w:style w:type="paragraph" w:styleId="aa">
    <w:name w:val="Balloon Text"/>
    <w:basedOn w:val="a"/>
    <w:link w:val="ab"/>
    <w:uiPriority w:val="99"/>
    <w:semiHidden/>
    <w:unhideWhenUsed/>
    <w:rsid w:val="00A84040"/>
    <w:rPr>
      <w:rFonts w:ascii="Tahoma" w:hAnsi="Tahoma" w:cs="Times New Roman"/>
      <w:sz w:val="16"/>
      <w:szCs w:val="16"/>
    </w:rPr>
  </w:style>
  <w:style w:type="character" w:customStyle="1" w:styleId="ab">
    <w:name w:val="Изнесен текст Знак"/>
    <w:link w:val="aa"/>
    <w:uiPriority w:val="99"/>
    <w:semiHidden/>
    <w:rsid w:val="00A84040"/>
    <w:rPr>
      <w:rFonts w:ascii="Tahoma" w:eastAsia="Georgia" w:hAnsi="Tahoma" w:cs="Tahoma"/>
      <w:sz w:val="16"/>
      <w:szCs w:val="16"/>
    </w:rPr>
  </w:style>
  <w:style w:type="table" w:styleId="ac">
    <w:name w:val="Table Grid"/>
    <w:basedOn w:val="a1"/>
    <w:uiPriority w:val="39"/>
    <w:rsid w:val="008557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laceholder Text"/>
    <w:uiPriority w:val="99"/>
    <w:semiHidden/>
    <w:rsid w:val="00544426"/>
    <w:rPr>
      <w:color w:val="808080"/>
    </w:rPr>
  </w:style>
  <w:style w:type="paragraph" w:customStyle="1" w:styleId="nietininhoudsopgave-hoofdstukkoppen">
    <w:name w:val="niet in inhoudsopgave - hoofdstukkoppen"/>
    <w:basedOn w:val="a"/>
    <w:link w:val="nietininhoudsopgave-hoofdstukkoppenChar"/>
    <w:qFormat/>
    <w:rsid w:val="000D46C8"/>
    <w:pPr>
      <w:widowControl/>
      <w:adjustRightInd w:val="0"/>
      <w:spacing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0D46C8"/>
    <w:rPr>
      <w:rFonts w:ascii="Impact" w:hAnsi="Impact" w:cs="Georgia"/>
      <w:color w:val="000000"/>
      <w:sz w:val="40"/>
      <w:szCs w:val="40"/>
      <w:lang w:val="nl-NL" w:eastAsia="nl-NL"/>
    </w:rPr>
  </w:style>
  <w:style w:type="paragraph" w:customStyle="1" w:styleId="Hoofdstukkoppen">
    <w:name w:val="Hoofdstukkoppen"/>
    <w:basedOn w:val="a"/>
    <w:qFormat/>
    <w:rsid w:val="00FB0B96"/>
    <w:pPr>
      <w:widowControl/>
      <w:adjustRightInd w:val="0"/>
      <w:spacing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  <w:lang w:val="nl-NL" w:eastAsia="nl-NL"/>
    </w:rPr>
  </w:style>
  <w:style w:type="paragraph" w:styleId="ae">
    <w:name w:val="annotation text"/>
    <w:basedOn w:val="a"/>
    <w:link w:val="af"/>
    <w:uiPriority w:val="99"/>
    <w:semiHidden/>
    <w:unhideWhenUsed/>
    <w:rsid w:val="006667CE"/>
    <w:rPr>
      <w:sz w:val="20"/>
      <w:szCs w:val="20"/>
    </w:rPr>
  </w:style>
  <w:style w:type="character" w:customStyle="1" w:styleId="af">
    <w:name w:val="Текст на коментар Знак"/>
    <w:basedOn w:val="a0"/>
    <w:link w:val="ae"/>
    <w:uiPriority w:val="99"/>
    <w:semiHidden/>
    <w:rsid w:val="006667CE"/>
    <w:rPr>
      <w:rFonts w:ascii="Georgia" w:eastAsia="Georgia" w:hAnsi="Georgia" w:cs="Georgia"/>
      <w:lang w:val="en-US" w:eastAsia="en-US"/>
    </w:rPr>
  </w:style>
  <w:style w:type="character" w:styleId="af0">
    <w:name w:val="annotation reference"/>
    <w:basedOn w:val="a0"/>
    <w:uiPriority w:val="99"/>
    <w:semiHidden/>
    <w:unhideWhenUsed/>
    <w:rsid w:val="006667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550d101660434be0" Type="http://schemas.microsoft.com/office/2016/09/relationships/commentsIds" Target="commentsIds.xml"/><Relationship Id="Ra926738e7b5e4956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186</Words>
  <Characters>1065</Characters>
  <Application>Microsoft Office Word</Application>
  <DocSecurity>0</DocSecurity>
  <Lines>8</Lines>
  <Paragraphs>2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cp:lastModifiedBy>Petya</cp:lastModifiedBy>
  <cp:revision>7</cp:revision>
  <cp:lastPrinted>2021-01-22T09:51:00Z</cp:lastPrinted>
  <dcterms:created xsi:type="dcterms:W3CDTF">2021-04-07T18:53:00Z</dcterms:created>
  <dcterms:modified xsi:type="dcterms:W3CDTF">2021-04-08T14:31:00Z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2020-12-11T00:00:00Z</vt:filetime>
  </property>
</Properties>
</file>