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0C9" w:rsidRPr="005B50C9" w:rsidRDefault="005B50C9" w:rsidP="005B50C9">
      <w:pPr>
        <w:widowControl w:val="0"/>
        <w:tabs>
          <w:tab w:val="left" w:pos="11171"/>
        </w:tabs>
        <w:autoSpaceDE w:val="0"/>
        <w:autoSpaceDN w:val="0"/>
        <w:spacing w:after="0" w:line="240" w:lineRule="auto"/>
        <w:ind w:left="556"/>
        <w:rPr>
          <w:rFonts w:ascii="Times New Roman" w:eastAsia="Georgia" w:hAnsi="Georgia" w:cs="Georgia"/>
          <w:sz w:val="20"/>
          <w:lang w:val="en-US"/>
        </w:rPr>
      </w:pPr>
      <w:r w:rsidRPr="005B50C9">
        <w:rPr>
          <w:rFonts w:ascii="Times New Roman" w:eastAsia="Georgia" w:hAnsi="Georgia" w:cs="Georgia"/>
          <w:noProof/>
          <w:sz w:val="20"/>
          <w:lang w:eastAsia="es-ES"/>
        </w:rPr>
        <w:drawing>
          <wp:inline distT="0" distB="0" distL="0" distR="0">
            <wp:extent cx="1020598" cy="492061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0598" cy="4920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B50C9">
        <w:rPr>
          <w:rFonts w:ascii="Times New Roman" w:eastAsia="Georgia" w:hAnsi="Georgia" w:cs="Georgia"/>
          <w:sz w:val="20"/>
          <w:lang w:val="en-US"/>
        </w:rPr>
        <w:tab/>
      </w:r>
      <w:r w:rsidRPr="005B50C9">
        <w:rPr>
          <w:rFonts w:ascii="Times New Roman" w:eastAsia="Georgia" w:hAnsi="Georgia" w:cs="Georgia"/>
          <w:noProof/>
          <w:position w:val="8"/>
          <w:sz w:val="20"/>
          <w:lang w:eastAsia="es-ES"/>
        </w:rPr>
        <w:drawing>
          <wp:inline distT="0" distB="0" distL="0" distR="0">
            <wp:extent cx="1502669" cy="324611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2669" cy="3246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50C9" w:rsidRPr="005B50C9" w:rsidRDefault="005B50C9" w:rsidP="005B50C9">
      <w:pPr>
        <w:widowControl w:val="0"/>
        <w:tabs>
          <w:tab w:val="left" w:pos="11171"/>
        </w:tabs>
        <w:autoSpaceDE w:val="0"/>
        <w:autoSpaceDN w:val="0"/>
        <w:spacing w:after="0" w:line="240" w:lineRule="auto"/>
        <w:ind w:left="556"/>
        <w:rPr>
          <w:rFonts w:ascii="Georgia" w:eastAsia="Georgia" w:hAnsi="Georgia" w:cs="Georgia"/>
          <w:sz w:val="20"/>
          <w:lang w:val="en-US"/>
        </w:rPr>
      </w:pPr>
      <w:r w:rsidRPr="005B50C9">
        <w:rPr>
          <w:rFonts w:ascii="Georgia" w:eastAsia="Georgia" w:hAnsi="Georgia" w:cs="Georgia"/>
          <w:sz w:val="20"/>
          <w:lang w:val="en-US"/>
        </w:rPr>
        <w:tab/>
      </w:r>
    </w:p>
    <w:p w:rsidR="005B50C9" w:rsidRPr="005B50C9" w:rsidRDefault="005B50C9" w:rsidP="005B50C9">
      <w:pPr>
        <w:widowControl w:val="0"/>
        <w:autoSpaceDE w:val="0"/>
        <w:autoSpaceDN w:val="0"/>
        <w:spacing w:before="4" w:after="0" w:line="240" w:lineRule="auto"/>
        <w:rPr>
          <w:rFonts w:ascii="Georgia" w:eastAsia="Georgia" w:hAnsi="Georgia" w:cs="Georgia"/>
          <w:sz w:val="12"/>
          <w:lang w:val="en-US"/>
        </w:rPr>
      </w:pPr>
    </w:p>
    <w:p w:rsidR="005B50C9" w:rsidRPr="005B50C9" w:rsidRDefault="005B50C9" w:rsidP="005B50C9">
      <w:pPr>
        <w:widowControl w:val="0"/>
        <w:autoSpaceDE w:val="0"/>
        <w:autoSpaceDN w:val="0"/>
        <w:spacing w:after="0" w:line="240" w:lineRule="auto"/>
        <w:rPr>
          <w:rFonts w:ascii="Georgia" w:eastAsia="Georgia" w:hAnsi="Georgia" w:cs="Georgia"/>
          <w:sz w:val="12"/>
          <w:lang w:val="en-US"/>
        </w:rPr>
        <w:sectPr w:rsidR="005B50C9" w:rsidRPr="005B50C9" w:rsidSect="00803CFB">
          <w:footerReference w:type="even" r:id="rId10"/>
          <w:footerReference w:type="default" r:id="rId11"/>
          <w:pgSz w:w="17180" w:h="12250" w:orient="landscape"/>
          <w:pgMar w:top="680" w:right="1200" w:bottom="1040" w:left="1200" w:header="0" w:footer="842" w:gutter="0"/>
          <w:cols w:space="720"/>
        </w:sectPr>
      </w:pPr>
    </w:p>
    <w:p w:rsidR="005B50C9" w:rsidRPr="00B66E85" w:rsidRDefault="00E06595" w:rsidP="00862849">
      <w:pPr>
        <w:widowControl w:val="0"/>
        <w:autoSpaceDE w:val="0"/>
        <w:autoSpaceDN w:val="0"/>
        <w:spacing w:before="101" w:after="0" w:line="240" w:lineRule="auto"/>
        <w:ind w:left="502" w:hanging="502"/>
        <w:jc w:val="both"/>
        <w:outlineLvl w:val="3"/>
        <w:rPr>
          <w:rFonts w:ascii="Impact" w:eastAsia="Georgia" w:hAnsi="Impact" w:cs="Georgia"/>
          <w:bCs/>
          <w:sz w:val="28"/>
          <w:szCs w:val="28"/>
          <w:lang w:val="en-US"/>
        </w:rPr>
      </w:pPr>
      <w:r w:rsidRPr="00840365">
        <w:rPr>
          <w:rFonts w:ascii="Impact" w:eastAsia="Georgia" w:hAnsi="Impact" w:cs="Georgia"/>
          <w:bCs/>
          <w:sz w:val="28"/>
          <w:szCs w:val="28"/>
          <w:lang w:val="en-GB"/>
        </w:rPr>
        <w:lastRenderedPageBreak/>
        <w:t>Exercise</w:t>
      </w:r>
      <w:r w:rsidR="00AD2DCC">
        <w:rPr>
          <w:rFonts w:ascii="Impact" w:eastAsia="Georgia" w:hAnsi="Impact" w:cs="Georgia"/>
          <w:bCs/>
          <w:sz w:val="28"/>
          <w:szCs w:val="28"/>
          <w:lang w:val="en-US"/>
        </w:rPr>
        <w:t xml:space="preserve"> 6.2.</w:t>
      </w:r>
      <w:r w:rsidRPr="00B66E85">
        <w:rPr>
          <w:rFonts w:ascii="Impact" w:eastAsia="Georgia" w:hAnsi="Impact" w:cs="Georgia"/>
          <w:bCs/>
          <w:sz w:val="28"/>
          <w:szCs w:val="28"/>
          <w:lang w:val="en-US"/>
        </w:rPr>
        <w:t xml:space="preserve"> </w:t>
      </w:r>
      <w:r w:rsidRPr="00840365">
        <w:rPr>
          <w:rFonts w:ascii="Impact" w:eastAsia="Georgia" w:hAnsi="Impact" w:cs="Georgia"/>
          <w:bCs/>
          <w:sz w:val="28"/>
          <w:szCs w:val="28"/>
          <w:lang w:val="en-GB"/>
        </w:rPr>
        <w:t>Physical</w:t>
      </w:r>
      <w:r w:rsidRPr="00B66E85">
        <w:rPr>
          <w:rFonts w:ascii="Impact" w:eastAsia="Georgia" w:hAnsi="Impact" w:cs="Georgia"/>
          <w:bCs/>
          <w:sz w:val="28"/>
          <w:szCs w:val="28"/>
          <w:lang w:val="en-US"/>
        </w:rPr>
        <w:t xml:space="preserve"> abuse</w:t>
      </w:r>
    </w:p>
    <w:p w:rsidR="005B50C9" w:rsidRPr="00B66E85" w:rsidRDefault="005B50C9" w:rsidP="005B50C9">
      <w:pPr>
        <w:widowControl w:val="0"/>
        <w:autoSpaceDE w:val="0"/>
        <w:autoSpaceDN w:val="0"/>
        <w:spacing w:before="11" w:after="0" w:line="240" w:lineRule="auto"/>
        <w:rPr>
          <w:rFonts w:ascii="Georgia" w:eastAsia="Georgia" w:hAnsi="Georgia" w:cs="Georgia"/>
          <w:b/>
          <w:sz w:val="21"/>
          <w:lang w:val="en-US"/>
        </w:rPr>
      </w:pPr>
    </w:p>
    <w:p w:rsidR="007D5059" w:rsidRPr="00840365" w:rsidRDefault="00685722" w:rsidP="007D5059">
      <w:pPr>
        <w:widowControl w:val="0"/>
        <w:autoSpaceDE w:val="0"/>
        <w:autoSpaceDN w:val="0"/>
        <w:spacing w:before="11" w:after="0" w:line="240" w:lineRule="auto"/>
        <w:jc w:val="both"/>
        <w:rPr>
          <w:rFonts w:ascii="Georgia" w:eastAsia="Georgia" w:hAnsi="Georgia" w:cs="Georgia"/>
          <w:sz w:val="24"/>
          <w:lang w:val="en-GB"/>
        </w:rPr>
      </w:pPr>
      <w:r>
        <w:rPr>
          <w:rFonts w:ascii="Georgia" w:eastAsia="Georgia" w:hAnsi="Georgia" w:cs="Georgia"/>
          <w:sz w:val="24"/>
          <w:lang w:val="en-GB"/>
        </w:rPr>
        <w:t>Maria is preparing her</w:t>
      </w:r>
      <w:r w:rsidR="007D5059" w:rsidRPr="00840365">
        <w:rPr>
          <w:rFonts w:ascii="Georgia" w:eastAsia="Georgia" w:hAnsi="Georgia" w:cs="Georgia"/>
          <w:sz w:val="24"/>
          <w:lang w:val="en-GB"/>
        </w:rPr>
        <w:t xml:space="preserve">self to come out for dinner with their flatmates and her educator, as they do every Friday. It has become a little bit late, because Maria increasingly needs more time to dress up. The educator has got a little bit nervous, she has taken her arm and pulled off with undue force in order to make her leave her room. </w:t>
      </w:r>
    </w:p>
    <w:p w:rsidR="005B50C9" w:rsidRPr="00840365" w:rsidRDefault="005B50C9" w:rsidP="005B50C9">
      <w:pPr>
        <w:widowControl w:val="0"/>
        <w:autoSpaceDE w:val="0"/>
        <w:autoSpaceDN w:val="0"/>
        <w:spacing w:after="0" w:line="240" w:lineRule="auto"/>
        <w:rPr>
          <w:rFonts w:ascii="Georgia" w:eastAsia="Georgia" w:hAnsi="Georgia" w:cs="Georgia"/>
          <w:sz w:val="24"/>
          <w:lang w:val="en-GB"/>
        </w:rPr>
      </w:pPr>
    </w:p>
    <w:p w:rsidR="005B50C9" w:rsidRPr="00840365" w:rsidRDefault="005B50C9" w:rsidP="005B50C9">
      <w:pPr>
        <w:widowControl w:val="0"/>
        <w:autoSpaceDE w:val="0"/>
        <w:autoSpaceDN w:val="0"/>
        <w:spacing w:after="0" w:line="240" w:lineRule="auto"/>
        <w:rPr>
          <w:rFonts w:ascii="Georgia" w:eastAsia="Georgia" w:hAnsi="Georgia" w:cs="Georgia"/>
          <w:sz w:val="33"/>
          <w:lang w:val="en-GB"/>
        </w:rPr>
      </w:pPr>
    </w:p>
    <w:p w:rsidR="005B50C9" w:rsidRPr="00840365" w:rsidRDefault="005B50C9" w:rsidP="005B50C9">
      <w:pPr>
        <w:widowControl w:val="0"/>
        <w:autoSpaceDE w:val="0"/>
        <w:autoSpaceDN w:val="0"/>
        <w:spacing w:before="1" w:after="0" w:line="240" w:lineRule="auto"/>
        <w:ind w:left="502"/>
        <w:jc w:val="both"/>
        <w:outlineLvl w:val="3"/>
        <w:rPr>
          <w:rFonts w:ascii="Georgia" w:eastAsia="Georgia" w:hAnsi="Georgia" w:cs="Georgia"/>
          <w:b/>
          <w:bCs/>
          <w:lang w:val="en-GB"/>
        </w:rPr>
      </w:pPr>
    </w:p>
    <w:p w:rsidR="005B50C9" w:rsidRPr="00840365" w:rsidRDefault="005B50C9" w:rsidP="005B50C9">
      <w:pPr>
        <w:widowControl w:val="0"/>
        <w:autoSpaceDE w:val="0"/>
        <w:autoSpaceDN w:val="0"/>
        <w:spacing w:before="1" w:after="0" w:line="240" w:lineRule="auto"/>
        <w:ind w:left="502"/>
        <w:jc w:val="both"/>
        <w:outlineLvl w:val="3"/>
        <w:rPr>
          <w:rFonts w:ascii="Georgia" w:eastAsia="Georgia" w:hAnsi="Georgia" w:cs="Georgia"/>
          <w:b/>
          <w:bCs/>
          <w:lang w:val="en-GB"/>
        </w:rPr>
      </w:pPr>
    </w:p>
    <w:p w:rsidR="005B50C9" w:rsidRPr="00840365" w:rsidRDefault="005B50C9" w:rsidP="005B50C9">
      <w:pPr>
        <w:widowControl w:val="0"/>
        <w:autoSpaceDE w:val="0"/>
        <w:autoSpaceDN w:val="0"/>
        <w:spacing w:before="1" w:after="0" w:line="240" w:lineRule="auto"/>
        <w:ind w:left="502"/>
        <w:jc w:val="both"/>
        <w:outlineLvl w:val="3"/>
        <w:rPr>
          <w:rFonts w:ascii="Georgia" w:eastAsia="Georgia" w:hAnsi="Georgia" w:cs="Georgia"/>
          <w:b/>
          <w:bCs/>
          <w:lang w:val="en-GB"/>
        </w:rPr>
      </w:pPr>
    </w:p>
    <w:p w:rsidR="005B50C9" w:rsidRPr="00840365" w:rsidRDefault="005B50C9" w:rsidP="005B50C9">
      <w:pPr>
        <w:widowControl w:val="0"/>
        <w:autoSpaceDE w:val="0"/>
        <w:autoSpaceDN w:val="0"/>
        <w:spacing w:before="1" w:after="0" w:line="240" w:lineRule="auto"/>
        <w:ind w:left="502"/>
        <w:jc w:val="both"/>
        <w:outlineLvl w:val="3"/>
        <w:rPr>
          <w:rFonts w:ascii="Georgia" w:eastAsia="Georgia" w:hAnsi="Georgia" w:cs="Georgia"/>
          <w:b/>
          <w:bCs/>
          <w:lang w:val="en-GB"/>
        </w:rPr>
      </w:pPr>
    </w:p>
    <w:p w:rsidR="005B50C9" w:rsidRPr="00840365" w:rsidRDefault="005B50C9" w:rsidP="005B50C9">
      <w:pPr>
        <w:widowControl w:val="0"/>
        <w:autoSpaceDE w:val="0"/>
        <w:autoSpaceDN w:val="0"/>
        <w:spacing w:before="1" w:after="0" w:line="240" w:lineRule="auto"/>
        <w:ind w:left="502"/>
        <w:jc w:val="both"/>
        <w:outlineLvl w:val="3"/>
        <w:rPr>
          <w:rFonts w:ascii="Georgia" w:eastAsia="Georgia" w:hAnsi="Georgia" w:cs="Georgia"/>
          <w:b/>
          <w:bCs/>
          <w:lang w:val="en-GB"/>
        </w:rPr>
      </w:pPr>
    </w:p>
    <w:p w:rsidR="005B50C9" w:rsidRPr="00840365" w:rsidRDefault="005B50C9" w:rsidP="005B50C9">
      <w:pPr>
        <w:widowControl w:val="0"/>
        <w:autoSpaceDE w:val="0"/>
        <w:autoSpaceDN w:val="0"/>
        <w:spacing w:before="1" w:after="0" w:line="240" w:lineRule="auto"/>
        <w:ind w:left="502"/>
        <w:jc w:val="both"/>
        <w:outlineLvl w:val="3"/>
        <w:rPr>
          <w:rFonts w:ascii="Georgia" w:eastAsia="Georgia" w:hAnsi="Georgia" w:cs="Georgia"/>
          <w:b/>
          <w:bCs/>
          <w:lang w:val="en-GB"/>
        </w:rPr>
      </w:pPr>
    </w:p>
    <w:p w:rsidR="005B50C9" w:rsidRPr="00840365" w:rsidRDefault="005B50C9" w:rsidP="005B50C9">
      <w:pPr>
        <w:widowControl w:val="0"/>
        <w:autoSpaceDE w:val="0"/>
        <w:autoSpaceDN w:val="0"/>
        <w:spacing w:before="1" w:after="0" w:line="240" w:lineRule="auto"/>
        <w:ind w:left="502"/>
        <w:jc w:val="both"/>
        <w:outlineLvl w:val="3"/>
        <w:rPr>
          <w:rFonts w:ascii="Georgia" w:eastAsia="Georgia" w:hAnsi="Georgia" w:cs="Georgia"/>
          <w:b/>
          <w:bCs/>
          <w:lang w:val="en-GB"/>
        </w:rPr>
      </w:pPr>
    </w:p>
    <w:p w:rsidR="005B50C9" w:rsidRPr="00840365" w:rsidRDefault="005B50C9" w:rsidP="005B50C9">
      <w:pPr>
        <w:widowControl w:val="0"/>
        <w:autoSpaceDE w:val="0"/>
        <w:autoSpaceDN w:val="0"/>
        <w:spacing w:before="1" w:after="0" w:line="240" w:lineRule="auto"/>
        <w:ind w:left="502"/>
        <w:jc w:val="both"/>
        <w:outlineLvl w:val="3"/>
        <w:rPr>
          <w:rFonts w:ascii="Georgia" w:eastAsia="Georgia" w:hAnsi="Georgia" w:cs="Georgia"/>
          <w:b/>
          <w:bCs/>
          <w:lang w:val="en-GB"/>
        </w:rPr>
      </w:pPr>
    </w:p>
    <w:p w:rsidR="005B50C9" w:rsidRPr="00840365" w:rsidRDefault="005B50C9" w:rsidP="005B50C9">
      <w:pPr>
        <w:widowControl w:val="0"/>
        <w:autoSpaceDE w:val="0"/>
        <w:autoSpaceDN w:val="0"/>
        <w:spacing w:before="1" w:after="0" w:line="240" w:lineRule="auto"/>
        <w:ind w:left="502"/>
        <w:jc w:val="both"/>
        <w:outlineLvl w:val="3"/>
        <w:rPr>
          <w:rFonts w:ascii="Georgia" w:eastAsia="Georgia" w:hAnsi="Georgia" w:cs="Georgia"/>
          <w:b/>
          <w:bCs/>
          <w:lang w:val="en-GB"/>
        </w:rPr>
      </w:pPr>
    </w:p>
    <w:p w:rsidR="005B50C9" w:rsidRPr="00840365" w:rsidRDefault="005B50C9" w:rsidP="005B50C9">
      <w:pPr>
        <w:widowControl w:val="0"/>
        <w:autoSpaceDE w:val="0"/>
        <w:autoSpaceDN w:val="0"/>
        <w:spacing w:before="1" w:after="0" w:line="240" w:lineRule="auto"/>
        <w:ind w:left="502"/>
        <w:jc w:val="both"/>
        <w:outlineLvl w:val="3"/>
        <w:rPr>
          <w:rFonts w:ascii="Georgia" w:eastAsia="Georgia" w:hAnsi="Georgia" w:cs="Georgia"/>
          <w:b/>
          <w:bCs/>
          <w:lang w:val="en-GB"/>
        </w:rPr>
      </w:pPr>
    </w:p>
    <w:p w:rsidR="005B50C9" w:rsidRPr="00840365" w:rsidRDefault="005B50C9" w:rsidP="005B50C9">
      <w:pPr>
        <w:widowControl w:val="0"/>
        <w:autoSpaceDE w:val="0"/>
        <w:autoSpaceDN w:val="0"/>
        <w:spacing w:before="1" w:after="0" w:line="240" w:lineRule="auto"/>
        <w:ind w:left="502"/>
        <w:jc w:val="both"/>
        <w:outlineLvl w:val="3"/>
        <w:rPr>
          <w:rFonts w:ascii="Georgia" w:eastAsia="Georgia" w:hAnsi="Georgia" w:cs="Georgia"/>
          <w:b/>
          <w:bCs/>
          <w:lang w:val="en-GB"/>
        </w:rPr>
      </w:pPr>
    </w:p>
    <w:p w:rsidR="005B50C9" w:rsidRPr="00840365" w:rsidRDefault="005B50C9" w:rsidP="005B50C9">
      <w:pPr>
        <w:widowControl w:val="0"/>
        <w:autoSpaceDE w:val="0"/>
        <w:autoSpaceDN w:val="0"/>
        <w:spacing w:before="1" w:after="0" w:line="240" w:lineRule="auto"/>
        <w:ind w:left="502"/>
        <w:jc w:val="both"/>
        <w:outlineLvl w:val="3"/>
        <w:rPr>
          <w:rFonts w:ascii="Georgia" w:eastAsia="Georgia" w:hAnsi="Georgia" w:cs="Georgia"/>
          <w:b/>
          <w:bCs/>
          <w:lang w:val="en-GB"/>
        </w:rPr>
      </w:pPr>
    </w:p>
    <w:p w:rsidR="005B50C9" w:rsidRPr="00840365" w:rsidRDefault="005B50C9" w:rsidP="005B50C9">
      <w:pPr>
        <w:widowControl w:val="0"/>
        <w:autoSpaceDE w:val="0"/>
        <w:autoSpaceDN w:val="0"/>
        <w:spacing w:before="1" w:after="0" w:line="240" w:lineRule="auto"/>
        <w:ind w:left="502"/>
        <w:jc w:val="both"/>
        <w:outlineLvl w:val="3"/>
        <w:rPr>
          <w:rFonts w:ascii="Georgia" w:eastAsia="Georgia" w:hAnsi="Georgia" w:cs="Georgia"/>
          <w:b/>
          <w:bCs/>
          <w:lang w:val="en-GB"/>
        </w:rPr>
      </w:pPr>
    </w:p>
    <w:p w:rsidR="005B50C9" w:rsidRPr="00840365" w:rsidRDefault="005B50C9" w:rsidP="005B50C9">
      <w:pPr>
        <w:widowControl w:val="0"/>
        <w:autoSpaceDE w:val="0"/>
        <w:autoSpaceDN w:val="0"/>
        <w:spacing w:before="1" w:after="0" w:line="240" w:lineRule="auto"/>
        <w:jc w:val="both"/>
        <w:outlineLvl w:val="3"/>
        <w:rPr>
          <w:rFonts w:ascii="Georgia" w:eastAsia="Georgia" w:hAnsi="Georgia" w:cs="Georgia"/>
          <w:b/>
          <w:bCs/>
          <w:lang w:val="en-GB"/>
        </w:rPr>
      </w:pPr>
    </w:p>
    <w:p w:rsidR="005B50C9" w:rsidRPr="00840365" w:rsidRDefault="005B50C9" w:rsidP="005B50C9">
      <w:pPr>
        <w:widowControl w:val="0"/>
        <w:autoSpaceDE w:val="0"/>
        <w:autoSpaceDN w:val="0"/>
        <w:spacing w:before="1" w:after="0" w:line="240" w:lineRule="auto"/>
        <w:jc w:val="both"/>
        <w:outlineLvl w:val="3"/>
        <w:rPr>
          <w:rFonts w:ascii="Georgia" w:eastAsia="Georgia" w:hAnsi="Georgia" w:cs="Georgia"/>
          <w:b/>
          <w:bCs/>
          <w:lang w:val="en-GB"/>
        </w:rPr>
      </w:pPr>
    </w:p>
    <w:p w:rsidR="005B50C9" w:rsidRPr="00840365" w:rsidRDefault="005B50C9" w:rsidP="005B50C9">
      <w:pPr>
        <w:widowControl w:val="0"/>
        <w:autoSpaceDE w:val="0"/>
        <w:autoSpaceDN w:val="0"/>
        <w:spacing w:before="8" w:after="0" w:line="240" w:lineRule="auto"/>
        <w:rPr>
          <w:rFonts w:ascii="Georgia" w:eastAsia="Georgia" w:hAnsi="Georgia" w:cs="Georgia"/>
          <w:bCs/>
          <w:lang w:val="en-GB"/>
        </w:rPr>
      </w:pPr>
    </w:p>
    <w:p w:rsidR="005B50C9" w:rsidRPr="00840365" w:rsidRDefault="005B50C9" w:rsidP="005B50C9">
      <w:pPr>
        <w:widowControl w:val="0"/>
        <w:autoSpaceDE w:val="0"/>
        <w:autoSpaceDN w:val="0"/>
        <w:spacing w:before="8" w:after="0" w:line="240" w:lineRule="auto"/>
        <w:rPr>
          <w:rFonts w:ascii="Georgia" w:eastAsia="Georgia" w:hAnsi="Georgia" w:cs="Georgia"/>
          <w:bCs/>
          <w:lang w:val="en-GB"/>
        </w:rPr>
      </w:pPr>
    </w:p>
    <w:p w:rsidR="005B50C9" w:rsidRPr="00840365" w:rsidRDefault="005B50C9" w:rsidP="005B50C9">
      <w:pPr>
        <w:widowControl w:val="0"/>
        <w:autoSpaceDE w:val="0"/>
        <w:autoSpaceDN w:val="0"/>
        <w:spacing w:before="8" w:after="0" w:line="240" w:lineRule="auto"/>
        <w:rPr>
          <w:rFonts w:ascii="Georgia" w:eastAsia="Georgia" w:hAnsi="Georgia" w:cs="Georgia"/>
          <w:bCs/>
          <w:lang w:val="en-GB"/>
        </w:rPr>
      </w:pPr>
    </w:p>
    <w:p w:rsidR="005B50C9" w:rsidRPr="00840365" w:rsidRDefault="007B463D" w:rsidP="005B50C9">
      <w:pPr>
        <w:widowControl w:val="0"/>
        <w:autoSpaceDE w:val="0"/>
        <w:autoSpaceDN w:val="0"/>
        <w:spacing w:before="8" w:after="0" w:line="240" w:lineRule="auto"/>
        <w:rPr>
          <w:rFonts w:ascii="Georgia" w:eastAsia="Georgia" w:hAnsi="Georgia" w:cs="Georgia"/>
          <w:bCs/>
          <w:lang w:val="en-GB"/>
        </w:rPr>
      </w:pPr>
      <w:r w:rsidRPr="007B463D">
        <w:rPr>
          <w:rFonts w:ascii="Georgia" w:eastAsia="Georgia" w:hAnsi="Georgia" w:cs="Georgia"/>
          <w:noProof/>
          <w:lang w:val="en-GB" w:eastAsia="es-ES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1.3pt;margin-top:-254.2pt;width:328.25pt;height:204.85pt;z-index:251668480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" strokecolor="white">
            <v:textbox style="mso-next-textbox:#_x0000_s1028">
              <w:txbxContent>
                <w:p w:rsidR="00062772" w:rsidRPr="00EF3B5C" w:rsidRDefault="00062772" w:rsidP="00F152F1">
                  <w:pPr>
                    <w:jc w:val="center"/>
                  </w:pPr>
                </w:p>
                <w:p w:rsidR="00062772" w:rsidRDefault="00062772" w:rsidP="00F152F1">
                  <w:pPr>
                    <w:jc w:val="center"/>
                  </w:pPr>
                  <w:r>
                    <w:rPr>
                      <w:noProof/>
                      <w:lang w:eastAsia="es-ES"/>
                    </w:rPr>
                    <w:drawing>
                      <wp:inline distT="0" distB="0" distL="0" distR="0">
                        <wp:extent cx="1076325" cy="1076325"/>
                        <wp:effectExtent l="0" t="0" r="0" b="0"/>
                        <wp:docPr id="14" name="Imagen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Imagen 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76683" cy="107668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  <w:lang w:eastAsia="es-ES"/>
                    </w:rPr>
                    <w:t xml:space="preserve">           </w:t>
                  </w:r>
                  <w:r>
                    <w:rPr>
                      <w:noProof/>
                      <w:lang w:eastAsia="es-ES"/>
                    </w:rPr>
                    <w:drawing>
                      <wp:inline distT="0" distB="0" distL="0" distR="0">
                        <wp:extent cx="1019175" cy="1019175"/>
                        <wp:effectExtent l="0" t="0" r="0" b="0"/>
                        <wp:docPr id="16" name="Imagen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" name="Imagen 2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rot="10800000" flipV="1">
                                  <a:off x="0" y="0"/>
                                  <a:ext cx="1019507" cy="101950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  <w:lang w:eastAsia="es-ES"/>
                    </w:rPr>
                    <w:t xml:space="preserve">             </w:t>
                  </w:r>
                  <w:r>
                    <w:rPr>
                      <w:noProof/>
                      <w:lang w:eastAsia="es-ES"/>
                    </w:rPr>
                    <w:drawing>
                      <wp:inline distT="0" distB="0" distL="0" distR="0">
                        <wp:extent cx="1114425" cy="1009650"/>
                        <wp:effectExtent l="0" t="0" r="0" b="0"/>
                        <wp:docPr id="18" name="Imagen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" name="Imagen 3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4" cstate="print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14496" cy="100971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062772" w:rsidRDefault="00062772" w:rsidP="00F152F1">
                  <w:pPr>
                    <w:jc w:val="center"/>
                  </w:pPr>
                  <w:r>
                    <w:rPr>
                      <w:noProof/>
                      <w:lang w:eastAsia="es-ES"/>
                    </w:rPr>
                    <w:drawing>
                      <wp:inline distT="0" distB="0" distL="0" distR="0">
                        <wp:extent cx="975995" cy="975995"/>
                        <wp:effectExtent l="0" t="0" r="0" b="0"/>
                        <wp:docPr id="20" name="Imagen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" name="Imagen 5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5" cstate="print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flipH="1">
                                  <a:off x="0" y="0"/>
                                  <a:ext cx="976053" cy="97605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  <w:lang w:eastAsia="es-ES"/>
                    </w:rPr>
                    <w:t xml:space="preserve">                     </w:t>
                  </w:r>
                  <w:r>
                    <w:rPr>
                      <w:noProof/>
                      <w:lang w:eastAsia="es-ES"/>
                    </w:rPr>
                    <w:drawing>
                      <wp:inline distT="0" distB="0" distL="0" distR="0">
                        <wp:extent cx="962025" cy="962025"/>
                        <wp:effectExtent l="0" t="0" r="0" b="0"/>
                        <wp:docPr id="22" name="Imagen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" name="Imagen 6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6" cstate="print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62234" cy="96223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</w:p>
    <w:p w:rsidR="005B50C9" w:rsidRDefault="009F08DC" w:rsidP="005B50C9">
      <w:pPr>
        <w:widowControl w:val="0"/>
        <w:autoSpaceDE w:val="0"/>
        <w:autoSpaceDN w:val="0"/>
        <w:spacing w:before="8" w:after="0" w:line="240" w:lineRule="auto"/>
        <w:rPr>
          <w:rFonts w:ascii="Georgia" w:eastAsia="Georgia" w:hAnsi="Georgia" w:cs="Georgia"/>
          <w:bCs/>
          <w:lang w:val="en-GB"/>
        </w:rPr>
      </w:pPr>
      <w:r w:rsidRPr="007B463D">
        <w:rPr>
          <w:rFonts w:ascii="Georgia" w:eastAsia="Georgia" w:hAnsi="Georgia" w:cs="Georgia"/>
          <w:noProof/>
          <w:lang w:val="en-GB" w:eastAsia="es-ES"/>
        </w:rPr>
        <w:pict>
          <v:shape id="_x0000_s1029" type="#_x0000_t202" style="position:absolute;margin-left:20.55pt;margin-top:8.15pt;width:305.35pt;height:48.95pt;z-index:251669504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">
            <v:textbox style="mso-next-textbox:#_x0000_s1029">
              <w:txbxContent>
                <w:p w:rsidR="00062772" w:rsidRPr="00F152F1" w:rsidRDefault="00062772" w:rsidP="00F152F1">
                  <w:pPr>
                    <w:jc w:val="both"/>
                    <w:rPr>
                      <w:lang w:val="en-US"/>
                    </w:rPr>
                  </w:pPr>
                  <w:r w:rsidRPr="00F152F1">
                    <w:rPr>
                      <w:b/>
                      <w:lang w:val="en-US"/>
                    </w:rPr>
                    <w:t xml:space="preserve">Note: </w:t>
                  </w:r>
                  <w:r w:rsidRPr="00F152F1">
                    <w:rPr>
                      <w:lang w:val="en-US"/>
                    </w:rPr>
                    <w:t>After identif</w:t>
                  </w:r>
                  <w:r>
                    <w:rPr>
                      <w:lang w:val="en-US"/>
                    </w:rPr>
                    <w:t>ying the abusive conducts, it seems</w:t>
                  </w:r>
                  <w:r w:rsidRPr="00F152F1">
                    <w:rPr>
                      <w:lang w:val="en-US"/>
                    </w:rPr>
                    <w:t xml:space="preserve"> appropriate to ask the learners to </w:t>
                  </w:r>
                  <w:r>
                    <w:rPr>
                      <w:lang w:val="en-US"/>
                    </w:rPr>
                    <w:t xml:space="preserve">propose an adequate alternative. </w:t>
                  </w:r>
                </w:p>
              </w:txbxContent>
            </v:textbox>
            <w10:wrap type="square"/>
          </v:shape>
        </w:pict>
      </w:r>
    </w:p>
    <w:p w:rsidR="00F100B1" w:rsidRPr="00840365" w:rsidRDefault="00CB305D" w:rsidP="00F100B1">
      <w:pPr>
        <w:widowControl w:val="0"/>
        <w:numPr>
          <w:ilvl w:val="0"/>
          <w:numId w:val="2"/>
        </w:numPr>
        <w:tabs>
          <w:tab w:val="clear" w:pos="720"/>
          <w:tab w:val="num" w:pos="993"/>
        </w:tabs>
        <w:autoSpaceDE w:val="0"/>
        <w:autoSpaceDN w:val="0"/>
        <w:spacing w:before="8" w:after="0" w:line="240" w:lineRule="auto"/>
        <w:ind w:hanging="153"/>
        <w:rPr>
          <w:rFonts w:ascii="Georgia" w:eastAsia="Georgia" w:hAnsi="Georgia" w:cs="Georgia"/>
          <w:b/>
          <w:bCs/>
          <w:lang w:val="en-GB"/>
        </w:rPr>
      </w:pPr>
      <w:r w:rsidRPr="00840365">
        <w:rPr>
          <w:rFonts w:ascii="Georgia" w:eastAsia="Georgia" w:hAnsi="Georgia" w:cs="Georgia"/>
          <w:b/>
          <w:bCs/>
          <w:lang w:val="en-GB"/>
        </w:rPr>
        <w:t xml:space="preserve">Which </w:t>
      </w:r>
      <w:r w:rsidR="00556980" w:rsidRPr="00840365">
        <w:rPr>
          <w:rFonts w:ascii="Georgia" w:eastAsia="Georgia" w:hAnsi="Georgia" w:cs="Georgia"/>
          <w:b/>
          <w:bCs/>
          <w:lang w:val="en-GB"/>
        </w:rPr>
        <w:t xml:space="preserve">of these </w:t>
      </w:r>
      <w:r w:rsidR="004C475F">
        <w:rPr>
          <w:rFonts w:ascii="Georgia" w:eastAsia="Georgia" w:hAnsi="Georgia" w:cs="Georgia"/>
          <w:b/>
          <w:bCs/>
          <w:lang w:val="en-GB"/>
        </w:rPr>
        <w:t>might</w:t>
      </w:r>
      <w:r w:rsidRPr="00840365">
        <w:rPr>
          <w:rFonts w:ascii="Georgia" w:eastAsia="Georgia" w:hAnsi="Georgia" w:cs="Georgia"/>
          <w:b/>
          <w:bCs/>
          <w:lang w:val="en-GB"/>
        </w:rPr>
        <w:t xml:space="preserve"> </w:t>
      </w:r>
      <w:r w:rsidR="00157F7F">
        <w:rPr>
          <w:rFonts w:ascii="Georgia" w:eastAsia="Georgia" w:hAnsi="Georgia" w:cs="Georgia"/>
          <w:b/>
          <w:bCs/>
          <w:lang w:val="en-GB"/>
        </w:rPr>
        <w:t xml:space="preserve">be </w:t>
      </w:r>
      <w:r w:rsidRPr="00840365">
        <w:rPr>
          <w:rFonts w:ascii="Georgia" w:eastAsia="Georgia" w:hAnsi="Georgia" w:cs="Georgia"/>
          <w:b/>
          <w:bCs/>
          <w:lang w:val="en-GB"/>
        </w:rPr>
        <w:t>abusive</w:t>
      </w:r>
      <w:r w:rsidR="00F100B1" w:rsidRPr="00840365">
        <w:rPr>
          <w:rFonts w:ascii="Georgia" w:eastAsia="Georgia" w:hAnsi="Georgia" w:cs="Georgia"/>
          <w:b/>
          <w:bCs/>
          <w:lang w:val="en-GB"/>
        </w:rPr>
        <w:t xml:space="preserve"> conducts?</w:t>
      </w:r>
    </w:p>
    <w:p w:rsidR="004B0B9A" w:rsidRDefault="004B0B9A" w:rsidP="00F100B1">
      <w:pPr>
        <w:widowControl w:val="0"/>
        <w:autoSpaceDE w:val="0"/>
        <w:autoSpaceDN w:val="0"/>
        <w:spacing w:before="8" w:after="0" w:line="240" w:lineRule="auto"/>
        <w:ind w:left="426"/>
        <w:jc w:val="both"/>
        <w:rPr>
          <w:rFonts w:ascii="Georgia" w:eastAsia="Georgia" w:hAnsi="Georgia" w:cs="Georgia"/>
          <w:b/>
          <w:bCs/>
          <w:lang w:val="en-GB"/>
        </w:rPr>
      </w:pPr>
    </w:p>
    <w:p w:rsidR="00F100B1" w:rsidRPr="00840365" w:rsidRDefault="00F100B1" w:rsidP="00F100B1">
      <w:pPr>
        <w:widowControl w:val="0"/>
        <w:autoSpaceDE w:val="0"/>
        <w:autoSpaceDN w:val="0"/>
        <w:spacing w:before="8" w:after="0" w:line="240" w:lineRule="auto"/>
        <w:ind w:left="426"/>
        <w:jc w:val="both"/>
        <w:rPr>
          <w:rFonts w:ascii="Georgia" w:eastAsia="Georgia" w:hAnsi="Georgia" w:cs="Georgia"/>
          <w:bCs/>
          <w:lang w:val="en-GB"/>
        </w:rPr>
      </w:pPr>
      <w:r w:rsidRPr="00840365">
        <w:rPr>
          <w:rFonts w:ascii="Georgia" w:eastAsia="Georgia" w:hAnsi="Georgia" w:cs="Georgia"/>
          <w:bCs/>
          <w:lang w:val="en-GB"/>
        </w:rPr>
        <w:t>The educator exposes diverse situations to the AAWID and they should decide if they are –or not- abusive conducts. An interactive debate will follow it</w:t>
      </w:r>
      <w:r w:rsidR="00157F7F">
        <w:rPr>
          <w:rFonts w:ascii="Georgia" w:eastAsia="Georgia" w:hAnsi="Georgia" w:cs="Georgia"/>
          <w:bCs/>
          <w:lang w:val="en-GB"/>
        </w:rPr>
        <w:t>,</w:t>
      </w:r>
      <w:r w:rsidRPr="00840365">
        <w:rPr>
          <w:rFonts w:ascii="Georgia" w:eastAsia="Georgia" w:hAnsi="Georgia" w:cs="Georgia"/>
          <w:bCs/>
          <w:lang w:val="en-GB"/>
        </w:rPr>
        <w:t xml:space="preserve"> where examples of alternative correct conducts will be given to the AAWID.</w:t>
      </w:r>
    </w:p>
    <w:p w:rsidR="00E06595" w:rsidRDefault="00E06595" w:rsidP="00E06595">
      <w:pPr>
        <w:widowControl w:val="0"/>
        <w:autoSpaceDE w:val="0"/>
        <w:autoSpaceDN w:val="0"/>
        <w:spacing w:before="8" w:after="0" w:line="240" w:lineRule="auto"/>
        <w:ind w:left="720"/>
        <w:rPr>
          <w:rFonts w:ascii="Georgia" w:eastAsia="Georgia" w:hAnsi="Georgia" w:cs="Georgia"/>
          <w:bCs/>
          <w:lang w:val="en-GB"/>
        </w:rPr>
      </w:pPr>
    </w:p>
    <w:p w:rsidR="004C475F" w:rsidRPr="00840365" w:rsidRDefault="004C475F" w:rsidP="00E06595">
      <w:pPr>
        <w:widowControl w:val="0"/>
        <w:autoSpaceDE w:val="0"/>
        <w:autoSpaceDN w:val="0"/>
        <w:spacing w:before="8" w:after="0" w:line="240" w:lineRule="auto"/>
        <w:ind w:left="720"/>
        <w:rPr>
          <w:rFonts w:ascii="Georgia" w:eastAsia="Georgia" w:hAnsi="Georgia" w:cs="Georgia"/>
          <w:bCs/>
          <w:lang w:val="en-GB"/>
        </w:rPr>
      </w:pPr>
    </w:p>
    <w:p w:rsidR="00F100B1" w:rsidRPr="00840365" w:rsidRDefault="00F100B1" w:rsidP="00F100B1">
      <w:pPr>
        <w:widowControl w:val="0"/>
        <w:numPr>
          <w:ilvl w:val="0"/>
          <w:numId w:val="9"/>
        </w:numPr>
        <w:tabs>
          <w:tab w:val="clear" w:pos="720"/>
          <w:tab w:val="num" w:pos="993"/>
        </w:tabs>
        <w:autoSpaceDE w:val="0"/>
        <w:autoSpaceDN w:val="0"/>
        <w:spacing w:before="8" w:after="0" w:line="240" w:lineRule="auto"/>
        <w:ind w:hanging="11"/>
        <w:jc w:val="both"/>
        <w:rPr>
          <w:rFonts w:ascii="Georgia" w:eastAsia="Georgia" w:hAnsi="Georgia" w:cs="Georgia"/>
          <w:bCs/>
          <w:lang w:val="en-GB"/>
        </w:rPr>
      </w:pPr>
      <w:r w:rsidRPr="00840365">
        <w:rPr>
          <w:rFonts w:ascii="Georgia" w:eastAsia="Georgia" w:hAnsi="Georgia" w:cs="Georgia"/>
          <w:bCs/>
          <w:lang w:val="en-GB"/>
        </w:rPr>
        <w:t xml:space="preserve">Claudia uses the wheelchair in the shower and she gets support from a caregiver to be washed. Today, when she finished </w:t>
      </w:r>
      <w:r w:rsidR="00685722">
        <w:rPr>
          <w:rFonts w:ascii="Georgia" w:eastAsia="Georgia" w:hAnsi="Georgia" w:cs="Georgia"/>
          <w:bCs/>
          <w:lang w:val="en-GB"/>
        </w:rPr>
        <w:t>taking the</w:t>
      </w:r>
      <w:r w:rsidRPr="00840365">
        <w:rPr>
          <w:rFonts w:ascii="Georgia" w:eastAsia="Georgia" w:hAnsi="Georgia" w:cs="Georgia"/>
          <w:bCs/>
          <w:lang w:val="en-GB"/>
        </w:rPr>
        <w:t xml:space="preserve"> shower, she had difficulties to get up and the care-giver took her arm and pulled off with undue force.</w:t>
      </w:r>
    </w:p>
    <w:p w:rsidR="005B50C9" w:rsidRDefault="005B50C9" w:rsidP="00F100B1">
      <w:pPr>
        <w:widowControl w:val="0"/>
        <w:tabs>
          <w:tab w:val="num" w:pos="993"/>
        </w:tabs>
        <w:autoSpaceDE w:val="0"/>
        <w:autoSpaceDN w:val="0"/>
        <w:spacing w:before="8" w:after="0" w:line="240" w:lineRule="auto"/>
        <w:ind w:left="720" w:hanging="11"/>
        <w:rPr>
          <w:rFonts w:ascii="Georgia" w:eastAsia="Georgia" w:hAnsi="Georgia" w:cs="Georgia"/>
          <w:bCs/>
          <w:lang w:val="en-GB"/>
        </w:rPr>
      </w:pPr>
    </w:p>
    <w:p w:rsidR="004C475F" w:rsidRPr="00840365" w:rsidRDefault="004C475F" w:rsidP="00F100B1">
      <w:pPr>
        <w:widowControl w:val="0"/>
        <w:tabs>
          <w:tab w:val="num" w:pos="993"/>
        </w:tabs>
        <w:autoSpaceDE w:val="0"/>
        <w:autoSpaceDN w:val="0"/>
        <w:spacing w:before="8" w:after="0" w:line="240" w:lineRule="auto"/>
        <w:ind w:left="720" w:hanging="11"/>
        <w:rPr>
          <w:rFonts w:ascii="Georgia" w:eastAsia="Georgia" w:hAnsi="Georgia" w:cs="Georgia"/>
          <w:bCs/>
          <w:lang w:val="en-GB"/>
        </w:rPr>
      </w:pPr>
    </w:p>
    <w:p w:rsidR="00F100B1" w:rsidRDefault="00F100B1" w:rsidP="00F100B1">
      <w:pPr>
        <w:widowControl w:val="0"/>
        <w:numPr>
          <w:ilvl w:val="0"/>
          <w:numId w:val="9"/>
        </w:numPr>
        <w:tabs>
          <w:tab w:val="clear" w:pos="720"/>
          <w:tab w:val="num" w:pos="993"/>
        </w:tabs>
        <w:autoSpaceDE w:val="0"/>
        <w:autoSpaceDN w:val="0"/>
        <w:spacing w:before="8" w:after="0" w:line="240" w:lineRule="auto"/>
        <w:ind w:hanging="11"/>
        <w:jc w:val="both"/>
        <w:rPr>
          <w:rFonts w:ascii="Georgia" w:eastAsia="Georgia" w:hAnsi="Georgia" w:cs="Georgia"/>
          <w:bCs/>
          <w:lang w:val="en-GB"/>
        </w:rPr>
      </w:pPr>
      <w:r w:rsidRPr="00840365">
        <w:rPr>
          <w:rFonts w:ascii="Georgia" w:eastAsia="Georgia" w:hAnsi="Georgia" w:cs="Georgia"/>
          <w:bCs/>
          <w:lang w:val="en-GB"/>
        </w:rPr>
        <w:t>Mario needs sometimes support to eat because is having problems to coordinate the movement of his hand. Today, he got his face</w:t>
      </w:r>
      <w:r w:rsidR="00685722">
        <w:rPr>
          <w:rFonts w:ascii="Georgia" w:eastAsia="Georgia" w:hAnsi="Georgia" w:cs="Georgia"/>
          <w:bCs/>
          <w:lang w:val="en-GB"/>
        </w:rPr>
        <w:t xml:space="preserve"> a little bit</w:t>
      </w:r>
      <w:r w:rsidRPr="00840365">
        <w:rPr>
          <w:rFonts w:ascii="Georgia" w:eastAsia="Georgia" w:hAnsi="Georgia" w:cs="Georgia"/>
          <w:bCs/>
          <w:lang w:val="en-GB"/>
        </w:rPr>
        <w:t xml:space="preserve"> dirty and his care-giver noticed it. He has seated with him and has helped him to use the spoon.</w:t>
      </w:r>
    </w:p>
    <w:p w:rsidR="004C475F" w:rsidRPr="00840365" w:rsidRDefault="004C475F" w:rsidP="004C475F">
      <w:pPr>
        <w:widowControl w:val="0"/>
        <w:autoSpaceDE w:val="0"/>
        <w:autoSpaceDN w:val="0"/>
        <w:spacing w:before="8" w:after="0" w:line="240" w:lineRule="auto"/>
        <w:ind w:left="720"/>
        <w:jc w:val="both"/>
        <w:rPr>
          <w:rFonts w:ascii="Georgia" w:eastAsia="Georgia" w:hAnsi="Georgia" w:cs="Georgia"/>
          <w:bCs/>
          <w:lang w:val="en-GB"/>
        </w:rPr>
      </w:pPr>
    </w:p>
    <w:p w:rsidR="00F100B1" w:rsidRPr="00840365" w:rsidRDefault="00F100B1" w:rsidP="00F100B1">
      <w:pPr>
        <w:widowControl w:val="0"/>
        <w:tabs>
          <w:tab w:val="num" w:pos="993"/>
        </w:tabs>
        <w:autoSpaceDE w:val="0"/>
        <w:autoSpaceDN w:val="0"/>
        <w:spacing w:before="8" w:after="0" w:line="240" w:lineRule="auto"/>
        <w:ind w:left="720" w:hanging="11"/>
        <w:jc w:val="both"/>
        <w:rPr>
          <w:rFonts w:ascii="Georgia" w:eastAsia="Georgia" w:hAnsi="Georgia" w:cs="Georgia"/>
          <w:bCs/>
          <w:lang w:val="en-GB"/>
        </w:rPr>
      </w:pPr>
    </w:p>
    <w:p w:rsidR="00F100B1" w:rsidRPr="00840365" w:rsidRDefault="00F100B1" w:rsidP="00F100B1">
      <w:pPr>
        <w:widowControl w:val="0"/>
        <w:numPr>
          <w:ilvl w:val="0"/>
          <w:numId w:val="9"/>
        </w:numPr>
        <w:tabs>
          <w:tab w:val="clear" w:pos="720"/>
          <w:tab w:val="num" w:pos="993"/>
        </w:tabs>
        <w:autoSpaceDE w:val="0"/>
        <w:autoSpaceDN w:val="0"/>
        <w:spacing w:before="8" w:after="0" w:line="240" w:lineRule="auto"/>
        <w:ind w:hanging="11"/>
        <w:jc w:val="both"/>
        <w:rPr>
          <w:rFonts w:ascii="Georgia" w:eastAsia="Georgia" w:hAnsi="Georgia" w:cs="Georgia"/>
          <w:bCs/>
          <w:lang w:val="en-GB"/>
        </w:rPr>
      </w:pPr>
      <w:r w:rsidRPr="00840365">
        <w:rPr>
          <w:rFonts w:ascii="Georgia" w:eastAsia="Georgia" w:hAnsi="Georgia" w:cs="Georgia"/>
          <w:bCs/>
          <w:lang w:val="en-GB"/>
        </w:rPr>
        <w:t>Claudia is conducting a session of cognitive stimulation. She made a mistake in on</w:t>
      </w:r>
      <w:r w:rsidR="00685722">
        <w:rPr>
          <w:rFonts w:ascii="Georgia" w:eastAsia="Georgia" w:hAnsi="Georgia" w:cs="Georgia"/>
          <w:bCs/>
          <w:lang w:val="en-GB"/>
        </w:rPr>
        <w:t>e exercise</w:t>
      </w:r>
      <w:r w:rsidRPr="00840365">
        <w:rPr>
          <w:rFonts w:ascii="Georgia" w:eastAsia="Georgia" w:hAnsi="Georgia" w:cs="Georgia"/>
          <w:bCs/>
          <w:lang w:val="en-GB"/>
        </w:rPr>
        <w:t xml:space="preserve"> and her care-giver </w:t>
      </w:r>
      <w:r w:rsidR="00685722">
        <w:rPr>
          <w:rFonts w:ascii="Georgia" w:eastAsia="Georgia" w:hAnsi="Georgia" w:cs="Georgia"/>
          <w:bCs/>
          <w:lang w:val="en-GB"/>
        </w:rPr>
        <w:t xml:space="preserve">gave </w:t>
      </w:r>
      <w:r w:rsidRPr="00840365">
        <w:rPr>
          <w:rFonts w:ascii="Georgia" w:eastAsia="Georgia" w:hAnsi="Georgia" w:cs="Georgia"/>
          <w:bCs/>
          <w:lang w:val="en-GB"/>
        </w:rPr>
        <w:t>to her a soft pat on the head. Claudia got angry and her care-giver said to her: “Do not get angry, it was just a joke!”</w:t>
      </w:r>
    </w:p>
    <w:p w:rsidR="005B50C9" w:rsidRPr="00840365" w:rsidRDefault="005B50C9" w:rsidP="005B50C9">
      <w:pPr>
        <w:widowControl w:val="0"/>
        <w:autoSpaceDE w:val="0"/>
        <w:autoSpaceDN w:val="0"/>
        <w:spacing w:after="0" w:line="240" w:lineRule="auto"/>
        <w:rPr>
          <w:rFonts w:ascii="Georgia" w:eastAsia="Georgia" w:hAnsi="Georgia" w:cs="Georgia"/>
          <w:sz w:val="18"/>
          <w:lang w:val="en-GB"/>
        </w:rPr>
        <w:sectPr w:rsidR="005B50C9" w:rsidRPr="00840365" w:rsidSect="00803CFB">
          <w:type w:val="continuous"/>
          <w:pgSz w:w="17180" w:h="12250" w:orient="landscape"/>
          <w:pgMar w:top="680" w:right="1200" w:bottom="0" w:left="1200" w:header="720" w:footer="720" w:gutter="0"/>
          <w:cols w:num="2" w:space="720" w:equalWidth="0">
            <w:col w:w="7253" w:space="60"/>
            <w:col w:w="7467"/>
          </w:cols>
        </w:sectPr>
      </w:pPr>
    </w:p>
    <w:p w:rsidR="005B50C9" w:rsidRPr="005B50C9" w:rsidRDefault="005B50C9" w:rsidP="009F08DC">
      <w:pPr>
        <w:widowControl w:val="0"/>
        <w:autoSpaceDE w:val="0"/>
        <w:autoSpaceDN w:val="0"/>
        <w:spacing w:before="101" w:after="0" w:line="240" w:lineRule="auto"/>
        <w:jc w:val="both"/>
        <w:outlineLvl w:val="3"/>
        <w:rPr>
          <w:rFonts w:ascii="Impact" w:eastAsia="Georgia" w:hAnsi="Impact" w:cs="Georgia"/>
          <w:bCs/>
          <w:sz w:val="28"/>
          <w:szCs w:val="28"/>
        </w:rPr>
      </w:pPr>
    </w:p>
    <w:sectPr w:rsidR="005B50C9" w:rsidRPr="005B50C9" w:rsidSect="009F08DC">
      <w:type w:val="continuous"/>
      <w:pgSz w:w="17180" w:h="12250" w:orient="landscape"/>
      <w:pgMar w:top="680" w:right="1200" w:bottom="0" w:left="1200" w:header="720" w:footer="720" w:gutter="0"/>
      <w:cols w:num="2" w:space="720" w:equalWidth="0">
        <w:col w:w="7253" w:space="60"/>
        <w:col w:w="7467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2554" w:rsidRDefault="00882554" w:rsidP="009028AE">
      <w:pPr>
        <w:spacing w:after="0" w:line="240" w:lineRule="auto"/>
      </w:pPr>
      <w:r>
        <w:separator/>
      </w:r>
    </w:p>
  </w:endnote>
  <w:endnote w:type="continuationSeparator" w:id="1">
    <w:p w:rsidR="00882554" w:rsidRDefault="00882554" w:rsidP="009028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2772" w:rsidRDefault="007B463D">
    <w:pPr>
      <w:pStyle w:val="Textoindependiente"/>
      <w:spacing w:line="14" w:lineRule="auto"/>
      <w:rPr>
        <w:sz w:val="20"/>
      </w:rPr>
    </w:pPr>
    <w:r w:rsidRPr="007B463D">
      <w:rPr>
        <w:noProof/>
        <w:lang w:eastAsia="es-E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049" type="#_x0000_t202" style="position:absolute;margin-left:67.9pt;margin-top:559.25pt;width:18.85pt;height:14.55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" filled="f" stroked="f">
          <v:textbox style="mso-next-textbox:#Text Box 2" inset="0,0,0,0">
            <w:txbxContent>
              <w:p w:rsidR="00062772" w:rsidRDefault="00062772" w:rsidP="00E06595">
                <w:pPr>
                  <w:pStyle w:val="Textoindependiente"/>
                  <w:spacing w:before="20"/>
                </w:pP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2772" w:rsidRDefault="00062772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2554" w:rsidRDefault="00882554" w:rsidP="009028AE">
      <w:pPr>
        <w:spacing w:after="0" w:line="240" w:lineRule="auto"/>
      </w:pPr>
      <w:r>
        <w:separator/>
      </w:r>
    </w:p>
  </w:footnote>
  <w:footnote w:type="continuationSeparator" w:id="1">
    <w:p w:rsidR="00882554" w:rsidRDefault="00882554" w:rsidP="009028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B4C43"/>
    <w:multiLevelType w:val="hybridMultilevel"/>
    <w:tmpl w:val="BFF812A4"/>
    <w:lvl w:ilvl="0" w:tplc="6A547B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4FEAD7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09E970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F42297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B52835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1A8F0F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16EAB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AE02AD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810975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D41E61"/>
    <w:multiLevelType w:val="hybridMultilevel"/>
    <w:tmpl w:val="2CFACA1A"/>
    <w:lvl w:ilvl="0" w:tplc="BD747A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3205D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7E084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CAAD1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200D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238FE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F0419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25AF7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B0264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11C44A00"/>
    <w:multiLevelType w:val="hybridMultilevel"/>
    <w:tmpl w:val="72C462A8"/>
    <w:lvl w:ilvl="0" w:tplc="2D7A1D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C8C4B9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14E8F2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DCE64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38E18F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AE6649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376FA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5B6611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9BC8ED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473318B"/>
    <w:multiLevelType w:val="hybridMultilevel"/>
    <w:tmpl w:val="715C32F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826ADA"/>
    <w:multiLevelType w:val="hybridMultilevel"/>
    <w:tmpl w:val="D236166E"/>
    <w:lvl w:ilvl="0" w:tplc="D1D2F6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A90C41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80AE3B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2341B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10C5A8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4AC898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9B8A8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8428FC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6A0AA1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B3143C0"/>
    <w:multiLevelType w:val="hybridMultilevel"/>
    <w:tmpl w:val="B00C3A8E"/>
    <w:lvl w:ilvl="0" w:tplc="BBDEB7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54A49E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A606BF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EB8BC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46793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610F41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C047B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00A624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0B482C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DC77035"/>
    <w:multiLevelType w:val="hybridMultilevel"/>
    <w:tmpl w:val="D2605442"/>
    <w:lvl w:ilvl="0" w:tplc="E17A94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E66DFE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244C36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5A2A2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EC602A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0A0CFB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7041BA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83C22E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E8E81E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0323580"/>
    <w:multiLevelType w:val="hybridMultilevel"/>
    <w:tmpl w:val="76181BD4"/>
    <w:lvl w:ilvl="0" w:tplc="FABC92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510876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C06ABB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9BAF8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B7E95A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552399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88478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C8EDA3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D5292A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A533600"/>
    <w:multiLevelType w:val="hybridMultilevel"/>
    <w:tmpl w:val="B888D21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05C23CD"/>
    <w:multiLevelType w:val="hybridMultilevel"/>
    <w:tmpl w:val="F2EAC5B6"/>
    <w:lvl w:ilvl="0" w:tplc="648489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BC8712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54AD4E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EFC9D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85CF2E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8E449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11EEA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6D6728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1BC637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A7424F4"/>
    <w:multiLevelType w:val="hybridMultilevel"/>
    <w:tmpl w:val="21F2AEDC"/>
    <w:lvl w:ilvl="0" w:tplc="D786E7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C723B5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F2034C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FEE8A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AECCEF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55692A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A0C52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856C58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C1A3C5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E283378"/>
    <w:multiLevelType w:val="hybridMultilevel"/>
    <w:tmpl w:val="75408ED0"/>
    <w:lvl w:ilvl="0" w:tplc="317825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BBE36C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1DEDBB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1488D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F8A7A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0EE994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6B4B88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716A60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3186D1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F1708FC"/>
    <w:multiLevelType w:val="hybridMultilevel"/>
    <w:tmpl w:val="B00C3A8E"/>
    <w:lvl w:ilvl="0" w:tplc="BBDEB7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54A49E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A606BF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EB8BC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46793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610F41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C047B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00A624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0B482C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F81031B"/>
    <w:multiLevelType w:val="hybridMultilevel"/>
    <w:tmpl w:val="B82AD3EA"/>
    <w:lvl w:ilvl="0" w:tplc="5426ACA2">
      <w:numFmt w:val="bullet"/>
      <w:lvlText w:val=""/>
      <w:lvlJc w:val="left"/>
      <w:pPr>
        <w:ind w:left="938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36DCE6CA">
      <w:numFmt w:val="bullet"/>
      <w:lvlText w:val="•"/>
      <w:lvlJc w:val="left"/>
      <w:pPr>
        <w:ind w:left="2323" w:hanging="360"/>
      </w:pPr>
      <w:rPr>
        <w:rFonts w:hint="default"/>
        <w:lang w:val="en-US" w:eastAsia="en-US" w:bidi="ar-SA"/>
      </w:rPr>
    </w:lvl>
    <w:lvl w:ilvl="2" w:tplc="97505428">
      <w:numFmt w:val="bullet"/>
      <w:lvlText w:val="•"/>
      <w:lvlJc w:val="left"/>
      <w:pPr>
        <w:ind w:left="3707" w:hanging="360"/>
      </w:pPr>
      <w:rPr>
        <w:rFonts w:hint="default"/>
        <w:lang w:val="en-US" w:eastAsia="en-US" w:bidi="ar-SA"/>
      </w:rPr>
    </w:lvl>
    <w:lvl w:ilvl="3" w:tplc="EDE4FE14">
      <w:numFmt w:val="bullet"/>
      <w:lvlText w:val="•"/>
      <w:lvlJc w:val="left"/>
      <w:pPr>
        <w:ind w:left="5091" w:hanging="360"/>
      </w:pPr>
      <w:rPr>
        <w:rFonts w:hint="default"/>
        <w:lang w:val="en-US" w:eastAsia="en-US" w:bidi="ar-SA"/>
      </w:rPr>
    </w:lvl>
    <w:lvl w:ilvl="4" w:tplc="FA52DBB2">
      <w:numFmt w:val="bullet"/>
      <w:lvlText w:val="•"/>
      <w:lvlJc w:val="left"/>
      <w:pPr>
        <w:ind w:left="6475" w:hanging="360"/>
      </w:pPr>
      <w:rPr>
        <w:rFonts w:hint="default"/>
        <w:lang w:val="en-US" w:eastAsia="en-US" w:bidi="ar-SA"/>
      </w:rPr>
    </w:lvl>
    <w:lvl w:ilvl="5" w:tplc="FEDAB5D2">
      <w:numFmt w:val="bullet"/>
      <w:lvlText w:val="•"/>
      <w:lvlJc w:val="left"/>
      <w:pPr>
        <w:ind w:left="7859" w:hanging="360"/>
      </w:pPr>
      <w:rPr>
        <w:rFonts w:hint="default"/>
        <w:lang w:val="en-US" w:eastAsia="en-US" w:bidi="ar-SA"/>
      </w:rPr>
    </w:lvl>
    <w:lvl w:ilvl="6" w:tplc="DB5E2FC2">
      <w:numFmt w:val="bullet"/>
      <w:lvlText w:val="•"/>
      <w:lvlJc w:val="left"/>
      <w:pPr>
        <w:ind w:left="9243" w:hanging="360"/>
      </w:pPr>
      <w:rPr>
        <w:rFonts w:hint="default"/>
        <w:lang w:val="en-US" w:eastAsia="en-US" w:bidi="ar-SA"/>
      </w:rPr>
    </w:lvl>
    <w:lvl w:ilvl="7" w:tplc="8070D0AA">
      <w:numFmt w:val="bullet"/>
      <w:lvlText w:val="•"/>
      <w:lvlJc w:val="left"/>
      <w:pPr>
        <w:ind w:left="10627" w:hanging="360"/>
      </w:pPr>
      <w:rPr>
        <w:rFonts w:hint="default"/>
        <w:lang w:val="en-US" w:eastAsia="en-US" w:bidi="ar-SA"/>
      </w:rPr>
    </w:lvl>
    <w:lvl w:ilvl="8" w:tplc="8E7E23DC">
      <w:numFmt w:val="bullet"/>
      <w:lvlText w:val="•"/>
      <w:lvlJc w:val="left"/>
      <w:pPr>
        <w:ind w:left="12011" w:hanging="360"/>
      </w:pPr>
      <w:rPr>
        <w:rFonts w:hint="default"/>
        <w:lang w:val="en-US" w:eastAsia="en-US" w:bidi="ar-SA"/>
      </w:rPr>
    </w:lvl>
  </w:abstractNum>
  <w:abstractNum w:abstractNumId="14">
    <w:nsid w:val="73DD43B9"/>
    <w:multiLevelType w:val="hybridMultilevel"/>
    <w:tmpl w:val="B02E5D5E"/>
    <w:lvl w:ilvl="0" w:tplc="628A9D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4A40D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25A1BD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A088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5FC227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37C843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A760EC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33ABCC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304DA0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D7D741B"/>
    <w:multiLevelType w:val="hybridMultilevel"/>
    <w:tmpl w:val="F3FA674A"/>
    <w:lvl w:ilvl="0" w:tplc="E8A6AA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0F877C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E363FB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92A1DE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94086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4A49E9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856F6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8A0096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8ACD1E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1"/>
  </w:num>
  <w:num w:numId="3">
    <w:abstractNumId w:val="6"/>
  </w:num>
  <w:num w:numId="4">
    <w:abstractNumId w:val="9"/>
  </w:num>
  <w:num w:numId="5">
    <w:abstractNumId w:val="10"/>
  </w:num>
  <w:num w:numId="6">
    <w:abstractNumId w:val="15"/>
  </w:num>
  <w:num w:numId="7">
    <w:abstractNumId w:val="3"/>
  </w:num>
  <w:num w:numId="8">
    <w:abstractNumId w:val="14"/>
  </w:num>
  <w:num w:numId="9">
    <w:abstractNumId w:val="2"/>
  </w:num>
  <w:num w:numId="10">
    <w:abstractNumId w:val="0"/>
  </w:num>
  <w:num w:numId="11">
    <w:abstractNumId w:val="7"/>
  </w:num>
  <w:num w:numId="12">
    <w:abstractNumId w:val="11"/>
  </w:num>
  <w:num w:numId="13">
    <w:abstractNumId w:val="4"/>
  </w:num>
  <w:num w:numId="14">
    <w:abstractNumId w:val="12"/>
  </w:num>
  <w:num w:numId="15">
    <w:abstractNumId w:val="5"/>
  </w:num>
  <w:num w:numId="1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5B50C9"/>
    <w:rsid w:val="00011DD4"/>
    <w:rsid w:val="00062772"/>
    <w:rsid w:val="00157F7F"/>
    <w:rsid w:val="00171A5B"/>
    <w:rsid w:val="001A1385"/>
    <w:rsid w:val="001A6DF6"/>
    <w:rsid w:val="002218B2"/>
    <w:rsid w:val="002254E7"/>
    <w:rsid w:val="00317E8C"/>
    <w:rsid w:val="00350E35"/>
    <w:rsid w:val="00487A34"/>
    <w:rsid w:val="00487E1D"/>
    <w:rsid w:val="004B0B9A"/>
    <w:rsid w:val="004C475F"/>
    <w:rsid w:val="005336D0"/>
    <w:rsid w:val="00550A99"/>
    <w:rsid w:val="00556980"/>
    <w:rsid w:val="005B50C9"/>
    <w:rsid w:val="00685722"/>
    <w:rsid w:val="0077600C"/>
    <w:rsid w:val="007B463D"/>
    <w:rsid w:val="007D5059"/>
    <w:rsid w:val="007E6168"/>
    <w:rsid w:val="00803CFB"/>
    <w:rsid w:val="00840365"/>
    <w:rsid w:val="00862849"/>
    <w:rsid w:val="00882554"/>
    <w:rsid w:val="009028AE"/>
    <w:rsid w:val="00932CAE"/>
    <w:rsid w:val="009C4246"/>
    <w:rsid w:val="009F08DC"/>
    <w:rsid w:val="00A26D0E"/>
    <w:rsid w:val="00A73C1F"/>
    <w:rsid w:val="00AD2DCC"/>
    <w:rsid w:val="00B66E85"/>
    <w:rsid w:val="00B70027"/>
    <w:rsid w:val="00C506A3"/>
    <w:rsid w:val="00CB305D"/>
    <w:rsid w:val="00CE3BB7"/>
    <w:rsid w:val="00E06595"/>
    <w:rsid w:val="00EE7C3A"/>
    <w:rsid w:val="00F100B1"/>
    <w:rsid w:val="00F152F1"/>
    <w:rsid w:val="00FE1B25"/>
    <w:rsid w:val="00FF0D8A"/>
    <w:rsid w:val="00FF1E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28AE"/>
  </w:style>
  <w:style w:type="paragraph" w:styleId="Ttulo2">
    <w:name w:val="heading 2"/>
    <w:basedOn w:val="Normal"/>
    <w:link w:val="Ttulo2Car"/>
    <w:uiPriority w:val="1"/>
    <w:qFormat/>
    <w:rsid w:val="00FF1E85"/>
    <w:pPr>
      <w:widowControl w:val="0"/>
      <w:autoSpaceDE w:val="0"/>
      <w:autoSpaceDN w:val="0"/>
      <w:spacing w:after="0" w:line="240" w:lineRule="auto"/>
      <w:ind w:left="218"/>
      <w:jc w:val="both"/>
      <w:outlineLvl w:val="1"/>
    </w:pPr>
    <w:rPr>
      <w:rFonts w:ascii="Impact" w:eastAsia="Impact" w:hAnsi="Impact" w:cs="Impact"/>
      <w:sz w:val="28"/>
      <w:szCs w:val="28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99"/>
    <w:unhideWhenUsed/>
    <w:rsid w:val="005B50C9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5B50C9"/>
  </w:style>
  <w:style w:type="paragraph" w:styleId="Textodeglobo">
    <w:name w:val="Balloon Text"/>
    <w:basedOn w:val="Normal"/>
    <w:link w:val="TextodegloboCar"/>
    <w:uiPriority w:val="99"/>
    <w:semiHidden/>
    <w:unhideWhenUsed/>
    <w:rsid w:val="00FE1B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E1B25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1"/>
    <w:rsid w:val="00FF1E85"/>
    <w:rPr>
      <w:rFonts w:ascii="Impact" w:eastAsia="Impact" w:hAnsi="Impact" w:cs="Impact"/>
      <w:sz w:val="28"/>
      <w:szCs w:val="28"/>
      <w:lang w:val="en-US"/>
    </w:rPr>
  </w:style>
  <w:style w:type="paragraph" w:customStyle="1" w:styleId="nietininhoudsopgave-hoofdstukkoppen">
    <w:name w:val="niet in inhoudsopgave - hoofdstukkoppen"/>
    <w:basedOn w:val="Normal"/>
    <w:link w:val="nietininhoudsopgave-hoofdstukkoppenChar"/>
    <w:qFormat/>
    <w:rsid w:val="00FF1E85"/>
    <w:pPr>
      <w:autoSpaceDE w:val="0"/>
      <w:autoSpaceDN w:val="0"/>
      <w:adjustRightInd w:val="0"/>
      <w:spacing w:after="0" w:line="240" w:lineRule="atLeast"/>
      <w:jc w:val="both"/>
      <w:textAlignment w:val="center"/>
    </w:pPr>
    <w:rPr>
      <w:rFonts w:ascii="Impact" w:eastAsia="Calibri" w:hAnsi="Impact" w:cs="Times New Roman"/>
      <w:color w:val="000000"/>
      <w:sz w:val="40"/>
      <w:szCs w:val="40"/>
      <w:lang w:val="nl-NL" w:eastAsia="nl-NL"/>
    </w:rPr>
  </w:style>
  <w:style w:type="character" w:customStyle="1" w:styleId="nietininhoudsopgave-hoofdstukkoppenChar">
    <w:name w:val="niet in inhoudsopgave - hoofdstukkoppen Char"/>
    <w:link w:val="nietininhoudsopgave-hoofdstukkoppen"/>
    <w:rsid w:val="00FF1E85"/>
    <w:rPr>
      <w:rFonts w:ascii="Impact" w:eastAsia="Calibri" w:hAnsi="Impact" w:cs="Times New Roman"/>
      <w:color w:val="000000"/>
      <w:sz w:val="40"/>
      <w:szCs w:val="40"/>
      <w:lang w:val="nl-NL" w:eastAsia="nl-NL"/>
    </w:rPr>
  </w:style>
  <w:style w:type="paragraph" w:customStyle="1" w:styleId="Hoofdstukkoppen">
    <w:name w:val="Hoofdstukkoppen"/>
    <w:basedOn w:val="Normal"/>
    <w:qFormat/>
    <w:rsid w:val="00FF1E85"/>
    <w:pPr>
      <w:autoSpaceDE w:val="0"/>
      <w:autoSpaceDN w:val="0"/>
      <w:adjustRightInd w:val="0"/>
      <w:spacing w:after="0" w:line="240" w:lineRule="atLeast"/>
      <w:textAlignment w:val="center"/>
    </w:pPr>
    <w:rPr>
      <w:rFonts w:ascii="Impact" w:eastAsia="Calibri" w:hAnsi="Impact" w:cs="Impact"/>
      <w:color w:val="000000"/>
      <w:spacing w:val="4"/>
      <w:sz w:val="40"/>
      <w:szCs w:val="40"/>
      <w:lang w:val="nl-NL" w:eastAsia="nl-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78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32118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47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9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35977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00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561927">
          <w:marLeft w:val="100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01338">
          <w:marLeft w:val="100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9541">
          <w:marLeft w:val="100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19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64923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4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2667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734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544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2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6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278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631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2572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7D50C7-D497-4E82-B990-C364C95A70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213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Llorenç Ramis</dc:creator>
  <cp:lastModifiedBy>Usuario</cp:lastModifiedBy>
  <cp:revision>4</cp:revision>
  <cp:lastPrinted>2020-12-22T10:49:00Z</cp:lastPrinted>
  <dcterms:created xsi:type="dcterms:W3CDTF">2021-02-22T12:24:00Z</dcterms:created>
  <dcterms:modified xsi:type="dcterms:W3CDTF">2021-02-22T13:19:00Z</dcterms:modified>
</cp:coreProperties>
</file>