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A0" w:rsidRPr="00097886" w:rsidRDefault="00A829A0" w:rsidP="00A829A0">
      <w:pPr>
        <w:pStyle w:val="Tussenkopjes"/>
        <w:jc w:val="left"/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097886">
        <w:t>Philip's story</w:t>
      </w:r>
    </w:p>
    <w:p w:rsidR="00AA51EF" w:rsidRPr="00097886" w:rsidRDefault="00AA51EF" w:rsidP="00AA51EF">
      <w:pPr>
        <w:pStyle w:val="regulieretekst"/>
      </w:pPr>
    </w:p>
    <w:p w:rsidR="00AA51EF" w:rsidRPr="00097886" w:rsidRDefault="00EC318A" w:rsidP="00AA51EF">
      <w:pPr>
        <w:pStyle w:val="regulieretekst"/>
      </w:pPr>
      <w:r>
        <w:t>The e</w:t>
      </w:r>
      <w:r w:rsidR="00AA6DE3">
        <w:t>ducator</w:t>
      </w:r>
      <w:r w:rsidR="00A829A0" w:rsidRPr="00097886">
        <w:t xml:space="preserve"> can start this exercise and the following by telling the story of Philip</w:t>
      </w:r>
      <w:r w:rsidR="00AB5444" w:rsidRPr="00097886">
        <w:t xml:space="preserve"> </w:t>
      </w:r>
      <w:r w:rsidR="00A829A0" w:rsidRPr="00097886">
        <w:t>(</w:t>
      </w:r>
      <w:r w:rsidR="00AB5444" w:rsidRPr="00097886">
        <w:t>it can be read</w:t>
      </w:r>
      <w:r w:rsidR="00A829A0" w:rsidRPr="00097886">
        <w:t xml:space="preserve"> in group or individually).</w:t>
      </w:r>
    </w:p>
    <w:p w:rsidR="00A829A0" w:rsidRPr="00097886" w:rsidRDefault="00A829A0" w:rsidP="00AA51EF">
      <w:pPr>
        <w:pStyle w:val="regulieretekst"/>
      </w:pPr>
    </w:p>
    <w:p w:rsidR="009B56E2" w:rsidRPr="00097886" w:rsidRDefault="00A829A0" w:rsidP="009B56E2">
      <w:pPr>
        <w:pStyle w:val="regulieretekst"/>
      </w:pPr>
      <w:r w:rsidRPr="00097886">
        <w:t>Philip is 55 years old an</w:t>
      </w:r>
      <w:r w:rsidR="00AA6DE3">
        <w:t>d works at a gardening company.</w:t>
      </w:r>
      <w:r w:rsidR="009B56E2" w:rsidRPr="00097886">
        <w:t xml:space="preserve"> </w:t>
      </w:r>
    </w:p>
    <w:p w:rsidR="00477E7C" w:rsidRPr="00097886" w:rsidRDefault="00477E7C" w:rsidP="00477E7C">
      <w:pPr>
        <w:pStyle w:val="Tussenkopjes"/>
        <w:jc w:val="center"/>
      </w:pPr>
      <w:r w:rsidRPr="00097886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1261974</wp:posOffset>
            </wp:positionH>
            <wp:positionV relativeFrom="paragraph">
              <wp:posOffset>140716</wp:posOffset>
            </wp:positionV>
            <wp:extent cx="1451305" cy="1031443"/>
            <wp:effectExtent l="19050" t="0" r="0" b="0"/>
            <wp:wrapNone/>
            <wp:docPr id="2" name="1 Imagen" descr="Jardinero Phi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dinero Philip.jpg"/>
                    <pic:cNvPicPr/>
                  </pic:nvPicPr>
                  <pic:blipFill>
                    <a:blip r:embed="rId11" cstate="print"/>
                    <a:srcRect r="27968" b="23333"/>
                    <a:stretch>
                      <a:fillRect/>
                    </a:stretch>
                  </pic:blipFill>
                  <pic:spPr>
                    <a:xfrm>
                      <a:off x="0" y="0"/>
                      <a:ext cx="1451305" cy="103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E7C" w:rsidRPr="00097886" w:rsidRDefault="00477E7C" w:rsidP="00477E7C">
      <w:pPr>
        <w:pStyle w:val="Tussenkopjes"/>
        <w:jc w:val="center"/>
      </w:pPr>
    </w:p>
    <w:p w:rsidR="003C1B25" w:rsidRPr="00097886" w:rsidRDefault="003C1B25" w:rsidP="003C1B25">
      <w:pPr>
        <w:pStyle w:val="Tussenkopjes"/>
      </w:pPr>
    </w:p>
    <w:p w:rsidR="00AA51EF" w:rsidRPr="00097886" w:rsidRDefault="00D73A3F" w:rsidP="00065B3C">
      <w:pPr>
        <w:pStyle w:val="regulieretekst"/>
        <w:rPr>
          <w:b/>
        </w:rPr>
      </w:pPr>
      <w:r w:rsidRPr="00097886">
        <w:rPr>
          <w:b/>
        </w:rPr>
        <w:t xml:space="preserve">Philip </w:t>
      </w:r>
      <w:r w:rsidR="00A829A0" w:rsidRPr="00097886">
        <w:rPr>
          <w:b/>
        </w:rPr>
        <w:t>at work</w:t>
      </w:r>
    </w:p>
    <w:p w:rsidR="00AA51EF" w:rsidRPr="00097886" w:rsidRDefault="00AA51EF" w:rsidP="00AA51EF">
      <w:pPr>
        <w:pStyle w:val="Tussenkopjes"/>
      </w:pPr>
    </w:p>
    <w:p w:rsidR="00AA51EF" w:rsidRPr="00097886" w:rsidRDefault="00AA51EF" w:rsidP="00AA51EF">
      <w:pPr>
        <w:pStyle w:val="Tussenkopjes"/>
        <w:jc w:val="left"/>
      </w:pPr>
    </w:p>
    <w:p w:rsidR="00EC318A" w:rsidRDefault="00EC318A" w:rsidP="00AA51EF">
      <w:pPr>
        <w:pStyle w:val="regulieretekst"/>
      </w:pPr>
    </w:p>
    <w:p w:rsidR="00420E4A" w:rsidRPr="00097886" w:rsidRDefault="00A829A0" w:rsidP="00AA51EF">
      <w:pPr>
        <w:pStyle w:val="regulieretekst"/>
      </w:pPr>
      <w:r w:rsidRPr="00097886">
        <w:t>He lives with his girlfriend, near his mother's house</w:t>
      </w:r>
      <w:r w:rsidR="009B56E2" w:rsidRPr="00097886">
        <w:t>.</w:t>
      </w:r>
    </w:p>
    <w:p w:rsidR="009B56E2" w:rsidRPr="00097886" w:rsidRDefault="009B56E2" w:rsidP="00AA51EF">
      <w:pPr>
        <w:pStyle w:val="regulieretekst"/>
      </w:pPr>
    </w:p>
    <w:p w:rsidR="00D73A3F" w:rsidRPr="00097886" w:rsidRDefault="009B56E2" w:rsidP="00AA51EF">
      <w:pPr>
        <w:pStyle w:val="regulieretekst"/>
      </w:pPr>
      <w:r w:rsidRPr="00097886"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635</wp:posOffset>
            </wp:positionV>
            <wp:extent cx="1705610" cy="1146810"/>
            <wp:effectExtent l="19050" t="0" r="8890" b="0"/>
            <wp:wrapNone/>
            <wp:docPr id="9" name="8 Imagen" descr="pedro en pare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 en parej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A3F" w:rsidRPr="00097886">
        <w:rPr>
          <w:noProof/>
          <w:lang w:val="es-ES" w:eastAsia="es-ES"/>
        </w:rPr>
        <w:drawing>
          <wp:inline distT="0" distB="0" distL="0" distR="0">
            <wp:extent cx="1437045" cy="1055076"/>
            <wp:effectExtent l="19050" t="0" r="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73" cy="105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CD9" w:rsidRPr="00097886">
        <w:t xml:space="preserve"> </w:t>
      </w:r>
    </w:p>
    <w:p w:rsidR="00AA51EF" w:rsidRPr="00097886" w:rsidRDefault="00AA51EF" w:rsidP="00AA51EF">
      <w:pPr>
        <w:pStyle w:val="Tussenkopjes"/>
      </w:pPr>
    </w:p>
    <w:p w:rsidR="00EC318A" w:rsidRDefault="00EC318A" w:rsidP="00A829A0">
      <w:pPr>
        <w:pStyle w:val="regulieretekst"/>
      </w:pPr>
    </w:p>
    <w:p w:rsidR="00A829A0" w:rsidRPr="00097886" w:rsidRDefault="00A829A0" w:rsidP="00A829A0">
      <w:pPr>
        <w:pStyle w:val="regulieretekst"/>
      </w:pPr>
      <w:r w:rsidRPr="00097886">
        <w:t xml:space="preserve">Philip's mother helps them in everything they need, especially in money management. </w:t>
      </w:r>
      <w:r w:rsidR="00AB5444" w:rsidRPr="00097886">
        <w:t>However,</w:t>
      </w:r>
      <w:r w:rsidRPr="00097886">
        <w:t xml:space="preserve"> his mother is very old and in </w:t>
      </w:r>
      <w:r w:rsidR="00AB5444" w:rsidRPr="00097886">
        <w:t xml:space="preserve">poor </w:t>
      </w:r>
      <w:r w:rsidRPr="00097886">
        <w:t>health, and sometimes she cannot help them.</w:t>
      </w:r>
    </w:p>
    <w:p w:rsidR="00554FEF" w:rsidRPr="00097886" w:rsidRDefault="00554FEF" w:rsidP="00477E7C">
      <w:pPr>
        <w:pStyle w:val="regulieretekst"/>
        <w:jc w:val="left"/>
      </w:pPr>
    </w:p>
    <w:p w:rsidR="00554FEF" w:rsidRPr="00097886" w:rsidRDefault="00717641" w:rsidP="00554FEF">
      <w:pPr>
        <w:pStyle w:val="regulieretekst"/>
        <w:jc w:val="center"/>
        <w:rPr>
          <w:b/>
        </w:rPr>
      </w:pPr>
      <w:r w:rsidRPr="00717641">
        <w:rPr>
          <w:noProof/>
          <w:lang w:val="es-ES" w:eastAsia="es-ES"/>
        </w:rPr>
        <w:drawing>
          <wp:inline distT="0" distB="0" distL="0" distR="0">
            <wp:extent cx="1261110" cy="945635"/>
            <wp:effectExtent l="19050" t="0" r="0" b="0"/>
            <wp:docPr id="4" name="Imagen 2" descr="C:\Users\msorzano\Downloads\woman-10034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orzano\Downloads\woman-100343_12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36" cy="94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6E2" w:rsidRPr="00097886">
        <w:rPr>
          <w:b/>
        </w:rPr>
        <w:t xml:space="preserve">       </w:t>
      </w:r>
      <w:r w:rsidR="00554FEF" w:rsidRPr="00097886">
        <w:rPr>
          <w:b/>
        </w:rPr>
        <w:t>Philip</w:t>
      </w:r>
      <w:r w:rsidR="00A829A0" w:rsidRPr="00097886">
        <w:rPr>
          <w:b/>
        </w:rPr>
        <w:t>’s mother</w:t>
      </w:r>
    </w:p>
    <w:p w:rsidR="00554FEF" w:rsidRPr="00097886" w:rsidRDefault="00554FEF" w:rsidP="00477E7C">
      <w:pPr>
        <w:pStyle w:val="regulieretekst"/>
        <w:jc w:val="left"/>
      </w:pPr>
    </w:p>
    <w:p w:rsidR="00554FEF" w:rsidRPr="00097886" w:rsidRDefault="00554FEF" w:rsidP="00477E7C">
      <w:pPr>
        <w:pStyle w:val="regulieretekst"/>
        <w:jc w:val="left"/>
      </w:pPr>
    </w:p>
    <w:p w:rsidR="004F5F3B" w:rsidRPr="00097886" w:rsidRDefault="00A829A0" w:rsidP="00554FEF">
      <w:pPr>
        <w:pStyle w:val="regulieretekst"/>
      </w:pPr>
      <w:r w:rsidRPr="00097886">
        <w:t>Phi</w:t>
      </w:r>
      <w:r w:rsidR="00E250D5">
        <w:t xml:space="preserve">lip is concerned that no one </w:t>
      </w:r>
      <w:r w:rsidR="00717641" w:rsidRPr="00E250D5">
        <w:rPr>
          <w:color w:val="auto"/>
        </w:rPr>
        <w:t>could</w:t>
      </w:r>
      <w:r w:rsidRPr="00097886">
        <w:t xml:space="preserve"> help him with money</w:t>
      </w:r>
      <w:r w:rsidR="00717641">
        <w:t xml:space="preserve"> </w:t>
      </w:r>
      <w:r w:rsidR="00717641" w:rsidRPr="00E250D5">
        <w:rPr>
          <w:color w:val="auto"/>
        </w:rPr>
        <w:t>management</w:t>
      </w:r>
      <w:r w:rsidRPr="00097886">
        <w:t xml:space="preserve"> when his mother passes away</w:t>
      </w:r>
      <w:r w:rsidR="004C29FC" w:rsidRPr="00097886">
        <w:t>.</w:t>
      </w:r>
    </w:p>
    <w:p w:rsidR="00554FEF" w:rsidRPr="00097886" w:rsidRDefault="00554FEF" w:rsidP="00554FEF">
      <w:pPr>
        <w:pStyle w:val="regulieretekst"/>
        <w:jc w:val="center"/>
      </w:pPr>
      <w:r w:rsidRPr="00097886">
        <w:rPr>
          <w:noProof/>
          <w:lang w:val="es-ES" w:eastAsia="es-ES"/>
        </w:rPr>
        <w:drawing>
          <wp:inline distT="0" distB="0" distL="0" distR="0">
            <wp:extent cx="1371600" cy="914400"/>
            <wp:effectExtent l="19050" t="0" r="0" b="0"/>
            <wp:docPr id="17" name="9 Imagen" descr="dinero gas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ero gasto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51" cy="91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7886">
        <w:t xml:space="preserve"> </w:t>
      </w:r>
      <w:r w:rsidR="009B56E2" w:rsidRPr="00097886">
        <w:t xml:space="preserve">                         </w:t>
      </w:r>
      <w:r w:rsidRPr="00097886">
        <w:t xml:space="preserve"> </w:t>
      </w:r>
      <w:r w:rsidRPr="00097886">
        <w:rPr>
          <w:noProof/>
          <w:lang w:val="es-ES" w:eastAsia="es-ES"/>
        </w:rPr>
        <w:drawing>
          <wp:inline distT="0" distB="0" distL="0" distR="0">
            <wp:extent cx="1291082" cy="973776"/>
            <wp:effectExtent l="0" t="0" r="0" b="0"/>
            <wp:docPr id="18" name="10 Imagen" descr="sacar din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ar diner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369" cy="9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EF" w:rsidRPr="00097886" w:rsidRDefault="00554FEF" w:rsidP="00554FEF">
      <w:pPr>
        <w:pStyle w:val="regulieretekst"/>
        <w:jc w:val="center"/>
      </w:pPr>
    </w:p>
    <w:p w:rsidR="00554FEF" w:rsidRPr="00097886" w:rsidRDefault="00A829A0" w:rsidP="00554FEF">
      <w:pPr>
        <w:pStyle w:val="regulieretekst"/>
      </w:pPr>
      <w:r w:rsidRPr="00097886">
        <w:t xml:space="preserve">His </w:t>
      </w:r>
      <w:r w:rsidR="00AB5444" w:rsidRPr="00097886">
        <w:t>sister is married and</w:t>
      </w:r>
      <w:r w:rsidRPr="00097886">
        <w:t xml:space="preserve"> has two children</w:t>
      </w:r>
      <w:r w:rsidR="00AB5444" w:rsidRPr="00097886">
        <w:t>,</w:t>
      </w:r>
      <w:r w:rsidRPr="00097886">
        <w:t xml:space="preserve"> and he does</w:t>
      </w:r>
      <w:r w:rsidR="00AB5444" w:rsidRPr="00097886">
        <w:t xml:space="preserve"> not</w:t>
      </w:r>
      <w:r w:rsidRPr="00097886">
        <w:t xml:space="preserve"> want to be a burden to her. </w:t>
      </w:r>
      <w:r w:rsidR="00AB5444" w:rsidRPr="00097886">
        <w:t>Besides, s</w:t>
      </w:r>
      <w:r w:rsidRPr="00097886">
        <w:t>he lives far</w:t>
      </w:r>
      <w:r w:rsidR="00AB5444" w:rsidRPr="00097886">
        <w:t xml:space="preserve"> from Philip and </w:t>
      </w:r>
      <w:r w:rsidRPr="00097886">
        <w:t>he does</w:t>
      </w:r>
      <w:r w:rsidR="00AB5444" w:rsidRPr="00097886">
        <w:t xml:space="preserve"> not</w:t>
      </w:r>
      <w:r w:rsidRPr="00097886">
        <w:t xml:space="preserve"> want to leave his house to go live in a residence or with his sister</w:t>
      </w:r>
      <w:r w:rsidR="009B56E2" w:rsidRPr="00097886">
        <w:t>.</w:t>
      </w:r>
    </w:p>
    <w:p w:rsidR="00554FEF" w:rsidRPr="00097886" w:rsidRDefault="0074739A" w:rsidP="004C29FC">
      <w:pPr>
        <w:pStyle w:val="regulieretekst"/>
      </w:pPr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3018384</wp:posOffset>
            </wp:positionH>
            <wp:positionV relativeFrom="paragraph">
              <wp:posOffset>99925</wp:posOffset>
            </wp:positionV>
            <wp:extent cx="1076863" cy="1441094"/>
            <wp:effectExtent l="19050" t="0" r="8987" b="0"/>
            <wp:wrapNone/>
            <wp:docPr id="15" name="Imagen 4" descr="Familia, Juntos, Padres, Personas, Madre,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ia, Juntos, Padres, Personas, Madre, Feliz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64" cy="14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FEF" w:rsidRPr="00097886" w:rsidRDefault="00554FEF" w:rsidP="004C29FC">
      <w:pPr>
        <w:pStyle w:val="regulieretekst"/>
      </w:pPr>
    </w:p>
    <w:p w:rsidR="00554FEF" w:rsidRPr="00097886" w:rsidRDefault="00554FEF" w:rsidP="00554FEF">
      <w:pPr>
        <w:pStyle w:val="regulieretekst"/>
        <w:jc w:val="center"/>
      </w:pPr>
    </w:p>
    <w:p w:rsidR="00124BCB" w:rsidRPr="00097886" w:rsidRDefault="00A829A0" w:rsidP="004F5F3B">
      <w:pPr>
        <w:pStyle w:val="regulieretekst"/>
        <w:jc w:val="center"/>
        <w:rPr>
          <w:b/>
        </w:rPr>
      </w:pPr>
      <w:r w:rsidRPr="00097886">
        <w:rPr>
          <w:b/>
        </w:rPr>
        <w:t xml:space="preserve">Philip’s sister with her </w:t>
      </w:r>
    </w:p>
    <w:p w:rsidR="00554FEF" w:rsidRPr="00097886" w:rsidRDefault="00A829A0" w:rsidP="004F5F3B">
      <w:pPr>
        <w:pStyle w:val="regulieretekst"/>
        <w:jc w:val="center"/>
      </w:pPr>
      <w:r w:rsidRPr="00097886">
        <w:rPr>
          <w:b/>
        </w:rPr>
        <w:t>husband and children</w:t>
      </w:r>
    </w:p>
    <w:p w:rsidR="00554FEF" w:rsidRPr="00097886" w:rsidRDefault="00554FEF" w:rsidP="004C29FC">
      <w:pPr>
        <w:pStyle w:val="regulieretekst"/>
      </w:pPr>
    </w:p>
    <w:p w:rsidR="00554FEF" w:rsidRPr="00097886" w:rsidRDefault="00554FEF" w:rsidP="004C29FC">
      <w:pPr>
        <w:pStyle w:val="regulieretekst"/>
      </w:pPr>
    </w:p>
    <w:p w:rsidR="00BD442C" w:rsidRPr="00097886" w:rsidRDefault="00BD442C" w:rsidP="004C29FC">
      <w:pPr>
        <w:pStyle w:val="regulieretekst"/>
      </w:pPr>
    </w:p>
    <w:p w:rsidR="0074739A" w:rsidRDefault="0074739A" w:rsidP="00874B37">
      <w:pPr>
        <w:pStyle w:val="regulieretekst"/>
      </w:pPr>
    </w:p>
    <w:p w:rsidR="0074739A" w:rsidRDefault="0074739A" w:rsidP="00874B37">
      <w:pPr>
        <w:pStyle w:val="regulieretekst"/>
      </w:pPr>
    </w:p>
    <w:p w:rsidR="00874B37" w:rsidRPr="00097886" w:rsidRDefault="00AB5444" w:rsidP="00874B37">
      <w:pPr>
        <w:pStyle w:val="regulieretekst"/>
      </w:pPr>
      <w:r w:rsidRPr="00097886">
        <w:t>He i</w:t>
      </w:r>
      <w:r w:rsidR="00AA6DE3">
        <w:t xml:space="preserve">s also concerned about his health </w:t>
      </w:r>
      <w:r w:rsidR="00124BCB" w:rsidRPr="00097886">
        <w:t>and his girlfriend's</w:t>
      </w:r>
      <w:r w:rsidR="00874B37" w:rsidRPr="00097886">
        <w:t>.</w:t>
      </w:r>
    </w:p>
    <w:p w:rsidR="009B56E2" w:rsidRPr="00097886" w:rsidRDefault="009B56E2" w:rsidP="00874B37">
      <w:pPr>
        <w:pStyle w:val="regulieretekst"/>
      </w:pPr>
    </w:p>
    <w:p w:rsidR="00554FEF" w:rsidRPr="00097886" w:rsidRDefault="00124BCB" w:rsidP="00554FEF">
      <w:pPr>
        <w:pStyle w:val="regulieretekst"/>
      </w:pPr>
      <w:r w:rsidRPr="00097886">
        <w:t>He does not know how much money he is going to need when he is older. He thinks he will need</w:t>
      </w:r>
      <w:r w:rsidR="00AB5444" w:rsidRPr="00097886">
        <w:t xml:space="preserve"> more money for other things in</w:t>
      </w:r>
      <w:r w:rsidRPr="00097886">
        <w:t xml:space="preserve"> the future, or that he might have to stop doing some things he likes because he does not have enough money</w:t>
      </w:r>
      <w:r w:rsidR="00554FEF" w:rsidRPr="00097886">
        <w:t>.</w:t>
      </w:r>
    </w:p>
    <w:p w:rsidR="004F5F3B" w:rsidRPr="00097886" w:rsidRDefault="004F5F3B" w:rsidP="00554FEF">
      <w:pPr>
        <w:pStyle w:val="regulieretekst"/>
      </w:pPr>
    </w:p>
    <w:p w:rsidR="00124BCB" w:rsidRPr="00097886" w:rsidRDefault="004F5F3B" w:rsidP="004C29FC">
      <w:pPr>
        <w:pStyle w:val="regulieretekst"/>
      </w:pPr>
      <w:r w:rsidRPr="00097886"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3292906</wp:posOffset>
            </wp:positionH>
            <wp:positionV relativeFrom="paragraph">
              <wp:posOffset>210210</wp:posOffset>
            </wp:positionV>
            <wp:extent cx="972922" cy="972922"/>
            <wp:effectExtent l="0" t="0" r="0" b="0"/>
            <wp:wrapNone/>
            <wp:docPr id="16" name="15 Imagen" descr="preocup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ocupado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22" cy="97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FEF" w:rsidRPr="00097886">
        <w:t xml:space="preserve">Philip </w:t>
      </w:r>
      <w:r w:rsidR="00124BCB" w:rsidRPr="00097886">
        <w:t xml:space="preserve">has many doubts and concerns about his financial future (economic needs in a few years’ time), what </w:t>
      </w:r>
    </w:p>
    <w:p w:rsidR="00124BCB" w:rsidRPr="00097886" w:rsidRDefault="00124BCB" w:rsidP="004C29FC">
      <w:pPr>
        <w:pStyle w:val="regulieretekst"/>
      </w:pPr>
      <w:r w:rsidRPr="00097886">
        <w:t xml:space="preserve">he will need when he </w:t>
      </w:r>
      <w:r w:rsidR="00E250D5" w:rsidRPr="00E250D5">
        <w:rPr>
          <w:color w:val="auto"/>
        </w:rPr>
        <w:t>gets</w:t>
      </w:r>
      <w:r w:rsidRPr="00097886">
        <w:t xml:space="preserve"> older, who is going to </w:t>
      </w:r>
    </w:p>
    <w:p w:rsidR="00124BCB" w:rsidRPr="00097886" w:rsidRDefault="00124BCB" w:rsidP="004C29FC">
      <w:pPr>
        <w:pStyle w:val="regulieretekst"/>
      </w:pPr>
      <w:r w:rsidRPr="00097886">
        <w:t>help him with money</w:t>
      </w:r>
      <w:r w:rsidR="0074739A">
        <w:t xml:space="preserve"> </w:t>
      </w:r>
      <w:r w:rsidR="0074739A" w:rsidRPr="00E250D5">
        <w:rPr>
          <w:color w:val="auto"/>
        </w:rPr>
        <w:t>management</w:t>
      </w:r>
      <w:r w:rsidRPr="00097886">
        <w:t xml:space="preserve">, how much money </w:t>
      </w:r>
    </w:p>
    <w:p w:rsidR="004C29FC" w:rsidRPr="00097886" w:rsidRDefault="00124BCB" w:rsidP="004C29FC">
      <w:pPr>
        <w:pStyle w:val="regulieretekst"/>
      </w:pPr>
      <w:r w:rsidRPr="00097886">
        <w:t>he will need, etc.</w:t>
      </w:r>
    </w:p>
    <w:bookmarkEnd w:id="4"/>
    <w:p w:rsidR="001057E3" w:rsidRPr="00097886" w:rsidRDefault="0057746F" w:rsidP="00CF104F">
      <w:pPr>
        <w:pStyle w:val="Tussenkopjes"/>
      </w:pPr>
      <w:r w:rsidRPr="00097886">
        <w:lastRenderedPageBreak/>
        <w:t>Exercise</w:t>
      </w:r>
      <w:r w:rsidR="00CF104F" w:rsidRPr="00097886">
        <w:t xml:space="preserve"> </w:t>
      </w:r>
      <w:r w:rsidR="001D3DBB" w:rsidRPr="00097886">
        <w:t>3.</w:t>
      </w:r>
      <w:r w:rsidR="004650C2">
        <w:t>1.</w:t>
      </w:r>
      <w:r w:rsidR="00E564B9" w:rsidRPr="00097886">
        <w:t xml:space="preserve"> </w:t>
      </w:r>
      <w:r w:rsidR="00124BCB" w:rsidRPr="00097886">
        <w:t xml:space="preserve">What new </w:t>
      </w:r>
      <w:r w:rsidR="00AA6DE3">
        <w:t xml:space="preserve">needs </w:t>
      </w:r>
      <w:r w:rsidR="00AB5444" w:rsidRPr="00097886">
        <w:t xml:space="preserve">do </w:t>
      </w:r>
      <w:r w:rsidR="00124BCB" w:rsidRPr="00097886">
        <w:t>older people have?</w:t>
      </w:r>
    </w:p>
    <w:p w:rsidR="00531F43" w:rsidRPr="00097886" w:rsidRDefault="00531F43" w:rsidP="001057E3">
      <w:pPr>
        <w:pStyle w:val="Broodtekst"/>
      </w:pPr>
    </w:p>
    <w:p w:rsidR="00BD442C" w:rsidRPr="00097886" w:rsidRDefault="00124BCB" w:rsidP="001057E3">
      <w:pPr>
        <w:pStyle w:val="Broodtekst"/>
      </w:pPr>
      <w:r w:rsidRPr="00097886">
        <w:t>In this activity, each member of t</w:t>
      </w:r>
      <w:r w:rsidR="00AB5444" w:rsidRPr="00097886">
        <w:t>h</w:t>
      </w:r>
      <w:r w:rsidRPr="00097886">
        <w:t>e group will say what they think about what their needs are g</w:t>
      </w:r>
      <w:r w:rsidR="00AA6DE3">
        <w:t xml:space="preserve">oing to be when </w:t>
      </w:r>
      <w:r w:rsidR="00AA6DE3" w:rsidRPr="00E250D5">
        <w:rPr>
          <w:color w:val="auto"/>
        </w:rPr>
        <w:t>they</w:t>
      </w:r>
      <w:r w:rsidR="00652A3D" w:rsidRPr="00E250D5">
        <w:rPr>
          <w:color w:val="auto"/>
        </w:rPr>
        <w:t xml:space="preserve"> </w:t>
      </w:r>
      <w:r w:rsidR="00E250D5" w:rsidRPr="00E250D5">
        <w:rPr>
          <w:color w:val="auto"/>
        </w:rPr>
        <w:t>grow</w:t>
      </w:r>
      <w:r w:rsidR="00AA6DE3">
        <w:t xml:space="preserve"> older. It is essential</w:t>
      </w:r>
      <w:r w:rsidRPr="00097886">
        <w:t xml:space="preserve"> not to forget important aspects such as </w:t>
      </w:r>
      <w:r w:rsidR="00AB5444" w:rsidRPr="00097886">
        <w:t>assistance</w:t>
      </w:r>
      <w:r w:rsidRPr="00097886">
        <w:t xml:space="preserve"> with activities</w:t>
      </w:r>
      <w:r w:rsidR="00AB5444" w:rsidRPr="00097886">
        <w:t xml:space="preserve"> of daily living, health issues </w:t>
      </w:r>
      <w:r w:rsidRPr="00097886">
        <w:t>(mobility, sensory</w:t>
      </w:r>
      <w:r w:rsidR="00AB5444" w:rsidRPr="00097886">
        <w:t xml:space="preserve"> loss</w:t>
      </w:r>
      <w:r w:rsidRPr="00097886">
        <w:t>, memory, more medicines, special diets…)</w:t>
      </w:r>
      <w:r w:rsidR="004A011C" w:rsidRPr="00097886">
        <w:t xml:space="preserve">, </w:t>
      </w:r>
      <w:r w:rsidRPr="00097886">
        <w:t>more money for hygien</w:t>
      </w:r>
      <w:r w:rsidR="00AB5444" w:rsidRPr="00097886">
        <w:t>e p</w:t>
      </w:r>
      <w:r w:rsidRPr="00097886">
        <w:t>roducts</w:t>
      </w:r>
      <w:r w:rsidR="00AB5444" w:rsidRPr="00097886">
        <w:t xml:space="preserve">, paying someone to help them, </w:t>
      </w:r>
      <w:r w:rsidR="00AA6DE3">
        <w:t xml:space="preserve">other leisure activities, </w:t>
      </w:r>
      <w:r w:rsidRPr="00097886">
        <w:t>etc.</w:t>
      </w:r>
    </w:p>
    <w:p w:rsidR="004F5F3B" w:rsidRPr="00097886" w:rsidRDefault="004F5F3B" w:rsidP="001057E3">
      <w:pPr>
        <w:pStyle w:val="Broodtekst"/>
      </w:pPr>
    </w:p>
    <w:p w:rsidR="00363FE1" w:rsidRPr="00097886" w:rsidRDefault="00124BCB" w:rsidP="001057E3">
      <w:pPr>
        <w:pStyle w:val="Broodtekst"/>
      </w:pPr>
      <w:r w:rsidRPr="00097886">
        <w:t>Each of the needs that are said can be written on</w:t>
      </w:r>
      <w:r w:rsidR="00AA6DE3">
        <w:t xml:space="preserve"> a board and then discussed in more depth.</w:t>
      </w:r>
      <w:r w:rsidRPr="00097886">
        <w:t xml:space="preserve"> </w:t>
      </w:r>
    </w:p>
    <w:p w:rsidR="00DB66A0" w:rsidRPr="00097886" w:rsidRDefault="00DB66A0" w:rsidP="001057E3">
      <w:pPr>
        <w:pStyle w:val="Broodtekst"/>
      </w:pPr>
    </w:p>
    <w:p w:rsidR="00DB66A0" w:rsidRPr="00097886" w:rsidRDefault="00124BCB" w:rsidP="001057E3">
      <w:pPr>
        <w:pStyle w:val="Broodtekst"/>
      </w:pPr>
      <w:r w:rsidRPr="00097886">
        <w:t>Once we have a list of new needs, each group member can write on a piece of paper the ones that they believe may be their own needs according to their personal circumstances.</w:t>
      </w:r>
    </w:p>
    <w:p w:rsidR="00CF104F" w:rsidRPr="00097886" w:rsidRDefault="00CF104F" w:rsidP="001057E3">
      <w:pPr>
        <w:pStyle w:val="Broodtekst"/>
      </w:pPr>
    </w:p>
    <w:p w:rsidR="00E05E3B" w:rsidRPr="00097886" w:rsidRDefault="00E05E3B" w:rsidP="008D1FB2">
      <w:pPr>
        <w:pStyle w:val="regulieretekst"/>
      </w:pPr>
    </w:p>
    <w:p w:rsidR="002852DA" w:rsidRPr="00097886" w:rsidRDefault="002852DA" w:rsidP="002852DA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7886">
        <w:rPr>
          <w:b/>
        </w:rPr>
        <w:t>Note:</w:t>
      </w:r>
      <w:r w:rsidR="00A56399">
        <w:t xml:space="preserve"> </w:t>
      </w:r>
      <w:r w:rsidRPr="00097886">
        <w:t xml:space="preserve">It </w:t>
      </w:r>
      <w:r w:rsidR="00AB5444" w:rsidRPr="00097886">
        <w:t>needs to</w:t>
      </w:r>
      <w:r w:rsidRPr="00097886">
        <w:t xml:space="preserve"> be </w:t>
      </w:r>
      <w:r w:rsidR="00AB5444" w:rsidRPr="00097886">
        <w:t>borne in mind</w:t>
      </w:r>
      <w:r w:rsidRPr="00097886">
        <w:t xml:space="preserve"> that many people with intellectual disabilities are not aware of their</w:t>
      </w:r>
      <w:r w:rsidR="00AA6DE3">
        <w:t xml:space="preserve"> economic situation. For some, their</w:t>
      </w:r>
      <w:r w:rsidRPr="00097886">
        <w:t xml:space="preserve"> needs are usually related to leisure activities and they do not manage the mo</w:t>
      </w:r>
      <w:r w:rsidR="00AA6DE3">
        <w:t xml:space="preserve">ney to cover other basic needs </w:t>
      </w:r>
      <w:r w:rsidRPr="00097886">
        <w:t>such as food, electricity, water, rent, medicines, etc.</w:t>
      </w:r>
    </w:p>
    <w:p w:rsidR="004F5F3B" w:rsidRPr="00097886" w:rsidRDefault="004F5F3B" w:rsidP="00B5340A">
      <w:pPr>
        <w:pStyle w:val="Tussenkopjes"/>
        <w:rPr>
          <w:rFonts w:ascii="Georgia" w:hAnsi="Georgia"/>
          <w:sz w:val="22"/>
          <w:szCs w:val="22"/>
        </w:rPr>
      </w:pPr>
    </w:p>
    <w:p w:rsidR="00DB66A0" w:rsidRPr="00097886" w:rsidRDefault="002852DA" w:rsidP="00B5340A">
      <w:pPr>
        <w:pStyle w:val="Tussenkopjes"/>
        <w:rPr>
          <w:rFonts w:ascii="Georgia" w:hAnsi="Georgia"/>
          <w:sz w:val="22"/>
          <w:szCs w:val="22"/>
        </w:rPr>
      </w:pPr>
      <w:r w:rsidRPr="00097886">
        <w:rPr>
          <w:rFonts w:ascii="Georgia" w:hAnsi="Georgia"/>
          <w:sz w:val="22"/>
          <w:szCs w:val="22"/>
        </w:rPr>
        <w:t>These images can help us discover new needs</w:t>
      </w:r>
      <w:r w:rsidR="00DB66A0" w:rsidRPr="00097886">
        <w:rPr>
          <w:rFonts w:ascii="Georgia" w:hAnsi="Georgia"/>
          <w:sz w:val="22"/>
          <w:szCs w:val="22"/>
        </w:rPr>
        <w:t>:</w:t>
      </w:r>
    </w:p>
    <w:p w:rsidR="004F5F3B" w:rsidRDefault="004F5F3B" w:rsidP="00B5340A">
      <w:pPr>
        <w:pStyle w:val="Tussenkopjes"/>
        <w:rPr>
          <w:rFonts w:ascii="Georgia" w:hAnsi="Georgia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443"/>
        <w:gridCol w:w="3444"/>
      </w:tblGrid>
      <w:tr w:rsidR="00B834A0" w:rsidTr="00B834A0">
        <w:trPr>
          <w:jc w:val="center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097886">
              <w:rPr>
                <w:rFonts w:ascii="Georgia" w:hAnsi="Georgia"/>
                <w:b/>
                <w:sz w:val="22"/>
                <w:szCs w:val="22"/>
              </w:rPr>
              <w:t>Dentist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097886">
              <w:rPr>
                <w:rFonts w:ascii="Georgia" w:hAnsi="Georgia"/>
                <w:b/>
                <w:sz w:val="22"/>
                <w:szCs w:val="22"/>
              </w:rPr>
              <w:t>(Dental problems)</w:t>
            </w:r>
          </w:p>
        </w:tc>
        <w:tc>
          <w:tcPr>
            <w:tcW w:w="3444" w:type="dxa"/>
            <w:shd w:val="clear" w:color="auto" w:fill="F2F2F2" w:themeFill="background1" w:themeFillShade="F2"/>
            <w:vAlign w:val="center"/>
          </w:tcPr>
          <w:p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097886">
              <w:rPr>
                <w:rFonts w:ascii="Georgia" w:hAnsi="Georgia"/>
                <w:b/>
                <w:sz w:val="22"/>
                <w:szCs w:val="22"/>
              </w:rPr>
              <w:t>Oculist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097886">
              <w:rPr>
                <w:rFonts w:ascii="Georgia" w:hAnsi="Georgia"/>
                <w:b/>
                <w:sz w:val="22"/>
                <w:szCs w:val="22"/>
              </w:rPr>
              <w:t>(Vision problems)</w:t>
            </w:r>
          </w:p>
        </w:tc>
      </w:tr>
      <w:tr w:rsidR="00B834A0" w:rsidTr="00B834A0">
        <w:trPr>
          <w:jc w:val="center"/>
        </w:trPr>
        <w:tc>
          <w:tcPr>
            <w:tcW w:w="3443" w:type="dxa"/>
            <w:vAlign w:val="center"/>
          </w:tcPr>
          <w:p w:rsidR="00322D8B" w:rsidRPr="00322D8B" w:rsidRDefault="00322D8B" w:rsidP="00B834A0">
            <w:pPr>
              <w:pStyle w:val="Tussenkopjes"/>
              <w:jc w:val="center"/>
              <w:rPr>
                <w:rFonts w:ascii="Georgia" w:hAnsi="Georgia"/>
                <w:noProof/>
                <w:sz w:val="12"/>
                <w:szCs w:val="12"/>
                <w:lang w:val="es-ES" w:eastAsia="es-ES"/>
              </w:rPr>
            </w:pPr>
          </w:p>
          <w:p w:rsidR="00B834A0" w:rsidRDefault="00B834A0" w:rsidP="00B834A0">
            <w:pPr>
              <w:pStyle w:val="Tussenkopjes"/>
              <w:jc w:val="center"/>
              <w:rPr>
                <w:rFonts w:ascii="Georgia" w:hAnsi="Georgia"/>
                <w:noProof/>
                <w:lang w:val="es-ES" w:eastAsia="es-ES"/>
              </w:rPr>
            </w:pPr>
            <w:r w:rsidRPr="00097886">
              <w:rPr>
                <w:noProof/>
                <w:lang w:val="es-ES" w:eastAsia="es-ES"/>
              </w:rPr>
              <w:drawing>
                <wp:inline distT="0" distB="0" distL="0" distR="0">
                  <wp:extent cx="879894" cy="853829"/>
                  <wp:effectExtent l="0" t="0" r="0" b="0"/>
                  <wp:docPr id="34" name="Imagen 1" descr="C:\Users\Usuario\Downloads\dentist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Usuario\Downloads\denti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42" cy="847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4BE2">
              <w:rPr>
                <w:rFonts w:ascii="Georgia" w:hAnsi="Georgia"/>
                <w:noProof/>
                <w:lang w:val="es-ES" w:eastAsia="es-ES"/>
              </w:rPr>
              <w:t xml:space="preserve"> </w:t>
            </w:r>
            <w:r w:rsidR="00291737" w:rsidRPr="00291737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1078230" cy="1078230"/>
                  <wp:effectExtent l="19050" t="0" r="7620" b="0"/>
                  <wp:docPr id="21" name="Imagen 2" descr="C:\Users\msorzano\Downloads\german-255109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orzano\Downloads\german-2551093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46" cy="108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8B" w:rsidRPr="00322D8B" w:rsidRDefault="00322D8B" w:rsidP="00B834A0">
            <w:pPr>
              <w:pStyle w:val="Tussenkopjes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3444" w:type="dxa"/>
            <w:vAlign w:val="center"/>
          </w:tcPr>
          <w:p w:rsidR="00B834A0" w:rsidRDefault="00DA567C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152400</wp:posOffset>
                  </wp:positionV>
                  <wp:extent cx="762635" cy="675640"/>
                  <wp:effectExtent l="19050" t="0" r="0" b="0"/>
                  <wp:wrapThrough wrapText="bothSides">
                    <wp:wrapPolygon edited="0">
                      <wp:start x="11331" y="6699"/>
                      <wp:lineTo x="-540" y="7917"/>
                      <wp:lineTo x="-540" y="11571"/>
                      <wp:lineTo x="7014" y="14008"/>
                      <wp:lineTo x="14568" y="14008"/>
                      <wp:lineTo x="21582" y="13398"/>
                      <wp:lineTo x="21582" y="7308"/>
                      <wp:lineTo x="17805" y="6699"/>
                      <wp:lineTo x="11331" y="6699"/>
                    </wp:wrapPolygon>
                  </wp:wrapThrough>
                  <wp:docPr id="70" name="Imagen 121" descr="C:\Users\Usuario\Downloads\gaf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Usuario\Downloads\gaf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34A0" w:rsidRPr="00097886">
              <w:rPr>
                <w:noProof/>
                <w:lang w:val="es-ES" w:eastAsia="es-ES"/>
              </w:rPr>
              <w:drawing>
                <wp:inline distT="0" distB="0" distL="0" distR="0">
                  <wp:extent cx="1078230" cy="858741"/>
                  <wp:effectExtent l="19050" t="0" r="7620" b="0"/>
                  <wp:docPr id="35" name="Imagen 2" descr="eye care processional en instalaciones de vanguardia utilizando equipos de tecnología ocular - personas con discapacidad en el oculista fotografías e imágenes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 descr="eye care processional en instalaciones de vanguardia utilizando equipos de tecnología ocular - personas con discapacidad en el oculista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54" cy="86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sz w:val="22"/>
                <w:szCs w:val="22"/>
              </w:rPr>
              <w:t xml:space="preserve">   </w:t>
            </w:r>
          </w:p>
        </w:tc>
      </w:tr>
    </w:tbl>
    <w:p w:rsidR="00322D8B" w:rsidRDefault="00322D8B" w:rsidP="00B5340A">
      <w:pPr>
        <w:pStyle w:val="Tussenkopjes"/>
        <w:rPr>
          <w:rFonts w:ascii="Georgia" w:hAnsi="Georgia"/>
          <w:sz w:val="22"/>
          <w:szCs w:val="22"/>
        </w:rPr>
      </w:pPr>
    </w:p>
    <w:p w:rsidR="00EC318A" w:rsidRPr="009C6266" w:rsidRDefault="00EC318A" w:rsidP="00B5340A">
      <w:pPr>
        <w:pStyle w:val="Tussenkopjes"/>
        <w:rPr>
          <w:rFonts w:ascii="Georgia" w:hAnsi="Georgia"/>
          <w:sz w:val="20"/>
          <w:szCs w:val="20"/>
        </w:rPr>
      </w:pPr>
    </w:p>
    <w:p w:rsidR="009C6266" w:rsidRDefault="009C6266" w:rsidP="00B5340A">
      <w:pPr>
        <w:pStyle w:val="Tussenkopjes"/>
        <w:rPr>
          <w:rFonts w:ascii="Georgia" w:hAnsi="Georgia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443"/>
        <w:gridCol w:w="3444"/>
      </w:tblGrid>
      <w:tr w:rsidR="00B834A0" w:rsidTr="00B834A0">
        <w:trPr>
          <w:jc w:val="center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097886">
              <w:rPr>
                <w:rFonts w:ascii="Georgia" w:hAnsi="Georgia"/>
                <w:b/>
                <w:sz w:val="22"/>
                <w:szCs w:val="22"/>
              </w:rPr>
              <w:t>Medicines</w:t>
            </w:r>
            <w:r w:rsidR="00DA567C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Pr="00097886">
              <w:rPr>
                <w:rFonts w:ascii="Georgia" w:hAnsi="Georgia"/>
                <w:b/>
                <w:sz w:val="22"/>
                <w:szCs w:val="22"/>
              </w:rPr>
              <w:t>(New diseases)</w:t>
            </w:r>
          </w:p>
          <w:p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F2F2F2" w:themeFill="background1" w:themeFillShade="F2"/>
            <w:vAlign w:val="center"/>
          </w:tcPr>
          <w:p w:rsidR="00B834A0" w:rsidRDefault="00B834A0" w:rsidP="00DA567C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097886">
              <w:rPr>
                <w:rFonts w:ascii="Georgia" w:hAnsi="Georgia"/>
                <w:b/>
                <w:sz w:val="22"/>
                <w:szCs w:val="22"/>
              </w:rPr>
              <w:t>Otologist</w:t>
            </w:r>
            <w:proofErr w:type="spellEnd"/>
            <w:r w:rsidR="00680171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9859D2">
              <w:rPr>
                <w:rFonts w:ascii="Georgia" w:hAnsi="Georgia"/>
                <w:b/>
                <w:sz w:val="22"/>
                <w:szCs w:val="22"/>
              </w:rPr>
              <w:t>(</w:t>
            </w:r>
            <w:r w:rsidRPr="00097886">
              <w:rPr>
                <w:rFonts w:ascii="Georgia" w:hAnsi="Georgia"/>
                <w:b/>
                <w:sz w:val="22"/>
                <w:szCs w:val="22"/>
              </w:rPr>
              <w:t>Hearing problems)</w:t>
            </w:r>
          </w:p>
        </w:tc>
      </w:tr>
      <w:tr w:rsidR="00B834A0" w:rsidTr="00B834A0">
        <w:trPr>
          <w:jc w:val="center"/>
        </w:trPr>
        <w:tc>
          <w:tcPr>
            <w:tcW w:w="3443" w:type="dxa"/>
            <w:vAlign w:val="center"/>
          </w:tcPr>
          <w:p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097886">
              <w:rPr>
                <w:noProof/>
                <w:lang w:val="es-ES" w:eastAsia="es-ES"/>
              </w:rPr>
              <w:drawing>
                <wp:inline distT="0" distB="0" distL="0" distR="0">
                  <wp:extent cx="1057524" cy="667909"/>
                  <wp:effectExtent l="19050" t="0" r="9276" b="0"/>
                  <wp:docPr id="47" name="Imagen 3" descr="Medicina, Pastillas, Presión Arterial, Hipertensió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Medicina, Pastillas, Presión Arterial, Hipertens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21" cy="665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A567C">
              <w:rPr>
                <w:rFonts w:ascii="Georgia" w:hAnsi="Georgia"/>
                <w:sz w:val="22"/>
                <w:szCs w:val="22"/>
              </w:rPr>
              <w:t xml:space="preserve">     </w:t>
            </w:r>
            <w:r w:rsidR="009D6158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648860" cy="712471"/>
                  <wp:effectExtent l="19050" t="0" r="0" b="0"/>
                  <wp:docPr id="7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57" cy="71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67C" w:rsidRDefault="00DA567C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44" w:type="dxa"/>
            <w:vAlign w:val="center"/>
          </w:tcPr>
          <w:p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097886">
              <w:rPr>
                <w:noProof/>
                <w:lang w:val="es-ES" w:eastAsia="es-ES"/>
              </w:rPr>
              <w:drawing>
                <wp:inline distT="0" distB="0" distL="0" distR="0">
                  <wp:extent cx="1130061" cy="697341"/>
                  <wp:effectExtent l="19050" t="0" r="0" b="0"/>
                  <wp:docPr id="48" name="Imagen 7" descr="Audífono, Audiencia, Orejas, Ayu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 descr="Audífono, Audiencia, Orejas,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40" cy="70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59D2">
              <w:rPr>
                <w:noProof/>
                <w:lang w:val="es-ES" w:eastAsia="es-ES"/>
              </w:rPr>
              <w:t xml:space="preserve">    </w:t>
            </w:r>
            <w:r w:rsidRPr="00097886">
              <w:rPr>
                <w:noProof/>
                <w:lang w:val="es-ES" w:eastAsia="es-ES"/>
              </w:rPr>
              <w:drawing>
                <wp:inline distT="0" distB="0" distL="0" distR="0">
                  <wp:extent cx="609103" cy="531189"/>
                  <wp:effectExtent l="19050" t="0" r="497" b="0"/>
                  <wp:docPr id="49" name="Imagen 8" descr="C:\Users\Usuario\Downloads\audífon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C:\Users\Usuario\Downloads\audí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94" cy="530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A0" w:rsidTr="00B834A0">
        <w:trPr>
          <w:jc w:val="center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:rsidR="00B834A0" w:rsidRDefault="009859D2" w:rsidP="00DA567C">
            <w:pPr>
              <w:pStyle w:val="Tussenkopjes"/>
              <w:ind w:left="45"/>
              <w:jc w:val="center"/>
              <w:rPr>
                <w:rFonts w:ascii="Georgia" w:hAnsi="Georgia"/>
                <w:sz w:val="22"/>
                <w:szCs w:val="22"/>
              </w:rPr>
            </w:pPr>
            <w:r w:rsidRPr="00B834A0">
              <w:rPr>
                <w:rFonts w:ascii="Georgia" w:hAnsi="Georgia"/>
                <w:b/>
                <w:sz w:val="22"/>
                <w:szCs w:val="22"/>
              </w:rPr>
              <w:t>Support with money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management: banks, documents, expenses....</w:t>
            </w:r>
          </w:p>
        </w:tc>
        <w:tc>
          <w:tcPr>
            <w:tcW w:w="3444" w:type="dxa"/>
            <w:shd w:val="clear" w:color="auto" w:fill="F2F2F2" w:themeFill="background1" w:themeFillShade="F2"/>
            <w:vAlign w:val="center"/>
          </w:tcPr>
          <w:p w:rsidR="00B834A0" w:rsidRDefault="00DA567C" w:rsidP="00291737">
            <w:pPr>
              <w:pStyle w:val="Tussenkopjes"/>
              <w:ind w:left="45"/>
              <w:jc w:val="center"/>
              <w:rPr>
                <w:rFonts w:ascii="Georgia" w:hAnsi="Georgia"/>
                <w:sz w:val="22"/>
                <w:szCs w:val="22"/>
              </w:rPr>
            </w:pPr>
            <w:r w:rsidRPr="00B834A0">
              <w:rPr>
                <w:rFonts w:ascii="Georgia" w:hAnsi="Georgia"/>
                <w:b/>
                <w:sz w:val="22"/>
                <w:szCs w:val="22"/>
              </w:rPr>
              <w:t xml:space="preserve">Support with activities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of daily living: cooking, </w:t>
            </w:r>
            <w:r w:rsidRPr="00291737">
              <w:rPr>
                <w:rFonts w:ascii="Georgia" w:hAnsi="Georgia"/>
                <w:b/>
                <w:color w:val="auto"/>
                <w:sz w:val="22"/>
                <w:szCs w:val="22"/>
              </w:rPr>
              <w:t>eating</w:t>
            </w:r>
            <w:r w:rsidR="00622CC5" w:rsidRPr="00291737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B834A0" w:rsidTr="00B834A0">
        <w:trPr>
          <w:jc w:val="center"/>
        </w:trPr>
        <w:tc>
          <w:tcPr>
            <w:tcW w:w="3443" w:type="dxa"/>
            <w:vAlign w:val="center"/>
          </w:tcPr>
          <w:p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B834A0" w:rsidRDefault="00622CC5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622CC5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inline distT="0" distB="0" distL="0" distR="0">
                  <wp:extent cx="784047" cy="522698"/>
                  <wp:effectExtent l="19050" t="0" r="0" b="0"/>
                  <wp:docPr id="1" name="9 Imagen" descr="dinero gas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ero gastos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01" cy="52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567C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859D2">
              <w:rPr>
                <w:rFonts w:ascii="Georgia" w:hAnsi="Georgia"/>
                <w:sz w:val="22"/>
                <w:szCs w:val="22"/>
              </w:rPr>
              <w:t xml:space="preserve">  </w:t>
            </w:r>
            <w:r w:rsidR="00DA567C" w:rsidRPr="00DA567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inline distT="0" distB="0" distL="0" distR="0">
                  <wp:extent cx="954157" cy="620201"/>
                  <wp:effectExtent l="0" t="0" r="0" b="0"/>
                  <wp:docPr id="60" name="Imagen 14" descr="C:\Users\Usuario\Downloads\saca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6" descr="C:\Users\Usuario\Downloads\sac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29" cy="630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34A0" w:rsidRDefault="00B834A0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44" w:type="dxa"/>
            <w:vAlign w:val="center"/>
          </w:tcPr>
          <w:p w:rsidR="00B834A0" w:rsidRDefault="00622CC5" w:rsidP="00622CC5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622CC5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800252" cy="529777"/>
                  <wp:effectExtent l="19050" t="0" r="0" b="0"/>
                  <wp:docPr id="20" name="Imagen 1" descr="C:\Users\msorzano\Downloads\cook-120626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orzano\Downloads\cook-1206263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29" cy="528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BE2">
              <w:rPr>
                <w:rFonts w:ascii="Georgia" w:hAnsi="Georgia"/>
                <w:noProof/>
                <w:lang w:val="es-ES" w:eastAsia="es-ES"/>
              </w:rPr>
              <w:t xml:space="preserve">   </w:t>
            </w:r>
            <w:r w:rsidR="00DA567C">
              <w:rPr>
                <w:rFonts w:ascii="Georgia" w:hAnsi="Georgia"/>
                <w:sz w:val="22"/>
                <w:szCs w:val="22"/>
              </w:rPr>
              <w:t xml:space="preserve">  </w:t>
            </w:r>
            <w:r w:rsidR="00D84BE2">
              <w:rPr>
                <w:rFonts w:ascii="Georgia" w:hAnsi="Georgia"/>
                <w:noProof/>
                <w:lang w:val="es-ES" w:eastAsia="es-ES"/>
              </w:rPr>
              <w:t xml:space="preserve">     </w:t>
            </w:r>
            <w:r w:rsidR="00D84BE2"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708635" cy="708635"/>
                  <wp:effectExtent l="19050" t="0" r="0" b="0"/>
                  <wp:docPr id="85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13" cy="713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D2" w:rsidTr="009859D2">
        <w:trPr>
          <w:jc w:val="center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:rsidR="009859D2" w:rsidRDefault="005E6379" w:rsidP="005E6379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B834A0">
              <w:rPr>
                <w:rFonts w:ascii="Georgia" w:hAnsi="Georgia"/>
                <w:b/>
                <w:sz w:val="22"/>
                <w:szCs w:val="22"/>
              </w:rPr>
              <w:t xml:space="preserve">Support with activities </w:t>
            </w:r>
            <w:r>
              <w:rPr>
                <w:rFonts w:ascii="Georgia" w:hAnsi="Georgia"/>
                <w:b/>
                <w:sz w:val="22"/>
                <w:szCs w:val="22"/>
              </w:rPr>
              <w:t>of daily living: getting dress</w:t>
            </w:r>
          </w:p>
        </w:tc>
        <w:tc>
          <w:tcPr>
            <w:tcW w:w="3444" w:type="dxa"/>
            <w:shd w:val="clear" w:color="auto" w:fill="F2F2F2" w:themeFill="background1" w:themeFillShade="F2"/>
            <w:vAlign w:val="center"/>
          </w:tcPr>
          <w:p w:rsidR="009859D2" w:rsidRDefault="009859D2" w:rsidP="005E6379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B834A0">
              <w:rPr>
                <w:rFonts w:ascii="Georgia" w:hAnsi="Georgia"/>
                <w:b/>
                <w:sz w:val="22"/>
                <w:szCs w:val="22"/>
              </w:rPr>
              <w:t xml:space="preserve">Support with activities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of daily living: </w:t>
            </w:r>
            <w:r w:rsidR="005E6379">
              <w:rPr>
                <w:rFonts w:ascii="Georgia" w:hAnsi="Georgia"/>
                <w:b/>
                <w:sz w:val="22"/>
                <w:szCs w:val="22"/>
              </w:rPr>
              <w:t>moving</w:t>
            </w:r>
          </w:p>
        </w:tc>
      </w:tr>
      <w:tr w:rsidR="009859D2" w:rsidTr="00B834A0">
        <w:trPr>
          <w:jc w:val="center"/>
        </w:trPr>
        <w:tc>
          <w:tcPr>
            <w:tcW w:w="3443" w:type="dxa"/>
            <w:vAlign w:val="center"/>
          </w:tcPr>
          <w:p w:rsidR="009859D2" w:rsidRDefault="005E6379" w:rsidP="005E6379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5E6379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inline distT="0" distB="0" distL="0" distR="0">
                  <wp:extent cx="815837" cy="699290"/>
                  <wp:effectExtent l="19050" t="0" r="3313" b="0"/>
                  <wp:docPr id="79" name="Imagen 2" descr="C:\Users\USUARI\Downloads\subir el pantaló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\Downloads\subir el pantaló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3168" cy="69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567C"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5E6379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inline distT="0" distB="0" distL="0" distR="0">
                  <wp:extent cx="731737" cy="641297"/>
                  <wp:effectExtent l="19050" t="0" r="0" b="0"/>
                  <wp:docPr id="78" name="Imagen 1" descr="C:\Users\USUARI\Downloads\vest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\Downloads\vest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170" cy="64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vAlign w:val="center"/>
          </w:tcPr>
          <w:p w:rsidR="00DA567C" w:rsidRPr="00DA567C" w:rsidRDefault="005E6379" w:rsidP="00B834A0">
            <w:pPr>
              <w:pStyle w:val="Tussenkopjes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  <w:lang w:val="es-ES" w:eastAsia="es-ES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5080</wp:posOffset>
                  </wp:positionV>
                  <wp:extent cx="783590" cy="685800"/>
                  <wp:effectExtent l="19050" t="0" r="0" b="0"/>
                  <wp:wrapThrough wrapText="bothSides">
                    <wp:wrapPolygon edited="0">
                      <wp:start x="4726" y="600"/>
                      <wp:lineTo x="1050" y="1200"/>
                      <wp:lineTo x="-525" y="14400"/>
                      <wp:lineTo x="4726" y="19800"/>
                      <wp:lineTo x="9452" y="20400"/>
                      <wp:lineTo x="12603" y="20400"/>
                      <wp:lineTo x="13128" y="20400"/>
                      <wp:lineTo x="13653" y="19800"/>
                      <wp:lineTo x="20480" y="17400"/>
                      <wp:lineTo x="21005" y="13800"/>
                      <wp:lineTo x="18379" y="10200"/>
                      <wp:lineTo x="18904" y="7800"/>
                      <wp:lineTo x="15754" y="4200"/>
                      <wp:lineTo x="9977" y="600"/>
                      <wp:lineTo x="4726" y="600"/>
                    </wp:wrapPolygon>
                  </wp:wrapThrough>
                  <wp:docPr id="74" name="Imagen 128" descr="C:\Users\Usuario\Downloads\silla de rue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suario\Downloads\silla de rued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9D2" w:rsidRDefault="009859D2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DA567C" w:rsidRDefault="00D84BE2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-306070</wp:posOffset>
                  </wp:positionV>
                  <wp:extent cx="802640" cy="699135"/>
                  <wp:effectExtent l="0" t="0" r="0" b="0"/>
                  <wp:wrapThrough wrapText="bothSides">
                    <wp:wrapPolygon edited="0">
                      <wp:start x="3589" y="589"/>
                      <wp:lineTo x="2051" y="5297"/>
                      <wp:lineTo x="1538" y="15302"/>
                      <wp:lineTo x="3076" y="18245"/>
                      <wp:lineTo x="8203" y="20599"/>
                      <wp:lineTo x="12304" y="20599"/>
                      <wp:lineTo x="17430" y="19422"/>
                      <wp:lineTo x="20506" y="14714"/>
                      <wp:lineTo x="19994" y="9417"/>
                      <wp:lineTo x="16405" y="2354"/>
                      <wp:lineTo x="14867" y="589"/>
                      <wp:lineTo x="3589" y="589"/>
                    </wp:wrapPolygon>
                  </wp:wrapThrough>
                  <wp:docPr id="68" name="Imagen 127" descr="C:\Users\Usuario\Downloads\and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Usuario\Downloads\an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59D2" w:rsidTr="00DA567C">
        <w:trPr>
          <w:jc w:val="center"/>
        </w:trPr>
        <w:tc>
          <w:tcPr>
            <w:tcW w:w="3443" w:type="dxa"/>
            <w:shd w:val="clear" w:color="auto" w:fill="F2F2F2" w:themeFill="background1" w:themeFillShade="F2"/>
            <w:vAlign w:val="center"/>
          </w:tcPr>
          <w:p w:rsidR="009859D2" w:rsidRDefault="005E6379" w:rsidP="005E6379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B834A0">
              <w:rPr>
                <w:rFonts w:ascii="Georgia" w:hAnsi="Georgia"/>
                <w:b/>
                <w:sz w:val="22"/>
                <w:szCs w:val="22"/>
              </w:rPr>
              <w:t xml:space="preserve">Support with activities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of daily living: personal hygiene and </w:t>
            </w:r>
            <w:r w:rsidRPr="00E250D5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grooming </w:t>
            </w:r>
          </w:p>
        </w:tc>
        <w:tc>
          <w:tcPr>
            <w:tcW w:w="3444" w:type="dxa"/>
            <w:shd w:val="clear" w:color="auto" w:fill="F2F2F2" w:themeFill="background1" w:themeFillShade="F2"/>
            <w:vAlign w:val="center"/>
          </w:tcPr>
          <w:p w:rsidR="009859D2" w:rsidRDefault="00DA567C" w:rsidP="005E6379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 w:rsidRPr="00B834A0">
              <w:rPr>
                <w:rFonts w:ascii="Georgia" w:hAnsi="Georgia"/>
                <w:b/>
                <w:sz w:val="22"/>
                <w:szCs w:val="22"/>
              </w:rPr>
              <w:t xml:space="preserve">Support with activities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of daily living: </w:t>
            </w:r>
            <w:r w:rsidR="005E6379">
              <w:rPr>
                <w:rFonts w:ascii="Georgia" w:hAnsi="Georgia"/>
                <w:b/>
                <w:sz w:val="22"/>
                <w:szCs w:val="22"/>
              </w:rPr>
              <w:t xml:space="preserve">cleaning the house </w:t>
            </w:r>
          </w:p>
        </w:tc>
      </w:tr>
      <w:tr w:rsidR="009859D2" w:rsidTr="00B834A0">
        <w:trPr>
          <w:jc w:val="center"/>
        </w:trPr>
        <w:tc>
          <w:tcPr>
            <w:tcW w:w="3443" w:type="dxa"/>
            <w:vAlign w:val="center"/>
          </w:tcPr>
          <w:p w:rsidR="005E6379" w:rsidRDefault="005E6379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9859D2" w:rsidRDefault="00D84BE2" w:rsidP="00B834A0">
            <w:pPr>
              <w:pStyle w:val="Tussenkopjes"/>
              <w:jc w:val="center"/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648860" cy="648860"/>
                  <wp:effectExtent l="19050" t="0" r="0" b="0"/>
                  <wp:docPr id="83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56" cy="654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379">
              <w:rPr>
                <w:rFonts w:ascii="Georgia" w:hAnsi="Georgia"/>
                <w:sz w:val="22"/>
                <w:szCs w:val="22"/>
              </w:rPr>
              <w:t xml:space="preserve">  </w:t>
            </w:r>
            <w:r w:rsidR="009D6158">
              <w:rPr>
                <w:rFonts w:ascii="Georgia" w:hAnsi="Georgia"/>
                <w:sz w:val="22"/>
                <w:szCs w:val="22"/>
              </w:rPr>
              <w:t xml:space="preserve">  </w:t>
            </w:r>
            <w:r w:rsidR="009D6158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617055" cy="617055"/>
                  <wp:effectExtent l="19050" t="0" r="0" b="0"/>
                  <wp:docPr id="8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14" cy="62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79" w:rsidRDefault="005E6379" w:rsidP="00B834A0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44" w:type="dxa"/>
            <w:vAlign w:val="center"/>
          </w:tcPr>
          <w:p w:rsidR="009859D2" w:rsidRDefault="005E6379" w:rsidP="005E6379">
            <w:pPr>
              <w:pStyle w:val="Tussenkopjes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680665" cy="680665"/>
                  <wp:effectExtent l="19050" t="0" r="5135" b="0"/>
                  <wp:docPr id="8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3" cy="681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t xml:space="preserve">  </w:t>
            </w:r>
            <w:r w:rsidR="00D84BE2">
              <w:rPr>
                <w:rFonts w:ascii="Georgia" w:hAnsi="Georgia"/>
                <w:noProof/>
                <w:lang w:val="es-ES" w:eastAsia="es-ES"/>
              </w:rPr>
              <w:t xml:space="preserve">  </w:t>
            </w:r>
            <w:r w:rsidR="00322D8B">
              <w:rPr>
                <w:rFonts w:ascii="Georgia" w:hAnsi="Georgia"/>
                <w:noProof/>
                <w:lang w:val="es-ES" w:eastAsia="es-ES"/>
              </w:rPr>
              <w:t xml:space="preserve">  </w:t>
            </w:r>
            <w:r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>
                  <wp:extent cx="736323" cy="736323"/>
                  <wp:effectExtent l="19050" t="0" r="6627" b="0"/>
                  <wp:docPr id="80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74" cy="73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  <w:bookmarkEnd w:id="3"/>
    </w:tbl>
    <w:p w:rsidR="00D74B0D" w:rsidRDefault="00D74B0D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sectPr w:rsidR="00D74B0D" w:rsidSect="00687810">
      <w:headerReference w:type="even" r:id="rId39"/>
      <w:headerReference w:type="default" r:id="rId40"/>
      <w:footerReference w:type="default" r:id="rId41"/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02" w:rsidRDefault="00BA2402" w:rsidP="00E04058">
      <w:pPr>
        <w:spacing w:line="240" w:lineRule="auto"/>
      </w:pPr>
      <w:r>
        <w:separator/>
      </w:r>
    </w:p>
  </w:endnote>
  <w:endnote w:type="continuationSeparator" w:id="1">
    <w:p w:rsidR="00BA2402" w:rsidRDefault="00BA2402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02" w:rsidRDefault="00BA2402">
    <w:pPr>
      <w:pStyle w:val="Piedepgina"/>
      <w:jc w:val="right"/>
    </w:pPr>
  </w:p>
  <w:p w:rsidR="00BA2402" w:rsidRDefault="00BA2402">
    <w:pPr>
      <w:pStyle w:val="Piedepgina"/>
      <w:jc w:val="right"/>
      <w:rPr>
        <w:rFonts w:ascii="Georgia" w:hAnsi="Georg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02" w:rsidRDefault="00BA2402" w:rsidP="00E04058">
      <w:pPr>
        <w:spacing w:line="240" w:lineRule="auto"/>
      </w:pPr>
      <w:r>
        <w:separator/>
      </w:r>
    </w:p>
  </w:footnote>
  <w:footnote w:type="continuationSeparator" w:id="1">
    <w:p w:rsidR="00BA2402" w:rsidRDefault="00BA2402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85" w:rsidRDefault="00EA4485">
    <w:pPr>
      <w:pStyle w:val="Encabezado"/>
    </w:pPr>
    <w:r w:rsidRPr="00EA4485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7105052</wp:posOffset>
          </wp:positionH>
          <wp:positionV relativeFrom="paragraph">
            <wp:posOffset>251012</wp:posOffset>
          </wp:positionV>
          <wp:extent cx="1515036" cy="322729"/>
          <wp:effectExtent l="0" t="0" r="0" b="0"/>
          <wp:wrapNone/>
          <wp:docPr id="4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A4485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327735</wp:posOffset>
          </wp:positionH>
          <wp:positionV relativeFrom="paragraph">
            <wp:posOffset>125506</wp:posOffset>
          </wp:positionV>
          <wp:extent cx="1057275" cy="487344"/>
          <wp:effectExtent l="0" t="0" r="9525" b="5715"/>
          <wp:wrapSquare wrapText="bothSides"/>
          <wp:docPr id="44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66" w:rsidRDefault="009C6266">
    <w:pPr>
      <w:pStyle w:val="Encabezado"/>
    </w:pPr>
    <w:r w:rsidRPr="009C6266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6772947</wp:posOffset>
          </wp:positionH>
          <wp:positionV relativeFrom="paragraph">
            <wp:posOffset>98612</wp:posOffset>
          </wp:positionV>
          <wp:extent cx="1515036" cy="322729"/>
          <wp:effectExtent l="0" t="0" r="0" b="0"/>
          <wp:wrapNone/>
          <wp:docPr id="4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C626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-4370</wp:posOffset>
          </wp:positionH>
          <wp:positionV relativeFrom="paragraph">
            <wp:posOffset>-26894</wp:posOffset>
          </wp:positionV>
          <wp:extent cx="1057275" cy="487344"/>
          <wp:effectExtent l="0" t="0" r="9525" b="5715"/>
          <wp:wrapSquare wrapText="bothSides"/>
          <wp:docPr id="4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hideSpellingErrors/>
  <w:proofState w:spelling="clean"/>
  <w:defaultTabStop w:val="720"/>
  <w:hyphenationZone w:val="425"/>
  <w:evenAndOddHeaders/>
  <w:characterSpacingControl w:val="doNotCompress"/>
  <w:hdrShapeDefaults>
    <o:shapedefaults v:ext="edit" spidmax="8704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5BF9"/>
    <w:rsid w:val="00064D97"/>
    <w:rsid w:val="00065B3C"/>
    <w:rsid w:val="000670B8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62D6"/>
    <w:rsid w:val="00124BCB"/>
    <w:rsid w:val="001300C0"/>
    <w:rsid w:val="0013141C"/>
    <w:rsid w:val="001321E8"/>
    <w:rsid w:val="00136020"/>
    <w:rsid w:val="001363C5"/>
    <w:rsid w:val="001403C7"/>
    <w:rsid w:val="00144E73"/>
    <w:rsid w:val="00150C98"/>
    <w:rsid w:val="00153CC4"/>
    <w:rsid w:val="00161F36"/>
    <w:rsid w:val="00166247"/>
    <w:rsid w:val="00166F1E"/>
    <w:rsid w:val="00167BCB"/>
    <w:rsid w:val="00174CC9"/>
    <w:rsid w:val="001764D4"/>
    <w:rsid w:val="00183831"/>
    <w:rsid w:val="001865C8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4FB2"/>
    <w:rsid w:val="00205B20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73D1"/>
    <w:rsid w:val="003C08E8"/>
    <w:rsid w:val="003C1B25"/>
    <w:rsid w:val="003C2D72"/>
    <w:rsid w:val="003C2DD2"/>
    <w:rsid w:val="003C4268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60900"/>
    <w:rsid w:val="00461894"/>
    <w:rsid w:val="00463002"/>
    <w:rsid w:val="004650C2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767B"/>
    <w:rsid w:val="00647F23"/>
    <w:rsid w:val="00652A3D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37142"/>
    <w:rsid w:val="007413AE"/>
    <w:rsid w:val="0074739A"/>
    <w:rsid w:val="00752F89"/>
    <w:rsid w:val="007544AC"/>
    <w:rsid w:val="00756F53"/>
    <w:rsid w:val="00761067"/>
    <w:rsid w:val="00765595"/>
    <w:rsid w:val="007729E7"/>
    <w:rsid w:val="00773412"/>
    <w:rsid w:val="00777762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51225"/>
    <w:rsid w:val="00871BE7"/>
    <w:rsid w:val="0087435B"/>
    <w:rsid w:val="00874B37"/>
    <w:rsid w:val="00876C92"/>
    <w:rsid w:val="00881623"/>
    <w:rsid w:val="008831AC"/>
    <w:rsid w:val="00890FC9"/>
    <w:rsid w:val="008A1D9F"/>
    <w:rsid w:val="008A34AD"/>
    <w:rsid w:val="008A4D81"/>
    <w:rsid w:val="008B6568"/>
    <w:rsid w:val="008B6F23"/>
    <w:rsid w:val="008C5A1E"/>
    <w:rsid w:val="008D0705"/>
    <w:rsid w:val="008D1D8A"/>
    <w:rsid w:val="008D1FB2"/>
    <w:rsid w:val="008E1FFB"/>
    <w:rsid w:val="008E2442"/>
    <w:rsid w:val="008E7387"/>
    <w:rsid w:val="008E798E"/>
    <w:rsid w:val="008E7FE1"/>
    <w:rsid w:val="008F2F49"/>
    <w:rsid w:val="008F4F22"/>
    <w:rsid w:val="008F59E1"/>
    <w:rsid w:val="008F63F8"/>
    <w:rsid w:val="008F79DC"/>
    <w:rsid w:val="008F7A0C"/>
    <w:rsid w:val="00901A09"/>
    <w:rsid w:val="00906FF8"/>
    <w:rsid w:val="00907FAF"/>
    <w:rsid w:val="00912719"/>
    <w:rsid w:val="00912E58"/>
    <w:rsid w:val="00917952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555"/>
    <w:rsid w:val="00953D6B"/>
    <w:rsid w:val="00954015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B04C3"/>
    <w:rsid w:val="009B4EE3"/>
    <w:rsid w:val="009B56E2"/>
    <w:rsid w:val="009B744C"/>
    <w:rsid w:val="009C1AE2"/>
    <w:rsid w:val="009C201F"/>
    <w:rsid w:val="009C339A"/>
    <w:rsid w:val="009C6266"/>
    <w:rsid w:val="009D0646"/>
    <w:rsid w:val="009D4687"/>
    <w:rsid w:val="009D6158"/>
    <w:rsid w:val="009D7C37"/>
    <w:rsid w:val="009E104D"/>
    <w:rsid w:val="009E1653"/>
    <w:rsid w:val="009F0DAF"/>
    <w:rsid w:val="009F2C57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7A99"/>
    <w:rsid w:val="00AD003C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2E67"/>
    <w:rsid w:val="00DB624B"/>
    <w:rsid w:val="00DB66A0"/>
    <w:rsid w:val="00DC0747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8633A"/>
    <w:rsid w:val="00E955DC"/>
    <w:rsid w:val="00EA4485"/>
    <w:rsid w:val="00EA44A3"/>
    <w:rsid w:val="00EA5846"/>
    <w:rsid w:val="00EA5B55"/>
    <w:rsid w:val="00EB115E"/>
    <w:rsid w:val="00EC318A"/>
    <w:rsid w:val="00EC34DB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nl-NL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aconcuadrcula">
    <w:name w:val="Table Grid"/>
    <w:basedOn w:val="Tablanorma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336C4-6EF2-4ABD-BCED-E6E0FD1B97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jose.gil</cp:lastModifiedBy>
  <cp:revision>81</cp:revision>
  <cp:lastPrinted>2021-02-23T07:49:00Z</cp:lastPrinted>
  <dcterms:created xsi:type="dcterms:W3CDTF">2021-01-07T15:43:00Z</dcterms:created>
  <dcterms:modified xsi:type="dcterms:W3CDTF">2021-02-23T09:27:00Z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